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metadata/core-properties" Target="NUL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702B" w:rsidP="71EBBBFA" w:rsidRDefault="71EBBBFA" w14:paraId="5BA746A9" w14:textId="77777777">
      <w:pPr>
        <w:pStyle w:val="Title"/>
        <w:ind w:firstLine="425"/>
        <w:rPr>
          <w:rFonts w:ascii="Times New Roman" w:hAnsi="Times New Roman" w:eastAsia="Times New Roman" w:cs="Times New Roman"/>
          <w:sz w:val="24"/>
          <w:szCs w:val="24"/>
          <w:lang w:val="uk-UA"/>
        </w:rPr>
      </w:pPr>
      <w:r w:rsidRPr="4B2F27C2">
        <w:rPr>
          <w:rFonts w:ascii="Times New Roman" w:hAnsi="Times New Roman" w:eastAsia="Times New Roman" w:cs="Times New Roman"/>
          <w:sz w:val="24"/>
          <w:szCs w:val="24"/>
          <w:lang w:val="uk-UA"/>
        </w:rPr>
        <w:t>ДОГОВІР №_______</w:t>
      </w:r>
    </w:p>
    <w:p w:rsidR="001E702B" w:rsidP="71EBBBFA" w:rsidRDefault="71EBBBFA" w14:paraId="3D10BE81" w14:textId="77777777">
      <w:pPr>
        <w:pStyle w:val="Title"/>
        <w:ind w:firstLine="425"/>
        <w:rPr>
          <w:rFonts w:ascii="Times New Roman" w:hAnsi="Times New Roman" w:eastAsia="Times New Roman" w:cs="Times New Roman"/>
          <w:sz w:val="24"/>
          <w:szCs w:val="24"/>
          <w:lang w:val="uk-UA"/>
        </w:rPr>
      </w:pPr>
      <w:r w:rsidRPr="4B2F27C2">
        <w:rPr>
          <w:rFonts w:ascii="Times New Roman" w:hAnsi="Times New Roman" w:eastAsia="Times New Roman" w:cs="Times New Roman"/>
          <w:sz w:val="24"/>
          <w:szCs w:val="24"/>
          <w:lang w:val="uk-UA"/>
        </w:rPr>
        <w:t>підряду на виконання проектних робіт</w:t>
      </w:r>
    </w:p>
    <w:p w:rsidR="001E702B" w:rsidP="4B2F27C2" w:rsidRDefault="001E702B" w14:paraId="5DAB6C7B" w14:textId="77777777">
      <w:pPr>
        <w:pStyle w:val="Title"/>
        <w:ind w:firstLine="425"/>
        <w:rPr>
          <w:rFonts w:ascii="Times New Roman" w:hAnsi="Times New Roman" w:eastAsia="Times New Roman" w:cs="Times New Roman"/>
          <w:b w:val="0"/>
          <w:i/>
          <w:iCs/>
          <w:sz w:val="24"/>
          <w:szCs w:val="24"/>
          <w:lang w:val="uk-UA"/>
        </w:rPr>
      </w:pPr>
    </w:p>
    <w:p w:rsidR="71EBBBFA" w:rsidP="4B2F27C2" w:rsidRDefault="71EBBBFA" w14:paraId="196CF438" w14:textId="4ADC4A5C">
      <w:pPr>
        <w:pStyle w:val="Title"/>
        <w:ind w:firstLine="425"/>
        <w:rPr>
          <w:rFonts w:ascii="Times New Roman" w:hAnsi="Times New Roman" w:eastAsia="Times New Roman" w:cs="Times New Roman"/>
          <w:b w:val="0"/>
          <w:i/>
          <w:iCs/>
          <w:sz w:val="24"/>
          <w:szCs w:val="24"/>
          <w:lang w:val="uk-UA"/>
        </w:rPr>
      </w:pPr>
    </w:p>
    <w:p w:rsidR="001E702B" w:rsidP="4B2F27C2" w:rsidRDefault="71EBBBFA" w14:paraId="3546B53F" w14:textId="77777777">
      <w:pPr>
        <w:pStyle w:val="Title"/>
        <w:tabs>
          <w:tab w:val="right" w:pos="9922"/>
        </w:tabs>
        <w:ind w:firstLine="425"/>
        <w:jc w:val="both"/>
        <w:outlineLvl w:val="0"/>
        <w:rPr>
          <w:rFonts w:ascii="Times New Roman" w:hAnsi="Times New Roman" w:eastAsia="Times New Roman" w:cs="Times New Roman"/>
          <w:b w:val="0"/>
          <w:i/>
          <w:iCs/>
          <w:sz w:val="24"/>
          <w:szCs w:val="24"/>
          <w:lang w:val="uk-UA"/>
        </w:rPr>
      </w:pPr>
      <w:r w:rsidRPr="4B2F27C2">
        <w:rPr>
          <w:rFonts w:ascii="Times New Roman" w:hAnsi="Times New Roman" w:eastAsia="Times New Roman" w:cs="Times New Roman"/>
          <w:b w:val="0"/>
          <w:sz w:val="24"/>
          <w:szCs w:val="24"/>
          <w:lang w:val="uk-UA"/>
        </w:rPr>
        <w:t>м. Рівне</w:t>
      </w:r>
      <w:r>
        <w:tab/>
      </w:r>
      <w:r w:rsidRPr="4B2F27C2">
        <w:rPr>
          <w:rFonts w:ascii="Times New Roman" w:hAnsi="Times New Roman" w:eastAsia="Times New Roman" w:cs="Times New Roman"/>
          <w:b w:val="0"/>
          <w:sz w:val="24"/>
          <w:szCs w:val="24"/>
          <w:lang w:val="uk-UA"/>
        </w:rPr>
        <w:t>«___» ________ 2024 року</w:t>
      </w:r>
    </w:p>
    <w:p w:rsidR="001E702B" w:rsidP="71EBBBFA" w:rsidRDefault="001E702B" w14:paraId="02EB378F" w14:textId="77777777">
      <w:pPr>
        <w:ind w:firstLine="425"/>
        <w:jc w:val="both"/>
        <w:rPr>
          <w:rFonts w:ascii="Times New Roman" w:hAnsi="Times New Roman" w:eastAsia="Times New Roman" w:cs="Times New Roman"/>
          <w:b/>
          <w:bCs/>
        </w:rPr>
      </w:pPr>
    </w:p>
    <w:p w:rsidR="6B4B96FC" w:rsidP="252A6B71" w:rsidRDefault="6B4B96FC" w14:paraId="4608EE3C" w14:textId="2E38DD78">
      <w:pPr>
        <w:tabs>
          <w:tab w:val="left" w:pos="1134"/>
        </w:tabs>
        <w:ind w:firstLine="425"/>
        <w:jc w:val="both"/>
      </w:pPr>
      <w:r w:rsidRPr="7EFCAEC0" w:rsidR="6B4B96FC">
        <w:rPr>
          <w:rFonts w:ascii="Times New Roman" w:hAnsi="Times New Roman" w:eastAsia="Times New Roman" w:cs="Times New Roman"/>
          <w:color w:val="auto"/>
          <w:lang w:val="uk"/>
        </w:rPr>
        <w:t xml:space="preserve">Комунальне підприємство </w:t>
      </w:r>
      <w:r w:rsidRPr="7EFCAEC0" w:rsidR="6B4B96FC">
        <w:rPr>
          <w:rFonts w:ascii="Times New Roman" w:hAnsi="Times New Roman" w:eastAsia="Times New Roman" w:cs="Times New Roman"/>
          <w:color w:val="auto"/>
          <w:lang w:val="uk"/>
        </w:rPr>
        <w:t>_</w:t>
      </w:r>
      <w:r w:rsidRPr="7EFCAEC0" w:rsidR="6B4B96FC">
        <w:rPr>
          <w:rFonts w:ascii="Times New Roman" w:hAnsi="Times New Roman" w:eastAsia="Times New Roman" w:cs="Times New Roman"/>
          <w:color w:val="000000" w:themeColor="text2" w:themeTint="FF" w:themeShade="FF"/>
          <w:lang w:val="uk"/>
        </w:rPr>
        <w:t>____ в особі ___________, який діє на підставі _____ (надалі  - Замовник),</w:t>
      </w:r>
    </w:p>
    <w:p w:rsidR="001E702B" w:rsidP="4AFFD545" w:rsidRDefault="71EBBBFA" w14:paraId="055514B5" w14:textId="6E11ECC0">
      <w:pPr>
        <w:tabs>
          <w:tab w:val="left" w:pos="1134"/>
        </w:tabs>
        <w:ind w:firstLine="425"/>
        <w:jc w:val="both"/>
        <w:rPr>
          <w:rFonts w:ascii="Times New Roman" w:hAnsi="Times New Roman" w:eastAsia="Times New Roman" w:cs="Times New Roman"/>
        </w:rPr>
      </w:pPr>
      <w:r w:rsidRPr="252A6B71">
        <w:rPr>
          <w:rFonts w:ascii="Times New Roman" w:hAnsi="Times New Roman" w:eastAsia="Times New Roman" w:cs="Times New Roman"/>
          <w:b/>
          <w:bCs/>
        </w:rPr>
        <w:t>Громадська організація «ЕКОКЛУБ»</w:t>
      </w:r>
      <w:r w:rsidRPr="252A6B71">
        <w:rPr>
          <w:rFonts w:ascii="Times New Roman" w:hAnsi="Times New Roman" w:eastAsia="Times New Roman" w:cs="Times New Roman"/>
        </w:rPr>
        <w:t xml:space="preserve"> в особі виконавчого директора Мартинюка Андрія Миколайовича, який діє на підставі Статуту (надалі — </w:t>
      </w:r>
      <w:r w:rsidRPr="252A6B71" w:rsidR="42AD5EE4">
        <w:rPr>
          <w:rFonts w:ascii="Times New Roman" w:hAnsi="Times New Roman" w:eastAsia="Times New Roman" w:cs="Times New Roman"/>
        </w:rPr>
        <w:t>Платник</w:t>
      </w:r>
      <w:r w:rsidRPr="252A6B71">
        <w:rPr>
          <w:rFonts w:ascii="Times New Roman" w:hAnsi="Times New Roman" w:eastAsia="Times New Roman" w:cs="Times New Roman"/>
        </w:rPr>
        <w:t xml:space="preserve">), та </w:t>
      </w:r>
    </w:p>
    <w:p w:rsidR="001E702B" w:rsidP="71EBBBFA" w:rsidRDefault="71EBBBFA" w14:paraId="5CD35ACC" w14:textId="4E49B811">
      <w:pPr>
        <w:tabs>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 xml:space="preserve">__________________ «_________» в особі директора __________, який діє на підставі Статуту (надалі - </w:t>
      </w:r>
      <w:r w:rsidRPr="4B2F27C2" w:rsidR="502D613A">
        <w:rPr>
          <w:rFonts w:ascii="Times New Roman" w:hAnsi="Times New Roman" w:eastAsia="Times New Roman" w:cs="Times New Roman"/>
        </w:rPr>
        <w:t>Підрядник</w:t>
      </w:r>
      <w:r w:rsidRPr="4B2F27C2">
        <w:rPr>
          <w:rFonts w:ascii="Times New Roman" w:hAnsi="Times New Roman" w:eastAsia="Times New Roman" w:cs="Times New Roman"/>
        </w:rPr>
        <w:t xml:space="preserve">), з іншої сторони, </w:t>
      </w:r>
    </w:p>
    <w:p w:rsidR="001E702B" w:rsidP="4AFFD545" w:rsidRDefault="71EBBBFA" w14:paraId="7C8BF0C7" w14:textId="10387D07">
      <w:pPr>
        <w:tabs>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іменовані надалі разом Сторони, а кожна окремо - Сторона, уклали цей Договір підряду на виконання проектних робіт (надалі – Договір) про наступне:</w:t>
      </w:r>
    </w:p>
    <w:p w:rsidR="001E702B" w:rsidP="71EBBBFA" w:rsidRDefault="001E702B" w14:paraId="6A05A809" w14:textId="77777777">
      <w:pPr>
        <w:tabs>
          <w:tab w:val="left" w:pos="1134"/>
        </w:tabs>
        <w:ind w:firstLine="425"/>
        <w:jc w:val="both"/>
        <w:rPr>
          <w:rFonts w:ascii="Times New Roman" w:hAnsi="Times New Roman" w:eastAsia="Times New Roman" w:cs="Times New Roman"/>
        </w:rPr>
      </w:pPr>
    </w:p>
    <w:p w:rsidRPr="000074C1" w:rsidR="001E702B" w:rsidP="71EBBBFA" w:rsidRDefault="71EBBBFA" w14:paraId="5E207FC9" w14:textId="3EBF857D">
      <w:pPr>
        <w:ind w:firstLine="425"/>
        <w:jc w:val="center"/>
        <w:rPr>
          <w:rFonts w:ascii="Times New Roman" w:hAnsi="Times New Roman" w:eastAsia="Times New Roman" w:cs="Times New Roman"/>
          <w:b/>
          <w:bCs/>
          <w:caps/>
        </w:rPr>
      </w:pPr>
      <w:r w:rsidRPr="4B2F27C2">
        <w:rPr>
          <w:rFonts w:ascii="Times New Roman" w:hAnsi="Times New Roman" w:eastAsia="Times New Roman" w:cs="Times New Roman"/>
          <w:b/>
          <w:bCs/>
          <w:caps/>
        </w:rPr>
        <w:t>1.</w:t>
      </w:r>
      <w:r w:rsidRPr="4B2F27C2" w:rsidR="152F1155">
        <w:rPr>
          <w:rFonts w:ascii="Times New Roman" w:hAnsi="Times New Roman" w:eastAsia="Times New Roman" w:cs="Times New Roman"/>
          <w:b/>
          <w:bCs/>
          <w:caps/>
        </w:rPr>
        <w:t xml:space="preserve"> </w:t>
      </w:r>
      <w:r w:rsidRPr="4B2F27C2" w:rsidR="3CF2F730">
        <w:rPr>
          <w:rFonts w:ascii="Times New Roman" w:hAnsi="Times New Roman" w:eastAsia="Times New Roman" w:cs="Times New Roman"/>
          <w:b/>
          <w:bCs/>
          <w:caps/>
        </w:rPr>
        <w:t xml:space="preserve"> </w:t>
      </w:r>
      <w:r w:rsidR="000074C1">
        <w:rPr>
          <w:rFonts w:ascii="Times New Roman" w:hAnsi="Times New Roman" w:eastAsia="Times New Roman" w:cs="Times New Roman"/>
          <w:b/>
          <w:bCs/>
          <w:caps/>
        </w:rPr>
        <w:t>Предмет договору</w:t>
      </w:r>
    </w:p>
    <w:p w:rsidR="001E702B" w:rsidP="71EBBBFA" w:rsidRDefault="71EBBBFA" w14:paraId="4947EA2B" w14:textId="66B71847">
      <w:pPr>
        <w:pStyle w:val="BodyTextIndent"/>
        <w:numPr>
          <w:ilvl w:val="1"/>
          <w:numId w:val="1"/>
        </w:numPr>
        <w:tabs>
          <w:tab w:val="left" w:pos="1134"/>
        </w:tabs>
        <w:ind w:left="0" w:firstLine="425"/>
        <w:rPr>
          <w:rFonts w:ascii="Times New Roman" w:hAnsi="Times New Roman" w:eastAsia="Times New Roman" w:cs="Times New Roman"/>
          <w:lang w:val="uk-UA"/>
        </w:rPr>
      </w:pPr>
      <w:r w:rsidRPr="0FAB46BE" w:rsidR="71EBBBFA">
        <w:rPr>
          <w:rFonts w:ascii="Times New Roman" w:hAnsi="Times New Roman" w:eastAsia="Times New Roman" w:cs="Times New Roman"/>
          <w:lang w:val="uk-UA"/>
        </w:rPr>
        <w:t>В порядку та на умовах, визначених цим Договором,</w:t>
      </w:r>
      <w:r w:rsidRPr="0FAB46BE" w:rsidR="330D482F">
        <w:rPr>
          <w:rFonts w:ascii="Times New Roman" w:hAnsi="Times New Roman" w:eastAsia="Times New Roman" w:cs="Times New Roman"/>
          <w:lang w:val="uk-UA"/>
        </w:rPr>
        <w:t xml:space="preserve"> Підрядник зобов’язується </w:t>
      </w:r>
      <w:r w:rsidRPr="0FAB46BE" w:rsidR="410B448C">
        <w:rPr>
          <w:rFonts w:ascii="Times New Roman" w:hAnsi="Times New Roman" w:eastAsia="Times New Roman" w:cs="Times New Roman"/>
          <w:lang w:val="uk-UA"/>
        </w:rPr>
        <w:t>виконати у відповідності до умов цього Договору та технічного завдання Замовника роботи з розробки техніко-економічного обґрунтування</w:t>
      </w:r>
      <w:r w:rsidRPr="0FAB46BE" w:rsidR="410B448C">
        <w:rPr>
          <w:rFonts w:ascii="Times New Roman" w:hAnsi="Times New Roman" w:eastAsia="Times New Roman" w:cs="Times New Roman"/>
          <w:b w:val="1"/>
          <w:bCs w:val="1"/>
          <w:lang w:val="uk-UA"/>
        </w:rPr>
        <w:t xml:space="preserve"> </w:t>
      </w:r>
      <w:r w:rsidRPr="0FAB46BE" w:rsidR="410B448C">
        <w:rPr>
          <w:rFonts w:ascii="Times New Roman" w:hAnsi="Times New Roman" w:eastAsia="Times New Roman" w:cs="Times New Roman"/>
          <w:lang w:val="uk-UA"/>
        </w:rPr>
        <w:t xml:space="preserve">(надалі – Роботи) децентралізованих енергетичних рішень використання фотоелектричної (сонячної) станції в діяльності </w:t>
      </w:r>
      <w:r w:rsidRPr="0FAB46BE" w:rsidR="410B448C">
        <w:rPr>
          <w:rFonts w:ascii="Times New Roman" w:hAnsi="Times New Roman" w:eastAsia="Times New Roman" w:cs="Times New Roman"/>
          <w:color w:val="auto"/>
          <w:lang w:val="uk-UA"/>
        </w:rPr>
        <w:t>об’єкту__</w:t>
      </w:r>
      <w:r w:rsidRPr="0FAB46BE" w:rsidR="003D7CCA">
        <w:rPr>
          <w:rFonts w:ascii="Times New Roman" w:hAnsi="Times New Roman" w:eastAsia="Times New Roman" w:cs="Times New Roman"/>
          <w:color w:val="auto"/>
          <w:lang w:val="en-US"/>
        </w:rPr>
        <w:t>______</w:t>
      </w:r>
      <w:r w:rsidRPr="0FAB46BE" w:rsidR="410B448C">
        <w:rPr>
          <w:rFonts w:ascii="Times New Roman" w:hAnsi="Times New Roman" w:eastAsia="Times New Roman" w:cs="Times New Roman"/>
          <w:color w:val="auto"/>
          <w:lang w:val="uk-UA"/>
        </w:rPr>
        <w:t xml:space="preserve"> в громаді _____  </w:t>
      </w:r>
      <w:r w:rsidRPr="0FAB46BE" w:rsidR="410B448C">
        <w:rPr>
          <w:rFonts w:ascii="Times New Roman" w:hAnsi="Times New Roman" w:eastAsia="Times New Roman" w:cs="Times New Roman"/>
          <w:color w:val="auto"/>
          <w:lang w:val="uk-UA"/>
        </w:rPr>
        <w:t>(далі – Об’є</w:t>
      </w:r>
      <w:r w:rsidRPr="0FAB46BE" w:rsidR="410B448C">
        <w:rPr>
          <w:rFonts w:ascii="Times New Roman" w:hAnsi="Times New Roman" w:eastAsia="Times New Roman" w:cs="Times New Roman"/>
          <w:lang w:val="uk-UA"/>
        </w:rPr>
        <w:t>кт)</w:t>
      </w:r>
      <w:r w:rsidRPr="0FAB46BE" w:rsidR="330D482F">
        <w:rPr>
          <w:rFonts w:ascii="Times New Roman" w:hAnsi="Times New Roman" w:eastAsia="Times New Roman" w:cs="Times New Roman"/>
          <w:lang w:val="uk-UA"/>
        </w:rPr>
        <w:t xml:space="preserve">, Замовник зобов'язується прийняти, а </w:t>
      </w:r>
      <w:commentRangeStart w:id="1120707716"/>
      <w:commentRangeStart w:id="1880317296"/>
      <w:commentRangeStart w:id="957003829"/>
      <w:r w:rsidRPr="0FAB46BE" w:rsidR="330D482F">
        <w:rPr>
          <w:rFonts w:ascii="Times New Roman" w:hAnsi="Times New Roman" w:eastAsia="Times New Roman" w:cs="Times New Roman"/>
          <w:lang w:val="uk-UA"/>
        </w:rPr>
        <w:t>Платник зобов'язується контролювати хід виконання робіт</w:t>
      </w:r>
      <w:commentRangeEnd w:id="1120707716"/>
      <w:r>
        <w:rPr>
          <w:rStyle w:val="CommentReference"/>
        </w:rPr>
        <w:commentReference w:id="1120707716"/>
      </w:r>
      <w:commentRangeEnd w:id="1880317296"/>
      <w:r>
        <w:rPr>
          <w:rStyle w:val="CommentReference"/>
        </w:rPr>
        <w:commentReference w:id="1880317296"/>
      </w:r>
      <w:commentRangeEnd w:id="957003829"/>
      <w:r>
        <w:rPr>
          <w:rStyle w:val="CommentReference"/>
        </w:rPr>
        <w:commentReference w:id="957003829"/>
      </w:r>
      <w:r w:rsidRPr="0FAB46BE" w:rsidR="330D482F">
        <w:rPr>
          <w:rFonts w:ascii="Times New Roman" w:hAnsi="Times New Roman" w:eastAsia="Times New Roman" w:cs="Times New Roman"/>
          <w:lang w:val="uk-UA"/>
        </w:rPr>
        <w:t>, відповідність результатів робіт умовам договору та чинного законодавства і оплатити виконані Підрядником та прийняті Замовником роботи на умовах, визначених цим Договором.</w:t>
      </w:r>
    </w:p>
    <w:p w:rsidR="00445BA8" w:rsidP="00445BA8" w:rsidRDefault="71EBBBFA" w14:paraId="2E6C0D93" w14:textId="77777777">
      <w:pPr>
        <w:pStyle w:val="BodyTextIndent"/>
        <w:numPr>
          <w:ilvl w:val="1"/>
          <w:numId w:val="1"/>
        </w:numPr>
        <w:tabs>
          <w:tab w:val="left" w:pos="1134"/>
        </w:tabs>
        <w:ind w:left="0" w:firstLine="425"/>
        <w:rPr>
          <w:rFonts w:ascii="Times New Roman" w:hAnsi="Times New Roman" w:eastAsia="Times New Roman" w:cs="Times New Roman"/>
          <w:lang w:val="uk-UA"/>
        </w:rPr>
      </w:pPr>
      <w:r w:rsidRPr="71EBBBFA">
        <w:rPr>
          <w:rFonts w:ascii="Times New Roman" w:hAnsi="Times New Roman" w:eastAsia="Times New Roman" w:cs="Times New Roman"/>
          <w:lang w:val="uk-UA"/>
        </w:rPr>
        <w:t xml:space="preserve"> </w:t>
      </w:r>
      <w:r w:rsidRPr="71EBBBFA" w:rsidR="679B3635">
        <w:rPr>
          <w:rFonts w:ascii="Times New Roman" w:hAnsi="Times New Roman" w:eastAsia="Times New Roman" w:cs="Times New Roman"/>
          <w:lang w:val="uk-UA"/>
        </w:rPr>
        <w:t>Р</w:t>
      </w:r>
      <w:r w:rsidRPr="252A6B71">
        <w:rPr>
          <w:rFonts w:ascii="Times New Roman" w:hAnsi="Times New Roman" w:eastAsia="Times New Roman" w:cs="Times New Roman"/>
          <w:lang w:val="uk-UA"/>
        </w:rPr>
        <w:t xml:space="preserve">езультатом роботи </w:t>
      </w:r>
      <w:r w:rsidRPr="252A6B71" w:rsidR="3F2B4D74">
        <w:rPr>
          <w:rFonts w:ascii="Times New Roman" w:hAnsi="Times New Roman" w:eastAsia="Times New Roman" w:cs="Times New Roman"/>
          <w:lang w:val="uk-UA"/>
        </w:rPr>
        <w:t>Підрядника</w:t>
      </w:r>
      <w:r w:rsidRPr="252A6B71">
        <w:rPr>
          <w:rFonts w:ascii="Times New Roman" w:hAnsi="Times New Roman" w:eastAsia="Times New Roman" w:cs="Times New Roman"/>
          <w:lang w:val="uk-UA"/>
        </w:rPr>
        <w:t xml:space="preserve"> за Договором є техніко-економічне обґрунтування, розроблене відповідно до завдання на проектування, вихідних даних, вимог чинного законодавства, будівельних норм та нормативних документів, обов’язковість застосування яких встановлена нормативно-правовими актами (надалі – Проектна документація, ТЕО). </w:t>
      </w:r>
    </w:p>
    <w:p w:rsidRPr="00445BA8" w:rsidR="009039C8" w:rsidP="00445BA8" w:rsidRDefault="00CE32E3" w14:paraId="379AE272" w14:textId="381203A5">
      <w:pPr>
        <w:pStyle w:val="BodyTextIndent"/>
        <w:numPr>
          <w:ilvl w:val="1"/>
          <w:numId w:val="1"/>
        </w:numPr>
        <w:tabs>
          <w:tab w:val="left" w:pos="1134"/>
        </w:tabs>
        <w:ind w:left="0" w:firstLine="425"/>
        <w:rPr>
          <w:rFonts w:ascii="Times New Roman" w:hAnsi="Times New Roman" w:eastAsia="Times New Roman" w:cs="Times New Roman"/>
          <w:lang w:val="uk-UA"/>
        </w:rPr>
      </w:pPr>
      <w:proofErr w:type="spellStart"/>
      <w:r w:rsidRPr="00445BA8">
        <w:rPr>
          <w:rFonts w:ascii="Times New Roman" w:hAnsi="Times New Roman"/>
          <w:szCs w:val="24"/>
        </w:rPr>
        <w:t>Фінансування</w:t>
      </w:r>
      <w:proofErr w:type="spellEnd"/>
      <w:r w:rsidRPr="00445BA8">
        <w:rPr>
          <w:rFonts w:ascii="Times New Roman" w:hAnsi="Times New Roman"/>
          <w:szCs w:val="24"/>
        </w:rPr>
        <w:t xml:space="preserve"> </w:t>
      </w:r>
      <w:proofErr w:type="spellStart"/>
      <w:r w:rsidRPr="00445BA8">
        <w:rPr>
          <w:rFonts w:ascii="Times New Roman" w:hAnsi="Times New Roman"/>
          <w:szCs w:val="24"/>
        </w:rPr>
        <w:t>виконання</w:t>
      </w:r>
      <w:proofErr w:type="spellEnd"/>
      <w:r w:rsidRPr="00445BA8">
        <w:rPr>
          <w:rFonts w:ascii="Times New Roman" w:hAnsi="Times New Roman"/>
          <w:szCs w:val="24"/>
        </w:rPr>
        <w:t xml:space="preserve"> </w:t>
      </w:r>
      <w:proofErr w:type="spellStart"/>
      <w:r w:rsidRPr="00445BA8">
        <w:rPr>
          <w:rFonts w:ascii="Times New Roman" w:hAnsi="Times New Roman"/>
          <w:szCs w:val="24"/>
        </w:rPr>
        <w:t>робіт</w:t>
      </w:r>
      <w:proofErr w:type="spellEnd"/>
      <w:r w:rsidRPr="00445BA8">
        <w:rPr>
          <w:rFonts w:ascii="Times New Roman" w:hAnsi="Times New Roman"/>
          <w:szCs w:val="24"/>
        </w:rPr>
        <w:t xml:space="preserve"> </w:t>
      </w:r>
      <w:proofErr w:type="spellStart"/>
      <w:r w:rsidRPr="00445BA8">
        <w:rPr>
          <w:rFonts w:ascii="Times New Roman" w:hAnsi="Times New Roman"/>
          <w:szCs w:val="24"/>
        </w:rPr>
        <w:t>за</w:t>
      </w:r>
      <w:proofErr w:type="spellEnd"/>
      <w:r w:rsidRPr="00445BA8">
        <w:rPr>
          <w:rFonts w:ascii="Times New Roman" w:hAnsi="Times New Roman"/>
          <w:szCs w:val="24"/>
        </w:rPr>
        <w:t xml:space="preserve"> </w:t>
      </w:r>
      <w:proofErr w:type="spellStart"/>
      <w:r w:rsidRPr="00445BA8">
        <w:rPr>
          <w:rFonts w:ascii="Times New Roman" w:hAnsi="Times New Roman"/>
          <w:szCs w:val="24"/>
        </w:rPr>
        <w:t>цим</w:t>
      </w:r>
      <w:proofErr w:type="spellEnd"/>
      <w:r w:rsidRPr="00445BA8">
        <w:rPr>
          <w:rFonts w:ascii="Times New Roman" w:hAnsi="Times New Roman"/>
          <w:szCs w:val="24"/>
        </w:rPr>
        <w:t xml:space="preserve"> </w:t>
      </w:r>
      <w:proofErr w:type="spellStart"/>
      <w:r w:rsidRPr="00445BA8">
        <w:rPr>
          <w:rFonts w:ascii="Times New Roman" w:hAnsi="Times New Roman"/>
          <w:szCs w:val="24"/>
        </w:rPr>
        <w:t>Договором</w:t>
      </w:r>
      <w:proofErr w:type="spellEnd"/>
      <w:r w:rsidRPr="00445BA8">
        <w:rPr>
          <w:rFonts w:ascii="Times New Roman" w:hAnsi="Times New Roman"/>
          <w:szCs w:val="24"/>
        </w:rPr>
        <w:t xml:space="preserve"> </w:t>
      </w:r>
      <w:proofErr w:type="spellStart"/>
      <w:r w:rsidRPr="00445BA8">
        <w:rPr>
          <w:rFonts w:ascii="Times New Roman" w:hAnsi="Times New Roman"/>
          <w:szCs w:val="24"/>
        </w:rPr>
        <w:t>здійснюється</w:t>
      </w:r>
      <w:proofErr w:type="spellEnd"/>
      <w:r w:rsidRPr="00445BA8">
        <w:rPr>
          <w:rFonts w:ascii="Times New Roman" w:hAnsi="Times New Roman"/>
          <w:szCs w:val="24"/>
        </w:rPr>
        <w:t xml:space="preserve"> </w:t>
      </w:r>
      <w:proofErr w:type="spellStart"/>
      <w:r w:rsidRPr="00445BA8">
        <w:rPr>
          <w:rFonts w:ascii="Times New Roman" w:hAnsi="Times New Roman"/>
          <w:szCs w:val="24"/>
        </w:rPr>
        <w:t>Платником</w:t>
      </w:r>
      <w:proofErr w:type="spellEnd"/>
      <w:r w:rsidRPr="00445BA8">
        <w:rPr>
          <w:rFonts w:ascii="Times New Roman" w:hAnsi="Times New Roman"/>
          <w:szCs w:val="24"/>
        </w:rPr>
        <w:t xml:space="preserve"> </w:t>
      </w:r>
      <w:proofErr w:type="spellStart"/>
      <w:r w:rsidRPr="00445BA8">
        <w:rPr>
          <w:rFonts w:ascii="Times New Roman" w:hAnsi="Times New Roman"/>
          <w:szCs w:val="24"/>
        </w:rPr>
        <w:t>за</w:t>
      </w:r>
      <w:proofErr w:type="spellEnd"/>
      <w:r w:rsidRPr="00445BA8">
        <w:rPr>
          <w:rFonts w:ascii="Times New Roman" w:hAnsi="Times New Roman"/>
          <w:szCs w:val="24"/>
        </w:rPr>
        <w:t xml:space="preserve"> </w:t>
      </w:r>
      <w:proofErr w:type="spellStart"/>
      <w:r w:rsidRPr="00445BA8">
        <w:rPr>
          <w:rFonts w:ascii="Times New Roman" w:hAnsi="Times New Roman"/>
          <w:szCs w:val="24"/>
        </w:rPr>
        <w:t>рахунок</w:t>
      </w:r>
      <w:proofErr w:type="spellEnd"/>
      <w:r w:rsidRPr="00445BA8">
        <w:rPr>
          <w:rFonts w:ascii="Times New Roman" w:hAnsi="Times New Roman"/>
          <w:szCs w:val="24"/>
        </w:rPr>
        <w:t xml:space="preserve"> </w:t>
      </w:r>
      <w:proofErr w:type="spellStart"/>
      <w:r w:rsidRPr="00445BA8">
        <w:rPr>
          <w:rFonts w:ascii="Times New Roman" w:hAnsi="Times New Roman"/>
          <w:szCs w:val="24"/>
        </w:rPr>
        <w:t>гранту</w:t>
      </w:r>
      <w:proofErr w:type="spellEnd"/>
      <w:r w:rsidR="00B3255D">
        <w:rPr>
          <w:rFonts w:ascii="Times New Roman" w:hAnsi="Times New Roman"/>
          <w:szCs w:val="24"/>
          <w:lang w:val="uk-UA"/>
        </w:rPr>
        <w:t xml:space="preserve"> </w:t>
      </w:r>
      <w:r w:rsidRPr="00445BA8" w:rsidR="00B3255D">
        <w:rPr>
          <w:rFonts w:ascii="Times New Roman" w:hAnsi="Times New Roman" w:eastAsia="Times New Roman" w:cs="Times New Roman"/>
          <w:kern w:val="0"/>
          <w:position w:val="-1"/>
          <w:lang w:eastAsia="ru-RU" w:bidi="ar-SA"/>
        </w:rPr>
        <w:t xml:space="preserve">Deutsche Gesellschaft für </w:t>
      </w:r>
      <w:proofErr w:type="spellStart"/>
      <w:r w:rsidRPr="00445BA8" w:rsidR="00B3255D">
        <w:rPr>
          <w:rFonts w:ascii="Times New Roman" w:hAnsi="Times New Roman" w:eastAsia="Times New Roman" w:cs="Times New Roman"/>
          <w:kern w:val="0"/>
          <w:position w:val="-1"/>
          <w:lang w:eastAsia="ru-RU" w:bidi="ar-SA"/>
        </w:rPr>
        <w:t>Internationale</w:t>
      </w:r>
      <w:proofErr w:type="spellEnd"/>
      <w:r w:rsidRPr="00445BA8" w:rsidR="00B3255D">
        <w:rPr>
          <w:rFonts w:ascii="Times New Roman" w:hAnsi="Times New Roman" w:eastAsia="Times New Roman" w:cs="Times New Roman"/>
          <w:kern w:val="0"/>
          <w:position w:val="-1"/>
          <w:lang w:eastAsia="ru-RU" w:bidi="ar-SA"/>
        </w:rPr>
        <w:t xml:space="preserve"> </w:t>
      </w:r>
      <w:proofErr w:type="spellStart"/>
      <w:r w:rsidRPr="00445BA8" w:rsidR="00B3255D">
        <w:rPr>
          <w:rFonts w:ascii="Times New Roman" w:hAnsi="Times New Roman" w:eastAsia="Times New Roman" w:cs="Times New Roman"/>
          <w:kern w:val="0"/>
          <w:position w:val="-1"/>
          <w:lang w:eastAsia="ru-RU" w:bidi="ar-SA"/>
        </w:rPr>
        <w:t>Zusammenarbeit</w:t>
      </w:r>
      <w:proofErr w:type="spellEnd"/>
      <w:r w:rsidRPr="00445BA8" w:rsidR="00B3255D">
        <w:rPr>
          <w:rFonts w:ascii="Times New Roman" w:hAnsi="Times New Roman" w:eastAsia="Times New Roman" w:cs="Times New Roman"/>
          <w:kern w:val="0"/>
          <w:position w:val="-1"/>
          <w:lang w:eastAsia="ru-RU" w:bidi="ar-SA"/>
        </w:rPr>
        <w:t xml:space="preserve"> GmbH (</w:t>
      </w:r>
      <w:proofErr w:type="spellStart"/>
      <w:r w:rsidRPr="00445BA8" w:rsidR="00B3255D">
        <w:rPr>
          <w:rFonts w:ascii="Times New Roman" w:hAnsi="Times New Roman" w:eastAsia="Times New Roman" w:cs="Times New Roman"/>
          <w:kern w:val="0"/>
          <w:position w:val="-1"/>
          <w:lang w:eastAsia="ru-RU" w:bidi="ar-SA"/>
        </w:rPr>
        <w:t>далі</w:t>
      </w:r>
      <w:proofErr w:type="spellEnd"/>
      <w:r w:rsidRPr="00445BA8" w:rsidR="00B3255D">
        <w:rPr>
          <w:rFonts w:ascii="Times New Roman" w:hAnsi="Times New Roman" w:eastAsia="Times New Roman" w:cs="Times New Roman"/>
          <w:kern w:val="0"/>
          <w:position w:val="-1"/>
          <w:lang w:eastAsia="ru-RU" w:bidi="ar-SA"/>
        </w:rPr>
        <w:t xml:space="preserve"> — GIZ, </w:t>
      </w:r>
      <w:proofErr w:type="spellStart"/>
      <w:r w:rsidRPr="00445BA8" w:rsidR="00B3255D">
        <w:rPr>
          <w:rFonts w:ascii="Times New Roman" w:hAnsi="Times New Roman" w:eastAsia="Times New Roman" w:cs="Times New Roman"/>
          <w:kern w:val="0"/>
          <w:position w:val="-1"/>
          <w:lang w:eastAsia="ru-RU" w:bidi="ar-SA"/>
        </w:rPr>
        <w:t>Грантодавець</w:t>
      </w:r>
      <w:proofErr w:type="spellEnd"/>
      <w:r w:rsidRPr="00445BA8" w:rsidR="00B3255D">
        <w:rPr>
          <w:rFonts w:ascii="Times New Roman" w:hAnsi="Times New Roman" w:eastAsia="Times New Roman" w:cs="Times New Roman"/>
          <w:kern w:val="0"/>
          <w:position w:val="-1"/>
          <w:lang w:eastAsia="ru-RU" w:bidi="ar-SA"/>
        </w:rPr>
        <w:t>)</w:t>
      </w:r>
      <w:r w:rsidR="00B3255D">
        <w:rPr>
          <w:rFonts w:ascii="Times New Roman" w:hAnsi="Times New Roman" w:eastAsia="Times New Roman" w:cs="Times New Roman"/>
          <w:kern w:val="0"/>
          <w:position w:val="-1"/>
          <w:lang w:val="uk-UA" w:eastAsia="ru-RU" w:bidi="ar-SA"/>
        </w:rPr>
        <w:t xml:space="preserve"> на реалізацію </w:t>
      </w:r>
      <w:proofErr w:type="spellStart"/>
      <w:r w:rsidRPr="00445BA8" w:rsidR="009039C8">
        <w:rPr>
          <w:rFonts w:ascii="Times New Roman" w:hAnsi="Times New Roman" w:eastAsia="Times New Roman" w:cs="Times New Roman"/>
          <w:kern w:val="0"/>
          <w:position w:val="-1"/>
          <w:lang w:eastAsia="ru-RU" w:bidi="ar-SA"/>
        </w:rPr>
        <w:t>Проект</w:t>
      </w:r>
      <w:r w:rsidR="00B3255D">
        <w:rPr>
          <w:rFonts w:ascii="Times New Roman" w:hAnsi="Times New Roman" w:eastAsia="Times New Roman" w:cs="Times New Roman"/>
          <w:kern w:val="0"/>
          <w:position w:val="-1"/>
          <w:lang w:val="uk-UA" w:eastAsia="ru-RU" w:bidi="ar-SA"/>
        </w:rPr>
        <w:t>у</w:t>
      </w:r>
      <w:proofErr w:type="spellEnd"/>
      <w:r w:rsidRPr="00445BA8" w:rsidR="009039C8">
        <w:rPr>
          <w:rFonts w:ascii="Times New Roman" w:hAnsi="Times New Roman" w:eastAsia="Times New Roman" w:cs="Times New Roman"/>
          <w:kern w:val="0"/>
          <w:position w:val="-1"/>
          <w:lang w:eastAsia="ru-RU" w:bidi="ar-SA"/>
        </w:rPr>
        <w:t xml:space="preserve"> «</w:t>
      </w:r>
      <w:proofErr w:type="spellStart"/>
      <w:r w:rsidRPr="00445BA8" w:rsidR="009039C8">
        <w:rPr>
          <w:rFonts w:ascii="Times New Roman" w:hAnsi="Times New Roman" w:eastAsia="Times New Roman" w:cs="Times New Roman"/>
          <w:kern w:val="0"/>
          <w:position w:val="-1"/>
          <w:lang w:eastAsia="ru-RU" w:bidi="ar-SA"/>
        </w:rPr>
        <w:t>Відновлювані</w:t>
      </w:r>
      <w:proofErr w:type="spellEnd"/>
      <w:r w:rsidRPr="00445BA8" w:rsidR="009039C8">
        <w:rPr>
          <w:rFonts w:ascii="Times New Roman" w:hAnsi="Times New Roman" w:eastAsia="Times New Roman" w:cs="Times New Roman"/>
          <w:kern w:val="0"/>
          <w:position w:val="-1"/>
          <w:lang w:eastAsia="ru-RU" w:bidi="ar-SA"/>
        </w:rPr>
        <w:t xml:space="preserve"> </w:t>
      </w:r>
      <w:proofErr w:type="spellStart"/>
      <w:r w:rsidRPr="00445BA8" w:rsidR="009039C8">
        <w:rPr>
          <w:rFonts w:ascii="Times New Roman" w:hAnsi="Times New Roman" w:eastAsia="Times New Roman" w:cs="Times New Roman"/>
          <w:kern w:val="0"/>
          <w:position w:val="-1"/>
          <w:lang w:eastAsia="ru-RU" w:bidi="ar-SA"/>
        </w:rPr>
        <w:t>джерела</w:t>
      </w:r>
      <w:proofErr w:type="spellEnd"/>
      <w:r w:rsidRPr="00445BA8" w:rsidR="009039C8">
        <w:rPr>
          <w:rFonts w:ascii="Times New Roman" w:hAnsi="Times New Roman" w:eastAsia="Times New Roman" w:cs="Times New Roman"/>
          <w:kern w:val="0"/>
          <w:position w:val="-1"/>
          <w:lang w:eastAsia="ru-RU" w:bidi="ar-SA"/>
        </w:rPr>
        <w:t xml:space="preserve"> </w:t>
      </w:r>
      <w:proofErr w:type="spellStart"/>
      <w:r w:rsidRPr="00445BA8" w:rsidR="009039C8">
        <w:rPr>
          <w:rFonts w:ascii="Times New Roman" w:hAnsi="Times New Roman" w:eastAsia="Times New Roman" w:cs="Times New Roman"/>
          <w:kern w:val="0"/>
          <w:position w:val="-1"/>
          <w:lang w:eastAsia="ru-RU" w:bidi="ar-SA"/>
        </w:rPr>
        <w:t>енергії</w:t>
      </w:r>
      <w:proofErr w:type="spellEnd"/>
      <w:r w:rsidRPr="00445BA8" w:rsidR="009039C8">
        <w:rPr>
          <w:rFonts w:ascii="Times New Roman" w:hAnsi="Times New Roman" w:eastAsia="Times New Roman" w:cs="Times New Roman"/>
          <w:kern w:val="0"/>
          <w:position w:val="-1"/>
          <w:lang w:eastAsia="ru-RU" w:bidi="ar-SA"/>
        </w:rPr>
        <w:t xml:space="preserve"> </w:t>
      </w:r>
      <w:proofErr w:type="spellStart"/>
      <w:r w:rsidRPr="00445BA8" w:rsidR="009039C8">
        <w:rPr>
          <w:rFonts w:ascii="Times New Roman" w:hAnsi="Times New Roman" w:eastAsia="Times New Roman" w:cs="Times New Roman"/>
          <w:kern w:val="0"/>
          <w:position w:val="-1"/>
          <w:lang w:eastAsia="ru-RU" w:bidi="ar-SA"/>
        </w:rPr>
        <w:t>для</w:t>
      </w:r>
      <w:proofErr w:type="spellEnd"/>
      <w:r w:rsidRPr="00445BA8" w:rsidR="009039C8">
        <w:rPr>
          <w:rFonts w:ascii="Times New Roman" w:hAnsi="Times New Roman" w:eastAsia="Times New Roman" w:cs="Times New Roman"/>
          <w:kern w:val="0"/>
          <w:position w:val="-1"/>
          <w:lang w:eastAsia="ru-RU" w:bidi="ar-SA"/>
        </w:rPr>
        <w:t xml:space="preserve"> </w:t>
      </w:r>
      <w:proofErr w:type="spellStart"/>
      <w:r w:rsidRPr="00445BA8" w:rsidR="009039C8">
        <w:rPr>
          <w:rFonts w:ascii="Times New Roman" w:hAnsi="Times New Roman" w:eastAsia="Times New Roman" w:cs="Times New Roman"/>
          <w:kern w:val="0"/>
          <w:position w:val="-1"/>
          <w:lang w:eastAsia="ru-RU" w:bidi="ar-SA"/>
        </w:rPr>
        <w:t>стійкої</w:t>
      </w:r>
      <w:proofErr w:type="spellEnd"/>
      <w:r w:rsidRPr="00445BA8" w:rsidR="009039C8">
        <w:rPr>
          <w:rFonts w:ascii="Times New Roman" w:hAnsi="Times New Roman" w:eastAsia="Times New Roman" w:cs="Times New Roman"/>
          <w:kern w:val="0"/>
          <w:position w:val="-1"/>
          <w:lang w:eastAsia="ru-RU" w:bidi="ar-SA"/>
        </w:rPr>
        <w:t xml:space="preserve"> </w:t>
      </w:r>
      <w:proofErr w:type="spellStart"/>
      <w:r w:rsidRPr="00445BA8" w:rsidR="009039C8">
        <w:rPr>
          <w:rFonts w:ascii="Times New Roman" w:hAnsi="Times New Roman" w:eastAsia="Times New Roman" w:cs="Times New Roman"/>
          <w:kern w:val="0"/>
          <w:position w:val="-1"/>
          <w:lang w:eastAsia="ru-RU" w:bidi="ar-SA"/>
        </w:rPr>
        <w:t>України</w:t>
      </w:r>
      <w:proofErr w:type="spellEnd"/>
      <w:r w:rsidRPr="00445BA8" w:rsidR="009039C8">
        <w:rPr>
          <w:rFonts w:ascii="Times New Roman" w:hAnsi="Times New Roman" w:eastAsia="Times New Roman" w:cs="Times New Roman"/>
          <w:kern w:val="0"/>
          <w:position w:val="-1"/>
          <w:lang w:eastAsia="ru-RU" w:bidi="ar-SA"/>
        </w:rPr>
        <w:t>».</w:t>
      </w:r>
    </w:p>
    <w:p w:rsidRPr="00CE32E3" w:rsidR="00CE32E3" w:rsidP="00CE32E3" w:rsidRDefault="00CE32E3" w14:paraId="1BAE06B7" w14:textId="50DC8CC7">
      <w:pPr>
        <w:pStyle w:val="BodyTextIndent"/>
        <w:numPr>
          <w:ilvl w:val="1"/>
          <w:numId w:val="1"/>
        </w:numPr>
        <w:tabs>
          <w:tab w:val="left" w:pos="1134"/>
        </w:tabs>
        <w:ind w:left="0" w:firstLine="425"/>
        <w:rPr>
          <w:rFonts w:ascii="Times New Roman" w:hAnsi="Times New Roman" w:eastAsia="Times New Roman" w:cs="Times New Roman"/>
          <w:lang w:val="uk-UA"/>
        </w:rPr>
      </w:pPr>
      <w:r w:rsidRPr="00CE32E3">
        <w:rPr>
          <w:rFonts w:ascii="Times New Roman" w:hAnsi="Times New Roman"/>
          <w:szCs w:val="24"/>
        </w:rPr>
        <w:t xml:space="preserve">У </w:t>
      </w:r>
      <w:proofErr w:type="spellStart"/>
      <w:r w:rsidRPr="00CE32E3">
        <w:rPr>
          <w:rFonts w:ascii="Times New Roman" w:hAnsi="Times New Roman"/>
          <w:szCs w:val="24"/>
        </w:rPr>
        <w:t>зв'язку</w:t>
      </w:r>
      <w:proofErr w:type="spellEnd"/>
      <w:r w:rsidRPr="00CE32E3">
        <w:rPr>
          <w:rFonts w:ascii="Times New Roman" w:hAnsi="Times New Roman"/>
          <w:szCs w:val="24"/>
        </w:rPr>
        <w:t xml:space="preserve"> з </w:t>
      </w:r>
      <w:proofErr w:type="spellStart"/>
      <w:r w:rsidRPr="00CE32E3">
        <w:rPr>
          <w:rFonts w:ascii="Times New Roman" w:hAnsi="Times New Roman"/>
          <w:szCs w:val="24"/>
        </w:rPr>
        <w:t>тим</w:t>
      </w:r>
      <w:proofErr w:type="spellEnd"/>
      <w:r w:rsidRPr="00CE32E3">
        <w:rPr>
          <w:rFonts w:ascii="Times New Roman" w:hAnsi="Times New Roman"/>
          <w:szCs w:val="24"/>
        </w:rPr>
        <w:t xml:space="preserve">, </w:t>
      </w:r>
      <w:proofErr w:type="spellStart"/>
      <w:r w:rsidRPr="00CE32E3">
        <w:rPr>
          <w:rFonts w:ascii="Times New Roman" w:hAnsi="Times New Roman"/>
          <w:szCs w:val="24"/>
        </w:rPr>
        <w:t>що</w:t>
      </w:r>
      <w:proofErr w:type="spellEnd"/>
      <w:r w:rsidRPr="00CE32E3">
        <w:rPr>
          <w:rFonts w:ascii="Times New Roman" w:hAnsi="Times New Roman"/>
          <w:szCs w:val="24"/>
        </w:rPr>
        <w:t xml:space="preserve"> </w:t>
      </w:r>
      <w:proofErr w:type="spellStart"/>
      <w:r w:rsidRPr="00CE32E3">
        <w:rPr>
          <w:rFonts w:ascii="Times New Roman" w:hAnsi="Times New Roman"/>
          <w:szCs w:val="24"/>
        </w:rPr>
        <w:t>умови</w:t>
      </w:r>
      <w:proofErr w:type="spellEnd"/>
      <w:r w:rsidRPr="00CE32E3">
        <w:rPr>
          <w:rFonts w:ascii="Times New Roman" w:hAnsi="Times New Roman"/>
          <w:szCs w:val="24"/>
        </w:rPr>
        <w:t xml:space="preserve"> </w:t>
      </w:r>
      <w:proofErr w:type="spellStart"/>
      <w:r w:rsidRPr="00CE32E3">
        <w:rPr>
          <w:rFonts w:ascii="Times New Roman" w:hAnsi="Times New Roman"/>
          <w:szCs w:val="24"/>
        </w:rPr>
        <w:t>надання</w:t>
      </w:r>
      <w:proofErr w:type="spellEnd"/>
      <w:r w:rsidRPr="00CE32E3">
        <w:rPr>
          <w:rFonts w:ascii="Times New Roman" w:hAnsi="Times New Roman"/>
          <w:szCs w:val="24"/>
        </w:rPr>
        <w:t xml:space="preserve"> </w:t>
      </w:r>
      <w:proofErr w:type="spellStart"/>
      <w:r w:rsidRPr="00CE32E3">
        <w:rPr>
          <w:rFonts w:ascii="Times New Roman" w:hAnsi="Times New Roman"/>
          <w:szCs w:val="24"/>
        </w:rPr>
        <w:t>фінансування</w:t>
      </w:r>
      <w:proofErr w:type="spellEnd"/>
      <w:r w:rsidRPr="00CE32E3">
        <w:rPr>
          <w:rFonts w:ascii="Times New Roman" w:hAnsi="Times New Roman"/>
          <w:szCs w:val="24"/>
        </w:rPr>
        <w:t xml:space="preserve"> </w:t>
      </w:r>
      <w:proofErr w:type="spellStart"/>
      <w:r w:rsidRPr="00CE32E3">
        <w:rPr>
          <w:rFonts w:ascii="Times New Roman" w:hAnsi="Times New Roman"/>
          <w:szCs w:val="24"/>
        </w:rPr>
        <w:t>передбачають</w:t>
      </w:r>
      <w:proofErr w:type="spellEnd"/>
      <w:r w:rsidRPr="00CE32E3">
        <w:rPr>
          <w:rFonts w:ascii="Times New Roman" w:hAnsi="Times New Roman"/>
          <w:szCs w:val="24"/>
        </w:rPr>
        <w:t xml:space="preserve"> </w:t>
      </w:r>
      <w:proofErr w:type="spellStart"/>
      <w:r w:rsidRPr="00CE32E3">
        <w:rPr>
          <w:rFonts w:ascii="Times New Roman" w:hAnsi="Times New Roman"/>
          <w:szCs w:val="24"/>
        </w:rPr>
        <w:t>здійснення</w:t>
      </w:r>
      <w:proofErr w:type="spellEnd"/>
      <w:r w:rsidRPr="00CE32E3">
        <w:rPr>
          <w:rFonts w:ascii="Times New Roman" w:hAnsi="Times New Roman"/>
          <w:szCs w:val="24"/>
        </w:rPr>
        <w:t xml:space="preserve"> </w:t>
      </w:r>
      <w:proofErr w:type="spellStart"/>
      <w:r w:rsidRPr="00CE32E3">
        <w:rPr>
          <w:rFonts w:ascii="Times New Roman" w:hAnsi="Times New Roman"/>
          <w:szCs w:val="24"/>
        </w:rPr>
        <w:t>контролю</w:t>
      </w:r>
      <w:proofErr w:type="spellEnd"/>
      <w:r w:rsidRPr="00CE32E3">
        <w:rPr>
          <w:rFonts w:ascii="Times New Roman" w:hAnsi="Times New Roman"/>
          <w:szCs w:val="24"/>
        </w:rPr>
        <w:t xml:space="preserve"> </w:t>
      </w:r>
      <w:proofErr w:type="spellStart"/>
      <w:r w:rsidRPr="00CE32E3">
        <w:rPr>
          <w:rFonts w:ascii="Times New Roman" w:hAnsi="Times New Roman"/>
          <w:szCs w:val="24"/>
        </w:rPr>
        <w:t>за</w:t>
      </w:r>
      <w:proofErr w:type="spellEnd"/>
      <w:r w:rsidRPr="00CE32E3">
        <w:rPr>
          <w:rFonts w:ascii="Times New Roman" w:hAnsi="Times New Roman"/>
          <w:szCs w:val="24"/>
        </w:rPr>
        <w:t xml:space="preserve"> </w:t>
      </w:r>
      <w:proofErr w:type="spellStart"/>
      <w:r w:rsidRPr="00CE32E3">
        <w:rPr>
          <w:rFonts w:ascii="Times New Roman" w:hAnsi="Times New Roman"/>
          <w:szCs w:val="24"/>
        </w:rPr>
        <w:t>ефективним</w:t>
      </w:r>
      <w:proofErr w:type="spellEnd"/>
      <w:r w:rsidRPr="00CE32E3">
        <w:rPr>
          <w:rFonts w:ascii="Times New Roman" w:hAnsi="Times New Roman"/>
          <w:szCs w:val="24"/>
        </w:rPr>
        <w:t xml:space="preserve"> </w:t>
      </w:r>
      <w:proofErr w:type="spellStart"/>
      <w:r w:rsidRPr="00CE32E3">
        <w:rPr>
          <w:rFonts w:ascii="Times New Roman" w:hAnsi="Times New Roman"/>
          <w:szCs w:val="24"/>
        </w:rPr>
        <w:t>та</w:t>
      </w:r>
      <w:proofErr w:type="spellEnd"/>
      <w:r w:rsidRPr="00CE32E3">
        <w:rPr>
          <w:rFonts w:ascii="Times New Roman" w:hAnsi="Times New Roman"/>
          <w:szCs w:val="24"/>
        </w:rPr>
        <w:t xml:space="preserve"> </w:t>
      </w:r>
      <w:proofErr w:type="spellStart"/>
      <w:r w:rsidRPr="00CE32E3">
        <w:rPr>
          <w:rFonts w:ascii="Times New Roman" w:hAnsi="Times New Roman"/>
          <w:szCs w:val="24"/>
        </w:rPr>
        <w:t>цільовим</w:t>
      </w:r>
      <w:proofErr w:type="spellEnd"/>
      <w:r w:rsidRPr="00CE32E3">
        <w:rPr>
          <w:rFonts w:ascii="Times New Roman" w:hAnsi="Times New Roman"/>
          <w:szCs w:val="24"/>
        </w:rPr>
        <w:t xml:space="preserve"> </w:t>
      </w:r>
      <w:proofErr w:type="spellStart"/>
      <w:r w:rsidRPr="00CE32E3">
        <w:rPr>
          <w:rFonts w:ascii="Times New Roman" w:hAnsi="Times New Roman"/>
          <w:szCs w:val="24"/>
        </w:rPr>
        <w:t>використанням</w:t>
      </w:r>
      <w:proofErr w:type="spellEnd"/>
      <w:r w:rsidRPr="00CE32E3">
        <w:rPr>
          <w:rFonts w:ascii="Times New Roman" w:hAnsi="Times New Roman"/>
          <w:szCs w:val="24"/>
        </w:rPr>
        <w:t xml:space="preserve"> </w:t>
      </w:r>
      <w:proofErr w:type="spellStart"/>
      <w:r w:rsidRPr="00CE32E3">
        <w:rPr>
          <w:rFonts w:ascii="Times New Roman" w:hAnsi="Times New Roman"/>
          <w:szCs w:val="24"/>
        </w:rPr>
        <w:t>коштів</w:t>
      </w:r>
      <w:proofErr w:type="spellEnd"/>
      <w:r w:rsidRPr="00CE32E3">
        <w:rPr>
          <w:rFonts w:ascii="Times New Roman" w:hAnsi="Times New Roman"/>
          <w:szCs w:val="24"/>
        </w:rPr>
        <w:t xml:space="preserve"> </w:t>
      </w:r>
      <w:proofErr w:type="spellStart"/>
      <w:r w:rsidRPr="00CE32E3">
        <w:rPr>
          <w:rFonts w:ascii="Times New Roman" w:hAnsi="Times New Roman"/>
          <w:szCs w:val="24"/>
        </w:rPr>
        <w:t>гранту</w:t>
      </w:r>
      <w:proofErr w:type="spellEnd"/>
      <w:r w:rsidRPr="00CE32E3">
        <w:rPr>
          <w:rFonts w:ascii="Times New Roman" w:hAnsi="Times New Roman"/>
          <w:szCs w:val="24"/>
        </w:rPr>
        <w:t xml:space="preserve">, </w:t>
      </w:r>
      <w:proofErr w:type="spellStart"/>
      <w:r w:rsidRPr="00CE32E3">
        <w:rPr>
          <w:rFonts w:ascii="Times New Roman" w:hAnsi="Times New Roman"/>
          <w:szCs w:val="24"/>
        </w:rPr>
        <w:t>Сторони</w:t>
      </w:r>
      <w:proofErr w:type="spellEnd"/>
      <w:r w:rsidRPr="00CE32E3">
        <w:rPr>
          <w:rFonts w:ascii="Times New Roman" w:hAnsi="Times New Roman"/>
          <w:szCs w:val="24"/>
        </w:rPr>
        <w:t xml:space="preserve"> </w:t>
      </w:r>
      <w:proofErr w:type="spellStart"/>
      <w:r w:rsidRPr="00CE32E3">
        <w:rPr>
          <w:rFonts w:ascii="Times New Roman" w:hAnsi="Times New Roman"/>
          <w:szCs w:val="24"/>
        </w:rPr>
        <w:t>погодили</w:t>
      </w:r>
      <w:proofErr w:type="spellEnd"/>
      <w:r w:rsidRPr="00CE32E3">
        <w:rPr>
          <w:rFonts w:ascii="Times New Roman" w:hAnsi="Times New Roman"/>
          <w:szCs w:val="24"/>
        </w:rPr>
        <w:t xml:space="preserve">, </w:t>
      </w:r>
      <w:proofErr w:type="spellStart"/>
      <w:r w:rsidRPr="00CE32E3">
        <w:rPr>
          <w:rFonts w:ascii="Times New Roman" w:hAnsi="Times New Roman"/>
          <w:szCs w:val="24"/>
        </w:rPr>
        <w:t>що</w:t>
      </w:r>
      <w:proofErr w:type="spellEnd"/>
      <w:r w:rsidRPr="00CE32E3">
        <w:rPr>
          <w:rFonts w:ascii="Times New Roman" w:hAnsi="Times New Roman"/>
          <w:szCs w:val="24"/>
        </w:rPr>
        <w:t xml:space="preserve"> </w:t>
      </w:r>
      <w:proofErr w:type="spellStart"/>
      <w:r w:rsidRPr="00CE32E3">
        <w:rPr>
          <w:rFonts w:ascii="Times New Roman" w:hAnsi="Times New Roman"/>
          <w:szCs w:val="24"/>
        </w:rPr>
        <w:t>Платником</w:t>
      </w:r>
      <w:proofErr w:type="spellEnd"/>
      <w:r w:rsidRPr="00CE32E3">
        <w:rPr>
          <w:rFonts w:ascii="Times New Roman" w:hAnsi="Times New Roman"/>
          <w:szCs w:val="24"/>
        </w:rPr>
        <w:t xml:space="preserve"> </w:t>
      </w:r>
      <w:proofErr w:type="spellStart"/>
      <w:r w:rsidRPr="00CE32E3">
        <w:rPr>
          <w:rFonts w:ascii="Times New Roman" w:hAnsi="Times New Roman"/>
          <w:szCs w:val="24"/>
        </w:rPr>
        <w:t>будуть</w:t>
      </w:r>
      <w:proofErr w:type="spellEnd"/>
      <w:r w:rsidRPr="00CE32E3">
        <w:rPr>
          <w:rFonts w:ascii="Times New Roman" w:hAnsi="Times New Roman"/>
          <w:szCs w:val="24"/>
        </w:rPr>
        <w:t xml:space="preserve"> </w:t>
      </w:r>
      <w:proofErr w:type="spellStart"/>
      <w:r w:rsidRPr="00CE32E3">
        <w:rPr>
          <w:rFonts w:ascii="Times New Roman" w:hAnsi="Times New Roman"/>
          <w:szCs w:val="24"/>
        </w:rPr>
        <w:t>здійснюватися</w:t>
      </w:r>
      <w:proofErr w:type="spellEnd"/>
      <w:r w:rsidRPr="00CE32E3">
        <w:rPr>
          <w:rFonts w:ascii="Times New Roman" w:hAnsi="Times New Roman"/>
          <w:szCs w:val="24"/>
        </w:rPr>
        <w:t xml:space="preserve"> </w:t>
      </w:r>
      <w:proofErr w:type="spellStart"/>
      <w:r w:rsidRPr="00CE32E3">
        <w:rPr>
          <w:rFonts w:ascii="Times New Roman" w:hAnsi="Times New Roman"/>
          <w:szCs w:val="24"/>
        </w:rPr>
        <w:t>передбачені</w:t>
      </w:r>
      <w:proofErr w:type="spellEnd"/>
      <w:r w:rsidRPr="00CE32E3">
        <w:rPr>
          <w:rFonts w:ascii="Times New Roman" w:hAnsi="Times New Roman"/>
          <w:szCs w:val="24"/>
        </w:rPr>
        <w:t xml:space="preserve"> </w:t>
      </w:r>
      <w:proofErr w:type="spellStart"/>
      <w:r w:rsidRPr="00CE32E3">
        <w:rPr>
          <w:rFonts w:ascii="Times New Roman" w:hAnsi="Times New Roman"/>
          <w:szCs w:val="24"/>
        </w:rPr>
        <w:t>цим</w:t>
      </w:r>
      <w:proofErr w:type="spellEnd"/>
      <w:r w:rsidRPr="00CE32E3">
        <w:rPr>
          <w:rFonts w:ascii="Times New Roman" w:hAnsi="Times New Roman"/>
          <w:szCs w:val="24"/>
        </w:rPr>
        <w:t xml:space="preserve"> </w:t>
      </w:r>
      <w:proofErr w:type="spellStart"/>
      <w:r w:rsidRPr="00CE32E3">
        <w:rPr>
          <w:rFonts w:ascii="Times New Roman" w:hAnsi="Times New Roman"/>
          <w:szCs w:val="24"/>
        </w:rPr>
        <w:t>Договором</w:t>
      </w:r>
      <w:proofErr w:type="spellEnd"/>
      <w:r w:rsidRPr="00CE32E3">
        <w:rPr>
          <w:rFonts w:ascii="Times New Roman" w:hAnsi="Times New Roman"/>
          <w:szCs w:val="24"/>
        </w:rPr>
        <w:t xml:space="preserve"> </w:t>
      </w:r>
      <w:proofErr w:type="spellStart"/>
      <w:r w:rsidRPr="00CE32E3">
        <w:rPr>
          <w:rFonts w:ascii="Times New Roman" w:hAnsi="Times New Roman"/>
          <w:szCs w:val="24"/>
        </w:rPr>
        <w:t>повноваження</w:t>
      </w:r>
      <w:proofErr w:type="spellEnd"/>
      <w:r w:rsidRPr="00CE32E3">
        <w:rPr>
          <w:rFonts w:ascii="Times New Roman" w:hAnsi="Times New Roman"/>
          <w:szCs w:val="24"/>
        </w:rPr>
        <w:t xml:space="preserve">, </w:t>
      </w:r>
      <w:proofErr w:type="spellStart"/>
      <w:r w:rsidRPr="00CE32E3">
        <w:rPr>
          <w:rFonts w:ascii="Times New Roman" w:hAnsi="Times New Roman"/>
          <w:szCs w:val="24"/>
        </w:rPr>
        <w:t>спрямовані</w:t>
      </w:r>
      <w:proofErr w:type="spellEnd"/>
      <w:r w:rsidRPr="00CE32E3">
        <w:rPr>
          <w:rFonts w:ascii="Times New Roman" w:hAnsi="Times New Roman"/>
          <w:szCs w:val="24"/>
        </w:rPr>
        <w:t xml:space="preserve"> </w:t>
      </w:r>
      <w:proofErr w:type="spellStart"/>
      <w:r w:rsidRPr="00CE32E3">
        <w:rPr>
          <w:rFonts w:ascii="Times New Roman" w:hAnsi="Times New Roman"/>
          <w:szCs w:val="24"/>
        </w:rPr>
        <w:t>на</w:t>
      </w:r>
      <w:proofErr w:type="spellEnd"/>
      <w:r w:rsidRPr="00CE32E3">
        <w:rPr>
          <w:rFonts w:ascii="Times New Roman" w:hAnsi="Times New Roman"/>
          <w:szCs w:val="24"/>
        </w:rPr>
        <w:t xml:space="preserve"> </w:t>
      </w:r>
      <w:proofErr w:type="spellStart"/>
      <w:r w:rsidRPr="00CE32E3">
        <w:rPr>
          <w:rFonts w:ascii="Times New Roman" w:hAnsi="Times New Roman"/>
          <w:szCs w:val="24"/>
        </w:rPr>
        <w:t>здійснення</w:t>
      </w:r>
      <w:proofErr w:type="spellEnd"/>
      <w:r w:rsidRPr="00CE32E3">
        <w:rPr>
          <w:rFonts w:ascii="Times New Roman" w:hAnsi="Times New Roman"/>
          <w:szCs w:val="24"/>
        </w:rPr>
        <w:t xml:space="preserve"> </w:t>
      </w:r>
      <w:proofErr w:type="spellStart"/>
      <w:r w:rsidRPr="00CE32E3">
        <w:rPr>
          <w:rFonts w:ascii="Times New Roman" w:hAnsi="Times New Roman"/>
          <w:szCs w:val="24"/>
        </w:rPr>
        <w:t>контролю</w:t>
      </w:r>
      <w:proofErr w:type="spellEnd"/>
      <w:r w:rsidRPr="00CE32E3">
        <w:rPr>
          <w:rFonts w:ascii="Times New Roman" w:hAnsi="Times New Roman"/>
          <w:szCs w:val="24"/>
        </w:rPr>
        <w:t xml:space="preserve"> </w:t>
      </w:r>
      <w:proofErr w:type="spellStart"/>
      <w:r w:rsidRPr="00CE32E3">
        <w:rPr>
          <w:rFonts w:ascii="Times New Roman" w:hAnsi="Times New Roman"/>
          <w:szCs w:val="24"/>
        </w:rPr>
        <w:t>за</w:t>
      </w:r>
      <w:proofErr w:type="spellEnd"/>
      <w:r w:rsidRPr="00CE32E3">
        <w:rPr>
          <w:rFonts w:ascii="Times New Roman" w:hAnsi="Times New Roman"/>
          <w:szCs w:val="24"/>
        </w:rPr>
        <w:t xml:space="preserve"> </w:t>
      </w:r>
      <w:proofErr w:type="spellStart"/>
      <w:r w:rsidRPr="00CE32E3">
        <w:rPr>
          <w:rFonts w:ascii="Times New Roman" w:hAnsi="Times New Roman"/>
          <w:szCs w:val="24"/>
        </w:rPr>
        <w:t>належним</w:t>
      </w:r>
      <w:proofErr w:type="spellEnd"/>
      <w:r w:rsidRPr="00CE32E3">
        <w:rPr>
          <w:rFonts w:ascii="Times New Roman" w:hAnsi="Times New Roman"/>
          <w:szCs w:val="24"/>
        </w:rPr>
        <w:t xml:space="preserve"> </w:t>
      </w:r>
      <w:proofErr w:type="spellStart"/>
      <w:r w:rsidRPr="00CE32E3">
        <w:rPr>
          <w:rFonts w:ascii="Times New Roman" w:hAnsi="Times New Roman"/>
          <w:szCs w:val="24"/>
        </w:rPr>
        <w:t>виконанням</w:t>
      </w:r>
      <w:proofErr w:type="spellEnd"/>
      <w:r w:rsidRPr="00CE32E3">
        <w:rPr>
          <w:rFonts w:ascii="Times New Roman" w:hAnsi="Times New Roman"/>
          <w:szCs w:val="24"/>
        </w:rPr>
        <w:t xml:space="preserve"> </w:t>
      </w:r>
      <w:proofErr w:type="spellStart"/>
      <w:r w:rsidRPr="00CE32E3">
        <w:rPr>
          <w:rFonts w:ascii="Times New Roman" w:hAnsi="Times New Roman"/>
          <w:szCs w:val="24"/>
        </w:rPr>
        <w:t>умов</w:t>
      </w:r>
      <w:proofErr w:type="spellEnd"/>
      <w:r w:rsidRPr="00CE32E3">
        <w:rPr>
          <w:rFonts w:ascii="Times New Roman" w:hAnsi="Times New Roman"/>
          <w:szCs w:val="24"/>
        </w:rPr>
        <w:t xml:space="preserve"> </w:t>
      </w:r>
      <w:proofErr w:type="spellStart"/>
      <w:r w:rsidRPr="00CE32E3">
        <w:rPr>
          <w:rFonts w:ascii="Times New Roman" w:hAnsi="Times New Roman"/>
          <w:szCs w:val="24"/>
        </w:rPr>
        <w:t>Договору</w:t>
      </w:r>
      <w:proofErr w:type="spellEnd"/>
      <w:r w:rsidRPr="00CE32E3">
        <w:rPr>
          <w:rFonts w:ascii="Times New Roman" w:hAnsi="Times New Roman"/>
          <w:szCs w:val="24"/>
        </w:rPr>
        <w:t xml:space="preserve"> </w:t>
      </w:r>
      <w:proofErr w:type="spellStart"/>
      <w:r w:rsidRPr="00CE32E3">
        <w:rPr>
          <w:rFonts w:ascii="Times New Roman" w:hAnsi="Times New Roman"/>
          <w:szCs w:val="24"/>
        </w:rPr>
        <w:t>його</w:t>
      </w:r>
      <w:proofErr w:type="spellEnd"/>
      <w:r w:rsidRPr="00CE32E3">
        <w:rPr>
          <w:rFonts w:ascii="Times New Roman" w:hAnsi="Times New Roman"/>
          <w:szCs w:val="24"/>
        </w:rPr>
        <w:t xml:space="preserve"> </w:t>
      </w:r>
      <w:proofErr w:type="spellStart"/>
      <w:r w:rsidRPr="00CE32E3">
        <w:rPr>
          <w:rFonts w:ascii="Times New Roman" w:hAnsi="Times New Roman"/>
          <w:szCs w:val="24"/>
        </w:rPr>
        <w:t>Сторонами</w:t>
      </w:r>
      <w:proofErr w:type="spellEnd"/>
      <w:r w:rsidRPr="00CE32E3">
        <w:rPr>
          <w:rFonts w:ascii="Times New Roman" w:hAnsi="Times New Roman"/>
          <w:szCs w:val="24"/>
        </w:rPr>
        <w:t xml:space="preserve">. </w:t>
      </w:r>
      <w:proofErr w:type="spellStart"/>
      <w:r w:rsidRPr="00CE32E3">
        <w:rPr>
          <w:rFonts w:ascii="Times New Roman" w:hAnsi="Times New Roman"/>
          <w:szCs w:val="24"/>
        </w:rPr>
        <w:t>Замовник</w:t>
      </w:r>
      <w:proofErr w:type="spellEnd"/>
      <w:r w:rsidRPr="00CE32E3">
        <w:rPr>
          <w:rFonts w:ascii="Times New Roman" w:hAnsi="Times New Roman"/>
          <w:szCs w:val="24"/>
        </w:rPr>
        <w:t xml:space="preserve"> </w:t>
      </w:r>
      <w:proofErr w:type="spellStart"/>
      <w:r w:rsidRPr="00CE32E3">
        <w:rPr>
          <w:rFonts w:ascii="Times New Roman" w:hAnsi="Times New Roman"/>
          <w:szCs w:val="24"/>
        </w:rPr>
        <w:t>доручає</w:t>
      </w:r>
      <w:proofErr w:type="spellEnd"/>
      <w:r w:rsidRPr="00CE32E3">
        <w:rPr>
          <w:rFonts w:ascii="Times New Roman" w:hAnsi="Times New Roman"/>
          <w:szCs w:val="24"/>
        </w:rPr>
        <w:t xml:space="preserve"> </w:t>
      </w:r>
      <w:proofErr w:type="spellStart"/>
      <w:r w:rsidRPr="00CE32E3">
        <w:rPr>
          <w:rFonts w:ascii="Times New Roman" w:hAnsi="Times New Roman"/>
          <w:szCs w:val="24"/>
        </w:rPr>
        <w:t>здійснення</w:t>
      </w:r>
      <w:proofErr w:type="spellEnd"/>
      <w:r w:rsidRPr="00CE32E3">
        <w:rPr>
          <w:rFonts w:ascii="Times New Roman" w:hAnsi="Times New Roman"/>
          <w:szCs w:val="24"/>
        </w:rPr>
        <w:t xml:space="preserve"> </w:t>
      </w:r>
      <w:proofErr w:type="spellStart"/>
      <w:r w:rsidRPr="00CE32E3">
        <w:rPr>
          <w:rFonts w:ascii="Times New Roman" w:hAnsi="Times New Roman"/>
          <w:szCs w:val="24"/>
        </w:rPr>
        <w:t>Платнику</w:t>
      </w:r>
      <w:proofErr w:type="spellEnd"/>
      <w:r w:rsidRPr="00CE32E3">
        <w:rPr>
          <w:rFonts w:ascii="Times New Roman" w:hAnsi="Times New Roman"/>
          <w:szCs w:val="24"/>
        </w:rPr>
        <w:t xml:space="preserve"> </w:t>
      </w:r>
      <w:proofErr w:type="spellStart"/>
      <w:r w:rsidRPr="00CE32E3">
        <w:rPr>
          <w:rFonts w:ascii="Times New Roman" w:hAnsi="Times New Roman"/>
          <w:szCs w:val="24"/>
        </w:rPr>
        <w:t>окремих</w:t>
      </w:r>
      <w:proofErr w:type="spellEnd"/>
      <w:r w:rsidRPr="00CE32E3">
        <w:rPr>
          <w:rFonts w:ascii="Times New Roman" w:hAnsi="Times New Roman"/>
          <w:szCs w:val="24"/>
        </w:rPr>
        <w:t xml:space="preserve"> </w:t>
      </w:r>
      <w:proofErr w:type="spellStart"/>
      <w:r w:rsidRPr="00CE32E3">
        <w:rPr>
          <w:rFonts w:ascii="Times New Roman" w:hAnsi="Times New Roman"/>
          <w:szCs w:val="24"/>
        </w:rPr>
        <w:t>своїх</w:t>
      </w:r>
      <w:proofErr w:type="spellEnd"/>
      <w:r w:rsidRPr="00CE32E3">
        <w:rPr>
          <w:rFonts w:ascii="Times New Roman" w:hAnsi="Times New Roman"/>
          <w:szCs w:val="24"/>
        </w:rPr>
        <w:t xml:space="preserve"> </w:t>
      </w:r>
      <w:proofErr w:type="spellStart"/>
      <w:r w:rsidRPr="00CE32E3">
        <w:rPr>
          <w:rFonts w:ascii="Times New Roman" w:hAnsi="Times New Roman"/>
          <w:szCs w:val="24"/>
        </w:rPr>
        <w:t>повноважень</w:t>
      </w:r>
      <w:proofErr w:type="spellEnd"/>
      <w:r w:rsidRPr="00CE32E3">
        <w:rPr>
          <w:rFonts w:ascii="Times New Roman" w:hAnsi="Times New Roman"/>
          <w:szCs w:val="24"/>
        </w:rPr>
        <w:t xml:space="preserve"> </w:t>
      </w:r>
      <w:proofErr w:type="spellStart"/>
      <w:r w:rsidRPr="00CE32E3">
        <w:rPr>
          <w:rFonts w:ascii="Times New Roman" w:hAnsi="Times New Roman"/>
          <w:szCs w:val="24"/>
        </w:rPr>
        <w:t>як</w:t>
      </w:r>
      <w:proofErr w:type="spellEnd"/>
      <w:r w:rsidRPr="00CE32E3">
        <w:rPr>
          <w:rFonts w:ascii="Times New Roman" w:hAnsi="Times New Roman"/>
          <w:szCs w:val="24"/>
        </w:rPr>
        <w:t xml:space="preserve"> </w:t>
      </w:r>
      <w:proofErr w:type="spellStart"/>
      <w:r w:rsidRPr="00CE32E3">
        <w:rPr>
          <w:rFonts w:ascii="Times New Roman" w:hAnsi="Times New Roman"/>
          <w:szCs w:val="24"/>
        </w:rPr>
        <w:t>замовника</w:t>
      </w:r>
      <w:proofErr w:type="spellEnd"/>
      <w:r w:rsidRPr="00CE32E3">
        <w:rPr>
          <w:rFonts w:ascii="Times New Roman" w:hAnsi="Times New Roman"/>
          <w:szCs w:val="24"/>
        </w:rPr>
        <w:t xml:space="preserve"> </w:t>
      </w:r>
      <w:r w:rsidR="003E090A">
        <w:rPr>
          <w:rFonts w:ascii="Times New Roman" w:hAnsi="Times New Roman"/>
          <w:szCs w:val="24"/>
          <w:lang w:val="uk-UA"/>
        </w:rPr>
        <w:t>виконання робіт</w:t>
      </w:r>
      <w:r w:rsidRPr="00CE32E3">
        <w:rPr>
          <w:rFonts w:ascii="Times New Roman" w:hAnsi="Times New Roman"/>
          <w:szCs w:val="24"/>
        </w:rPr>
        <w:t xml:space="preserve"> з </w:t>
      </w:r>
      <w:proofErr w:type="spellStart"/>
      <w:r w:rsidRPr="00CE32E3">
        <w:rPr>
          <w:rFonts w:ascii="Times New Roman" w:hAnsi="Times New Roman"/>
          <w:szCs w:val="24"/>
        </w:rPr>
        <w:t>метою</w:t>
      </w:r>
      <w:proofErr w:type="spellEnd"/>
      <w:r w:rsidRPr="00CE32E3">
        <w:rPr>
          <w:rFonts w:ascii="Times New Roman" w:hAnsi="Times New Roman"/>
          <w:szCs w:val="24"/>
        </w:rPr>
        <w:t xml:space="preserve"> </w:t>
      </w:r>
      <w:proofErr w:type="spellStart"/>
      <w:r w:rsidRPr="00CE32E3">
        <w:rPr>
          <w:rFonts w:ascii="Times New Roman" w:hAnsi="Times New Roman"/>
          <w:szCs w:val="24"/>
        </w:rPr>
        <w:t>здійснення</w:t>
      </w:r>
      <w:proofErr w:type="spellEnd"/>
      <w:r w:rsidRPr="00CE32E3">
        <w:rPr>
          <w:rFonts w:ascii="Times New Roman" w:hAnsi="Times New Roman"/>
          <w:szCs w:val="24"/>
        </w:rPr>
        <w:t xml:space="preserve"> </w:t>
      </w:r>
      <w:proofErr w:type="spellStart"/>
      <w:r w:rsidRPr="00CE32E3">
        <w:rPr>
          <w:rFonts w:ascii="Times New Roman" w:hAnsi="Times New Roman"/>
          <w:szCs w:val="24"/>
        </w:rPr>
        <w:t>Платником</w:t>
      </w:r>
      <w:proofErr w:type="spellEnd"/>
      <w:r w:rsidRPr="00CE32E3">
        <w:rPr>
          <w:rFonts w:ascii="Times New Roman" w:hAnsi="Times New Roman"/>
          <w:szCs w:val="24"/>
        </w:rPr>
        <w:t xml:space="preserve"> </w:t>
      </w:r>
      <w:proofErr w:type="spellStart"/>
      <w:r w:rsidRPr="00CE32E3">
        <w:rPr>
          <w:rFonts w:ascii="Times New Roman" w:hAnsi="Times New Roman"/>
          <w:szCs w:val="24"/>
        </w:rPr>
        <w:t>контролю</w:t>
      </w:r>
      <w:proofErr w:type="spellEnd"/>
      <w:r w:rsidRPr="00CE32E3">
        <w:rPr>
          <w:rFonts w:ascii="Times New Roman" w:hAnsi="Times New Roman"/>
          <w:szCs w:val="24"/>
        </w:rPr>
        <w:t xml:space="preserve"> </w:t>
      </w:r>
      <w:proofErr w:type="spellStart"/>
      <w:r w:rsidRPr="00CE32E3">
        <w:rPr>
          <w:rFonts w:ascii="Times New Roman" w:hAnsi="Times New Roman"/>
          <w:szCs w:val="24"/>
        </w:rPr>
        <w:t>за</w:t>
      </w:r>
      <w:proofErr w:type="spellEnd"/>
      <w:r w:rsidRPr="00CE32E3">
        <w:rPr>
          <w:rFonts w:ascii="Times New Roman" w:hAnsi="Times New Roman"/>
          <w:szCs w:val="24"/>
        </w:rPr>
        <w:t xml:space="preserve"> </w:t>
      </w:r>
      <w:proofErr w:type="spellStart"/>
      <w:r w:rsidRPr="00CE32E3">
        <w:rPr>
          <w:rFonts w:ascii="Times New Roman" w:hAnsi="Times New Roman"/>
          <w:szCs w:val="24"/>
        </w:rPr>
        <w:t>ефективним</w:t>
      </w:r>
      <w:proofErr w:type="spellEnd"/>
      <w:r w:rsidRPr="00CE32E3">
        <w:rPr>
          <w:rFonts w:ascii="Times New Roman" w:hAnsi="Times New Roman"/>
          <w:szCs w:val="24"/>
        </w:rPr>
        <w:t xml:space="preserve"> </w:t>
      </w:r>
      <w:proofErr w:type="spellStart"/>
      <w:r w:rsidRPr="00CE32E3">
        <w:rPr>
          <w:rFonts w:ascii="Times New Roman" w:hAnsi="Times New Roman"/>
          <w:szCs w:val="24"/>
        </w:rPr>
        <w:t>та</w:t>
      </w:r>
      <w:proofErr w:type="spellEnd"/>
      <w:r w:rsidRPr="00CE32E3">
        <w:rPr>
          <w:rFonts w:ascii="Times New Roman" w:hAnsi="Times New Roman"/>
          <w:szCs w:val="24"/>
        </w:rPr>
        <w:t xml:space="preserve"> </w:t>
      </w:r>
      <w:proofErr w:type="spellStart"/>
      <w:r w:rsidRPr="00CE32E3">
        <w:rPr>
          <w:rFonts w:ascii="Times New Roman" w:hAnsi="Times New Roman"/>
          <w:szCs w:val="24"/>
        </w:rPr>
        <w:t>цільовим</w:t>
      </w:r>
      <w:proofErr w:type="spellEnd"/>
      <w:r w:rsidRPr="00CE32E3">
        <w:rPr>
          <w:rFonts w:ascii="Times New Roman" w:hAnsi="Times New Roman"/>
          <w:szCs w:val="24"/>
        </w:rPr>
        <w:t xml:space="preserve"> </w:t>
      </w:r>
      <w:proofErr w:type="spellStart"/>
      <w:r w:rsidRPr="00CE32E3">
        <w:rPr>
          <w:rFonts w:ascii="Times New Roman" w:hAnsi="Times New Roman"/>
          <w:szCs w:val="24"/>
        </w:rPr>
        <w:t>використанням</w:t>
      </w:r>
      <w:proofErr w:type="spellEnd"/>
      <w:r w:rsidRPr="00CE32E3">
        <w:rPr>
          <w:rFonts w:ascii="Times New Roman" w:hAnsi="Times New Roman"/>
          <w:szCs w:val="24"/>
        </w:rPr>
        <w:t xml:space="preserve"> </w:t>
      </w:r>
      <w:proofErr w:type="spellStart"/>
      <w:r w:rsidRPr="00CE32E3">
        <w:rPr>
          <w:rFonts w:ascii="Times New Roman" w:hAnsi="Times New Roman"/>
          <w:szCs w:val="24"/>
        </w:rPr>
        <w:t>коштів</w:t>
      </w:r>
      <w:proofErr w:type="spellEnd"/>
      <w:r w:rsidRPr="00CE32E3">
        <w:rPr>
          <w:rFonts w:ascii="Times New Roman" w:hAnsi="Times New Roman"/>
          <w:szCs w:val="24"/>
        </w:rPr>
        <w:t xml:space="preserve"> </w:t>
      </w:r>
      <w:proofErr w:type="spellStart"/>
      <w:r w:rsidRPr="00CE32E3">
        <w:rPr>
          <w:rFonts w:ascii="Times New Roman" w:hAnsi="Times New Roman"/>
          <w:szCs w:val="24"/>
        </w:rPr>
        <w:t>гранту</w:t>
      </w:r>
      <w:proofErr w:type="spellEnd"/>
      <w:r w:rsidRPr="00CE32E3">
        <w:rPr>
          <w:rFonts w:ascii="Times New Roman" w:hAnsi="Times New Roman"/>
          <w:szCs w:val="24"/>
        </w:rPr>
        <w:t>.</w:t>
      </w:r>
    </w:p>
    <w:p w:rsidR="001E702B" w:rsidP="71EBBBFA" w:rsidRDefault="001E702B" w14:paraId="5A39BBE3" w14:textId="77777777">
      <w:pPr>
        <w:pStyle w:val="BodyTextIndent"/>
        <w:tabs>
          <w:tab w:val="left" w:pos="1134"/>
        </w:tabs>
        <w:ind w:left="0" w:firstLine="425"/>
        <w:rPr>
          <w:rFonts w:ascii="Times New Roman" w:hAnsi="Times New Roman" w:eastAsia="Times New Roman" w:cs="Times New Roman"/>
          <w:lang w:val="uk-UA"/>
        </w:rPr>
      </w:pPr>
    </w:p>
    <w:p w:rsidR="152AC39D" w:rsidP="4AFFD545" w:rsidRDefault="152AC39D" w14:paraId="375C4CC7" w14:textId="54458D7D">
      <w:pPr>
        <w:pStyle w:val="BodyTextIndent"/>
        <w:numPr>
          <w:ilvl w:val="0"/>
          <w:numId w:val="1"/>
        </w:numPr>
        <w:tabs>
          <w:tab w:val="left" w:pos="1134"/>
          <w:tab w:val="center" w:pos="4962"/>
        </w:tabs>
        <w:ind w:left="0" w:firstLine="425"/>
        <w:jc w:val="center"/>
        <w:rPr>
          <w:rFonts w:ascii="Times New Roman" w:hAnsi="Times New Roman" w:eastAsia="Times New Roman" w:cs="Times New Roman"/>
          <w:b/>
          <w:bCs/>
          <w:lang w:val="uk-UA"/>
        </w:rPr>
      </w:pPr>
      <w:r w:rsidRPr="4B2F27C2">
        <w:rPr>
          <w:rFonts w:ascii="Times New Roman" w:hAnsi="Times New Roman" w:eastAsia="Times New Roman" w:cs="Times New Roman"/>
          <w:b/>
          <w:bCs/>
          <w:lang w:val="uk-UA"/>
        </w:rPr>
        <w:t xml:space="preserve">Вартість робіт і порядок розрахунків   </w:t>
      </w:r>
    </w:p>
    <w:p w:rsidR="001E702B" w:rsidP="7EFCAEC0" w:rsidRDefault="71EBBBFA" w14:paraId="7768AAAE" w14:textId="643BAB41">
      <w:pPr>
        <w:numPr>
          <w:ilvl w:val="1"/>
          <w:numId w:val="1"/>
        </w:numPr>
        <w:tabs>
          <w:tab w:val="left" w:pos="1134"/>
        </w:tabs>
        <w:ind w:left="0" w:firstLine="426"/>
        <w:jc w:val="both"/>
        <w:rPr>
          <w:rFonts w:ascii="Times New Roman" w:hAnsi="Times New Roman" w:eastAsia="Times New Roman" w:cs="Times New Roman"/>
        </w:rPr>
      </w:pPr>
      <w:r w:rsidRPr="0FAB46BE" w:rsidR="71EBBBFA">
        <w:rPr>
          <w:rFonts w:ascii="Times New Roman" w:hAnsi="Times New Roman" w:eastAsia="Times New Roman" w:cs="Times New Roman"/>
        </w:rPr>
        <w:t>Вартість виконання Робіт за даним Дого</w:t>
      </w:r>
      <w:r w:rsidRPr="0FAB46BE" w:rsidR="71EBBBFA">
        <w:rPr>
          <w:rFonts w:ascii="Times New Roman" w:hAnsi="Times New Roman" w:eastAsia="Times New Roman" w:cs="Times New Roman"/>
          <w:color w:val="auto"/>
          <w:sz w:val="24"/>
          <w:szCs w:val="24"/>
          <w:lang w:eastAsia="zh-CN" w:bidi="hi-IN"/>
        </w:rPr>
        <w:t xml:space="preserve">вором </w:t>
      </w:r>
      <w:r w:rsidRPr="0FAB46BE" w:rsidR="71EBBBFA">
        <w:rPr>
          <w:rFonts w:ascii="Times New Roman" w:hAnsi="Times New Roman" w:eastAsia="Times New Roman" w:cs="Times New Roman"/>
          <w:color w:val="auto"/>
          <w:sz w:val="24"/>
          <w:szCs w:val="24"/>
          <w:lang w:eastAsia="zh-CN" w:bidi="hi-IN"/>
        </w:rPr>
        <w:t xml:space="preserve">становить _______грн., </w:t>
      </w:r>
      <w:r w:rsidRPr="0FAB46BE" w:rsidR="62029934">
        <w:rPr>
          <w:rFonts w:ascii="Times New Roman" w:hAnsi="Times New Roman" w:eastAsia="Times New Roman" w:cs="Times New Roman"/>
          <w:color w:val="auto"/>
          <w:sz w:val="24"/>
          <w:szCs w:val="24"/>
          <w:lang w:eastAsia="zh-CN" w:bidi="hi-IN"/>
        </w:rPr>
        <w:t xml:space="preserve">в тому числі </w:t>
      </w:r>
      <w:r w:rsidRPr="0FAB46BE" w:rsidR="71EBBBFA">
        <w:rPr>
          <w:rFonts w:ascii="Times New Roman" w:hAnsi="Times New Roman" w:eastAsia="Times New Roman" w:cs="Times New Roman"/>
          <w:color w:val="auto"/>
          <w:sz w:val="24"/>
          <w:szCs w:val="24"/>
          <w:lang w:eastAsia="zh-CN" w:bidi="hi-IN"/>
        </w:rPr>
        <w:t xml:space="preserve"> </w:t>
      </w:r>
      <w:r w:rsidRPr="0FAB46BE" w:rsidR="71EBBBFA">
        <w:rPr>
          <w:rFonts w:ascii="Times New Roman" w:hAnsi="Times New Roman" w:eastAsia="Times New Roman" w:cs="Times New Roman"/>
          <w:color w:val="auto"/>
          <w:sz w:val="24"/>
          <w:szCs w:val="24"/>
          <w:lang w:eastAsia="zh-CN" w:bidi="hi-IN"/>
        </w:rPr>
        <w:t>ПДВ – ______грн</w:t>
      </w:r>
      <w:r w:rsidRPr="0FAB46BE" w:rsidR="71EBBBFA">
        <w:rPr>
          <w:rFonts w:ascii="Times New Roman" w:hAnsi="Times New Roman" w:eastAsia="Times New Roman" w:cs="Times New Roman"/>
          <w:color w:val="auto"/>
          <w:sz w:val="24"/>
          <w:szCs w:val="24"/>
          <w:lang w:eastAsia="zh-CN" w:bidi="hi-IN"/>
        </w:rPr>
        <w:t xml:space="preserve">. </w:t>
      </w:r>
      <w:r w:rsidRPr="0FAB46BE" w:rsidR="34471F83">
        <w:rPr>
          <w:rFonts w:ascii="Times New Roman" w:hAnsi="Times New Roman" w:eastAsia="Times New Roman" w:cs="Times New Roman"/>
          <w:color w:val="auto"/>
          <w:sz w:val="24"/>
          <w:szCs w:val="24"/>
          <w:lang w:eastAsia="zh-CN" w:bidi="hi-IN"/>
        </w:rPr>
        <w:t xml:space="preserve">Вартість виконання </w:t>
      </w:r>
      <w:r w:rsidRPr="0FAB46BE" w:rsidR="00CB11B6">
        <w:rPr>
          <w:rFonts w:ascii="Times New Roman" w:hAnsi="Times New Roman" w:eastAsia="Times New Roman" w:cs="Times New Roman"/>
          <w:color w:val="auto"/>
          <w:sz w:val="24"/>
          <w:szCs w:val="24"/>
          <w:lang w:eastAsia="zh-CN" w:bidi="hi-IN"/>
        </w:rPr>
        <w:t>ро</w:t>
      </w:r>
      <w:r w:rsidRPr="0FAB46BE" w:rsidR="34471F83">
        <w:rPr>
          <w:rFonts w:ascii="Times New Roman" w:hAnsi="Times New Roman" w:eastAsia="Times New Roman" w:cs="Times New Roman"/>
          <w:color w:val="auto"/>
          <w:sz w:val="24"/>
          <w:szCs w:val="24"/>
          <w:lang w:eastAsia="zh-CN" w:bidi="hi-IN"/>
        </w:rPr>
        <w:t>біт за Договором включає усі витрати Підрядника, які необхідні для належного виконання умов цього Договору.</w:t>
      </w:r>
    </w:p>
    <w:p w:rsidR="001E702B" w:rsidP="7EFCAEC0" w:rsidRDefault="71EBBBFA" w14:paraId="7324E677" w14:textId="49864DCC">
      <w:pPr>
        <w:numPr>
          <w:ilvl w:val="1"/>
          <w:numId w:val="1"/>
        </w:numPr>
        <w:tabs>
          <w:tab w:val="left" w:pos="1134"/>
        </w:tabs>
        <w:ind w:left="0" w:firstLine="426"/>
        <w:jc w:val="both"/>
        <w:rPr>
          <w:rFonts w:ascii="Times New Roman" w:hAnsi="Times New Roman" w:eastAsia="Times New Roman" w:cs="Times New Roman"/>
        </w:rPr>
      </w:pPr>
      <w:r w:rsidRPr="0FAB46BE" w:rsidR="71EBBBFA">
        <w:rPr>
          <w:rFonts w:ascii="Times New Roman" w:hAnsi="Times New Roman" w:eastAsia="Times New Roman" w:cs="Times New Roman"/>
          <w:color w:val="auto"/>
          <w:sz w:val="24"/>
          <w:szCs w:val="24"/>
          <w:lang w:eastAsia="zh-CN" w:bidi="hi-IN"/>
        </w:rPr>
        <w:t xml:space="preserve">Протягом </w:t>
      </w:r>
      <w:r w:rsidRPr="0FAB46BE" w:rsidR="71EBBBFA">
        <w:rPr>
          <w:rFonts w:ascii="Times New Roman" w:hAnsi="Times New Roman" w:eastAsia="Times New Roman" w:cs="Times New Roman"/>
          <w:color w:val="auto"/>
          <w:sz w:val="24"/>
          <w:szCs w:val="24"/>
          <w:lang w:eastAsia="zh-CN" w:bidi="hi-IN"/>
        </w:rPr>
        <w:t>____ дні</w:t>
      </w:r>
      <w:r w:rsidRPr="0FAB46BE" w:rsidR="71EBBBFA">
        <w:rPr>
          <w:rFonts w:ascii="Times New Roman" w:hAnsi="Times New Roman" w:eastAsia="Times New Roman" w:cs="Times New Roman"/>
          <w:color w:val="auto"/>
          <w:sz w:val="24"/>
          <w:szCs w:val="24"/>
          <w:lang w:eastAsia="zh-CN" w:bidi="hi-IN"/>
        </w:rPr>
        <w:t xml:space="preserve">в, після підписання цього Договору </w:t>
      </w:r>
      <w:r w:rsidRPr="0FAB46BE" w:rsidR="0D8338B1">
        <w:rPr>
          <w:rFonts w:ascii="Times New Roman" w:hAnsi="Times New Roman" w:eastAsia="Times New Roman" w:cs="Times New Roman"/>
          <w:color w:val="auto"/>
          <w:sz w:val="24"/>
          <w:szCs w:val="24"/>
          <w:lang w:eastAsia="zh-CN" w:bidi="hi-IN"/>
        </w:rPr>
        <w:t xml:space="preserve">Платник </w:t>
      </w:r>
      <w:commentRangeStart w:id="1461733123"/>
      <w:commentRangeStart w:id="1254388301"/>
      <w:r w:rsidRPr="0FAB46BE" w:rsidR="71EBBBFA">
        <w:rPr>
          <w:rFonts w:ascii="Times New Roman" w:hAnsi="Times New Roman" w:eastAsia="Times New Roman" w:cs="Times New Roman"/>
          <w:color w:val="auto"/>
          <w:sz w:val="24"/>
          <w:szCs w:val="24"/>
          <w:lang w:eastAsia="zh-CN" w:bidi="hi-IN"/>
        </w:rPr>
        <w:t>здійснює</w:t>
      </w:r>
      <w:commentRangeEnd w:id="1461733123"/>
      <w:r>
        <w:rPr>
          <w:rStyle w:val="CommentReference"/>
        </w:rPr>
        <w:commentReference w:id="1461733123"/>
      </w:r>
      <w:commentRangeEnd w:id="1254388301"/>
      <w:r>
        <w:rPr>
          <w:rStyle w:val="CommentReference"/>
        </w:rPr>
        <w:commentReference w:id="1254388301"/>
      </w:r>
      <w:r w:rsidRPr="0FAB46BE" w:rsidR="71EBBBFA">
        <w:rPr>
          <w:rFonts w:ascii="Times New Roman" w:hAnsi="Times New Roman" w:eastAsia="Times New Roman" w:cs="Times New Roman"/>
          <w:color w:val="auto"/>
          <w:sz w:val="24"/>
          <w:szCs w:val="24"/>
          <w:lang w:eastAsia="zh-CN" w:bidi="hi-IN"/>
        </w:rPr>
        <w:t xml:space="preserve"> попередню оплату в розмірі 20% вартості </w:t>
      </w:r>
      <w:r w:rsidRPr="0FAB46BE" w:rsidR="00CB11B6">
        <w:rPr>
          <w:rFonts w:ascii="Times New Roman" w:hAnsi="Times New Roman" w:eastAsia="Times New Roman" w:cs="Times New Roman"/>
          <w:color w:val="auto"/>
          <w:sz w:val="24"/>
          <w:szCs w:val="24"/>
          <w:lang w:eastAsia="zh-CN" w:bidi="hi-IN"/>
        </w:rPr>
        <w:t>ро</w:t>
      </w:r>
      <w:r w:rsidRPr="0FAB46BE" w:rsidR="71EBBBFA">
        <w:rPr>
          <w:rFonts w:ascii="Times New Roman" w:hAnsi="Times New Roman" w:eastAsia="Times New Roman" w:cs="Times New Roman"/>
          <w:color w:val="auto"/>
          <w:sz w:val="24"/>
          <w:szCs w:val="24"/>
          <w:lang w:eastAsia="zh-CN" w:bidi="hi-IN"/>
        </w:rPr>
        <w:t xml:space="preserve">біт, що </w:t>
      </w:r>
      <w:r w:rsidRPr="0FAB46BE" w:rsidR="71EBBBFA">
        <w:rPr>
          <w:rFonts w:ascii="Times New Roman" w:hAnsi="Times New Roman" w:eastAsia="Times New Roman" w:cs="Times New Roman"/>
          <w:color w:val="auto"/>
          <w:sz w:val="24"/>
          <w:szCs w:val="24"/>
          <w:lang w:eastAsia="zh-CN" w:bidi="hi-IN"/>
        </w:rPr>
        <w:t xml:space="preserve">становить _____ грн., </w:t>
      </w:r>
      <w:r w:rsidRPr="0FAB46BE" w:rsidR="145E83C0">
        <w:rPr>
          <w:rFonts w:ascii="Times New Roman" w:hAnsi="Times New Roman" w:eastAsia="Times New Roman" w:cs="Times New Roman"/>
          <w:color w:val="auto"/>
          <w:sz w:val="24"/>
          <w:szCs w:val="24"/>
          <w:lang w:eastAsia="zh-CN" w:bidi="hi-IN"/>
        </w:rPr>
        <w:t>в тому числі</w:t>
      </w:r>
      <w:r w:rsidRPr="0FAB46BE" w:rsidR="71EBBBFA">
        <w:rPr>
          <w:rFonts w:ascii="Times New Roman" w:hAnsi="Times New Roman" w:eastAsia="Times New Roman" w:cs="Times New Roman"/>
          <w:color w:val="auto"/>
          <w:sz w:val="24"/>
          <w:szCs w:val="24"/>
          <w:lang w:eastAsia="zh-CN" w:bidi="hi-IN"/>
        </w:rPr>
        <w:t xml:space="preserve"> ПДВ – ______ гривень.</w:t>
      </w:r>
    </w:p>
    <w:p w:rsidR="001E702B" w:rsidP="7EFCAEC0" w:rsidRDefault="71EBBBFA" w14:paraId="26A4300C" w14:textId="4CDC8AB8">
      <w:pPr>
        <w:pStyle w:val="BodyTextIndent"/>
        <w:numPr>
          <w:ilvl w:val="1"/>
          <w:numId w:val="1"/>
        </w:numPr>
        <w:tabs>
          <w:tab w:val="left" w:pos="1134"/>
        </w:tabs>
        <w:ind w:left="0" w:firstLine="425"/>
        <w:rPr>
          <w:rFonts w:ascii="Times New Roman" w:hAnsi="Times New Roman" w:eastAsia="Times New Roman" w:cs="Times New Roman"/>
          <w:lang w:val="uk-UA"/>
        </w:rPr>
      </w:pPr>
      <w:r w:rsidRPr="7EFCAEC0" w:rsidR="71EBBBFA">
        <w:rPr>
          <w:rFonts w:ascii="Times New Roman" w:hAnsi="Times New Roman" w:eastAsia="Times New Roman" w:cs="Times New Roman"/>
          <w:color w:val="auto"/>
          <w:sz w:val="24"/>
          <w:szCs w:val="24"/>
          <w:lang w:val="uk-UA" w:eastAsia="zh-CN" w:bidi="hi-IN"/>
        </w:rPr>
        <w:t xml:space="preserve">Остаточний розрахунок здійснюється </w:t>
      </w:r>
      <w:r w:rsidRPr="7EFCAEC0" w:rsidR="3A79C0BE">
        <w:rPr>
          <w:rFonts w:ascii="Times New Roman" w:hAnsi="Times New Roman" w:eastAsia="Times New Roman" w:cs="Times New Roman"/>
          <w:color w:val="auto"/>
          <w:sz w:val="24"/>
          <w:szCs w:val="24"/>
          <w:lang w:val="uk-UA" w:eastAsia="zh-CN" w:bidi="hi-IN"/>
        </w:rPr>
        <w:t xml:space="preserve">Платником </w:t>
      </w:r>
      <w:r w:rsidRPr="7EFCAEC0" w:rsidR="71EBBBFA">
        <w:rPr>
          <w:rFonts w:ascii="Times New Roman" w:hAnsi="Times New Roman" w:eastAsia="Times New Roman" w:cs="Times New Roman"/>
          <w:color w:val="auto"/>
          <w:sz w:val="24"/>
          <w:szCs w:val="24"/>
          <w:lang w:val="uk-UA" w:eastAsia="zh-CN" w:bidi="hi-IN"/>
        </w:rPr>
        <w:t xml:space="preserve">протягом 7 днів з дня підписання </w:t>
      </w:r>
      <w:r w:rsidRPr="7EFCAEC0" w:rsidR="00F729C9">
        <w:rPr>
          <w:rFonts w:ascii="Times New Roman" w:hAnsi="Times New Roman" w:eastAsia="Times New Roman" w:cs="Times New Roman"/>
          <w:color w:val="auto"/>
          <w:sz w:val="24"/>
          <w:szCs w:val="24"/>
          <w:lang w:val="uk-UA" w:eastAsia="zh-CN" w:bidi="hi-IN"/>
        </w:rPr>
        <w:t>Замовником</w:t>
      </w:r>
      <w:r w:rsidRPr="7EFCAEC0" w:rsidR="71EBBBFA">
        <w:rPr>
          <w:rFonts w:ascii="Times New Roman" w:hAnsi="Times New Roman" w:eastAsia="Times New Roman" w:cs="Times New Roman"/>
          <w:color w:val="auto"/>
          <w:sz w:val="24"/>
          <w:szCs w:val="24"/>
          <w:lang w:val="uk-UA" w:eastAsia="zh-CN" w:bidi="hi-IN"/>
        </w:rPr>
        <w:t xml:space="preserve"> </w:t>
      </w:r>
      <w:r w:rsidRPr="7EFCAEC0" w:rsidR="71EBBBFA">
        <w:rPr>
          <w:rFonts w:ascii="Times New Roman" w:hAnsi="Times New Roman" w:eastAsia="Times New Roman" w:cs="Times New Roman"/>
          <w:color w:val="auto"/>
          <w:sz w:val="24"/>
          <w:szCs w:val="24"/>
          <w:lang w:val="uk-UA" w:eastAsia="zh-CN" w:bidi="hi-IN"/>
        </w:rPr>
        <w:t>акта</w:t>
      </w:r>
      <w:r w:rsidRPr="7EFCAEC0" w:rsidR="71EBBBFA">
        <w:rPr>
          <w:rFonts w:ascii="Times New Roman" w:hAnsi="Times New Roman" w:eastAsia="Times New Roman" w:cs="Times New Roman"/>
          <w:color w:val="auto"/>
          <w:sz w:val="24"/>
          <w:szCs w:val="24"/>
          <w:lang w:val="uk-UA" w:eastAsia="zh-CN" w:bidi="hi-IN"/>
        </w:rPr>
        <w:t xml:space="preserve"> приймання виконаних робіт</w:t>
      </w:r>
      <w:r w:rsidRPr="7EFCAEC0" w:rsidR="00F729C9">
        <w:rPr>
          <w:rFonts w:ascii="Times New Roman" w:hAnsi="Times New Roman" w:eastAsia="Times New Roman" w:cs="Times New Roman"/>
          <w:color w:val="auto"/>
          <w:sz w:val="24"/>
          <w:szCs w:val="24"/>
          <w:lang w:val="uk-UA" w:eastAsia="zh-CN" w:bidi="hi-IN"/>
        </w:rPr>
        <w:t>, який був погоджений Платником</w:t>
      </w:r>
      <w:r w:rsidRPr="7EFCAEC0" w:rsidR="71EBBBFA">
        <w:rPr>
          <w:rFonts w:ascii="Times New Roman" w:hAnsi="Times New Roman" w:eastAsia="Times New Roman" w:cs="Times New Roman"/>
          <w:color w:val="auto"/>
          <w:sz w:val="24"/>
          <w:szCs w:val="24"/>
          <w:lang w:val="uk-UA" w:eastAsia="zh-CN" w:bidi="hi-IN"/>
        </w:rPr>
        <w:t>.</w:t>
      </w:r>
    </w:p>
    <w:p w:rsidR="001E702B" w:rsidRDefault="71EBBBFA" w14:paraId="6FF5FC59" w14:textId="414C3078">
      <w:pPr>
        <w:pStyle w:val="ListParagraph"/>
        <w:numPr>
          <w:ilvl w:val="1"/>
          <w:numId w:val="1"/>
        </w:numPr>
        <w:tabs>
          <w:tab w:val="left" w:pos="1134"/>
        </w:tabs>
        <w:ind w:left="0" w:firstLine="425"/>
        <w:jc w:val="both"/>
        <w:rPr>
          <w:rFonts w:ascii="Times New Roman" w:hAnsi="Times New Roman" w:eastAsia="Times New Roman" w:cs="Times New Roman"/>
          <w:color w:val="auto"/>
          <w:lang w:eastAsia="ru-RU"/>
        </w:rPr>
      </w:pPr>
      <w:r w:rsidRPr="252A6B71">
        <w:rPr>
          <w:rFonts w:ascii="Times New Roman" w:hAnsi="Times New Roman" w:eastAsia="Times New Roman" w:cs="Times New Roman"/>
          <w:color w:val="auto"/>
          <w:lang w:eastAsia="ru-RU"/>
        </w:rPr>
        <w:t xml:space="preserve">Оплата здійснюється в національній валюті України шляхом перерахування </w:t>
      </w:r>
      <w:r w:rsidRPr="252A6B71" w:rsidR="4EDE537F">
        <w:rPr>
          <w:rFonts w:ascii="Times New Roman" w:hAnsi="Times New Roman" w:eastAsia="Times New Roman" w:cs="Times New Roman"/>
          <w:color w:val="auto"/>
          <w:lang w:eastAsia="ru-RU"/>
        </w:rPr>
        <w:t xml:space="preserve">Платником </w:t>
      </w:r>
      <w:r w:rsidRPr="252A6B71">
        <w:rPr>
          <w:rFonts w:ascii="Times New Roman" w:hAnsi="Times New Roman" w:eastAsia="Times New Roman" w:cs="Times New Roman"/>
          <w:color w:val="auto"/>
          <w:lang w:eastAsia="ru-RU"/>
        </w:rPr>
        <w:t xml:space="preserve">грошових коштів на поточний рахунок </w:t>
      </w:r>
      <w:r w:rsidRPr="252A6B71" w:rsidR="3F2B4D74">
        <w:rPr>
          <w:rFonts w:ascii="Times New Roman" w:hAnsi="Times New Roman" w:eastAsia="Times New Roman" w:cs="Times New Roman"/>
          <w:color w:val="auto"/>
          <w:lang w:eastAsia="ru-RU"/>
        </w:rPr>
        <w:t>Підрядника</w:t>
      </w:r>
      <w:r w:rsidRPr="252A6B71">
        <w:rPr>
          <w:rFonts w:ascii="Times New Roman" w:hAnsi="Times New Roman" w:eastAsia="Times New Roman" w:cs="Times New Roman"/>
          <w:color w:val="auto"/>
          <w:lang w:eastAsia="ru-RU"/>
        </w:rPr>
        <w:t xml:space="preserve">, зазначений в банківських реквізитах </w:t>
      </w:r>
      <w:r w:rsidRPr="252A6B71" w:rsidR="3F2B4D74">
        <w:rPr>
          <w:rFonts w:ascii="Times New Roman" w:hAnsi="Times New Roman" w:eastAsia="Times New Roman" w:cs="Times New Roman"/>
          <w:color w:val="auto"/>
          <w:lang w:eastAsia="ru-RU"/>
        </w:rPr>
        <w:t>Підрядника</w:t>
      </w:r>
      <w:r w:rsidRPr="252A6B71">
        <w:rPr>
          <w:rFonts w:ascii="Times New Roman" w:hAnsi="Times New Roman" w:eastAsia="Times New Roman" w:cs="Times New Roman"/>
          <w:color w:val="auto"/>
          <w:lang w:eastAsia="ru-RU"/>
        </w:rPr>
        <w:t xml:space="preserve">. </w:t>
      </w:r>
    </w:p>
    <w:p w:rsidR="001E702B" w:rsidP="71EBBBFA" w:rsidRDefault="001E702B" w14:paraId="41C8F396" w14:textId="77777777">
      <w:pPr>
        <w:pStyle w:val="BodyTextIndent"/>
        <w:tabs>
          <w:tab w:val="left" w:pos="1134"/>
        </w:tabs>
        <w:ind w:left="0" w:firstLine="425"/>
        <w:rPr>
          <w:rFonts w:ascii="Times New Roman" w:hAnsi="Times New Roman" w:eastAsia="Times New Roman" w:cs="Times New Roman"/>
          <w:lang w:val="uk-UA"/>
        </w:rPr>
      </w:pPr>
    </w:p>
    <w:p w:rsidR="71EBBBFA" w:rsidP="4AFFD545" w:rsidRDefault="71EBBBFA" w14:paraId="22593984" w14:textId="7430EDFF">
      <w:pPr>
        <w:tabs>
          <w:tab w:val="left" w:pos="1704"/>
          <w:tab w:val="center" w:pos="5532"/>
        </w:tabs>
        <w:spacing w:line="259" w:lineRule="auto"/>
        <w:jc w:val="center"/>
        <w:rPr>
          <w:rFonts w:ascii="Times New Roman" w:hAnsi="Times New Roman" w:eastAsia="Times New Roman" w:cs="Times New Roman"/>
          <w:b/>
          <w:bCs/>
        </w:rPr>
      </w:pPr>
      <w:r w:rsidRPr="4B2F27C2">
        <w:rPr>
          <w:rFonts w:ascii="Times New Roman" w:hAnsi="Times New Roman" w:eastAsia="Times New Roman" w:cs="Times New Roman"/>
          <w:b/>
          <w:bCs/>
        </w:rPr>
        <w:t xml:space="preserve">3. </w:t>
      </w:r>
      <w:r w:rsidRPr="4B2F27C2" w:rsidR="02D8D402">
        <w:rPr>
          <w:rFonts w:ascii="Times New Roman" w:hAnsi="Times New Roman" w:eastAsia="Times New Roman" w:cs="Times New Roman"/>
          <w:b/>
          <w:bCs/>
        </w:rPr>
        <w:t>Порядок виконання і приймання робіт</w:t>
      </w:r>
    </w:p>
    <w:p w:rsidR="001E702B" w:rsidP="71EBBBFA" w:rsidRDefault="71EBBBFA" w14:paraId="6B836012" w14:textId="77777777">
      <w:pPr>
        <w:numPr>
          <w:ilvl w:val="1"/>
          <w:numId w:val="2"/>
        </w:numPr>
        <w:tabs>
          <w:tab w:val="left" w:pos="1134"/>
        </w:tabs>
        <w:ind w:left="0" w:firstLine="425"/>
        <w:jc w:val="both"/>
        <w:rPr>
          <w:rFonts w:ascii="Times New Roman" w:hAnsi="Times New Roman" w:eastAsia="Times New Roman" w:cs="Times New Roman"/>
        </w:rPr>
      </w:pPr>
      <w:r w:rsidRPr="4B2F27C2">
        <w:rPr>
          <w:rFonts w:ascii="Times New Roman" w:hAnsi="Times New Roman" w:eastAsia="Times New Roman" w:cs="Times New Roman"/>
        </w:rPr>
        <w:lastRenderedPageBreak/>
        <w:t>Роботи виконуються в наступному порядку:</w:t>
      </w:r>
    </w:p>
    <w:p w:rsidR="001E702B" w:rsidP="71EBBBFA" w:rsidRDefault="71EBBBFA" w14:paraId="6BC5DCAE" w14:textId="56CD500F">
      <w:pPr>
        <w:numPr>
          <w:ilvl w:val="2"/>
          <w:numId w:val="2"/>
        </w:numPr>
        <w:tabs>
          <w:tab w:val="clear" w:pos="720"/>
          <w:tab w:val="left" w:pos="1134"/>
        </w:tabs>
        <w:ind w:left="0" w:firstLine="425"/>
        <w:jc w:val="both"/>
        <w:rPr>
          <w:rFonts w:ascii="Times New Roman" w:hAnsi="Times New Roman" w:eastAsia="Times New Roman" w:cs="Times New Roman"/>
        </w:rPr>
      </w:pPr>
      <w:r w:rsidRPr="4B2F27C2">
        <w:rPr>
          <w:rFonts w:ascii="Times New Roman" w:hAnsi="Times New Roman" w:eastAsia="Times New Roman" w:cs="Times New Roman"/>
        </w:rPr>
        <w:t xml:space="preserve">Етап 1 включає розробку </w:t>
      </w:r>
      <w:r w:rsidRPr="4B2F27C2" w:rsidR="05C2F314">
        <w:rPr>
          <w:rFonts w:ascii="Times New Roman" w:hAnsi="Times New Roman" w:eastAsia="Times New Roman" w:cs="Times New Roman"/>
        </w:rPr>
        <w:t>Підрядником</w:t>
      </w:r>
      <w:r w:rsidRPr="4B2F27C2">
        <w:rPr>
          <w:rFonts w:ascii="Times New Roman" w:hAnsi="Times New Roman" w:eastAsia="Times New Roman" w:cs="Times New Roman"/>
        </w:rPr>
        <w:t xml:space="preserve"> </w:t>
      </w:r>
      <w:r w:rsidRPr="4B2F27C2" w:rsidR="40496F45">
        <w:rPr>
          <w:rFonts w:ascii="Times New Roman" w:hAnsi="Times New Roman" w:eastAsia="Times New Roman" w:cs="Times New Roman"/>
        </w:rPr>
        <w:t>основних положень проекту</w:t>
      </w:r>
      <w:r w:rsidRPr="4B2F27C2">
        <w:rPr>
          <w:rFonts w:ascii="Times New Roman" w:hAnsi="Times New Roman" w:eastAsia="Times New Roman" w:cs="Times New Roman"/>
        </w:rPr>
        <w:t xml:space="preserve"> ТЕО. Строк виконання робіт Етапу 1 </w:t>
      </w:r>
      <w:r w:rsidRPr="4B2F27C2" w:rsidR="05C2F314">
        <w:rPr>
          <w:rFonts w:ascii="Times New Roman" w:hAnsi="Times New Roman" w:eastAsia="Times New Roman" w:cs="Times New Roman"/>
        </w:rPr>
        <w:t>Підрядником</w:t>
      </w:r>
      <w:r w:rsidRPr="4B2F27C2">
        <w:rPr>
          <w:rFonts w:ascii="Times New Roman" w:hAnsi="Times New Roman" w:eastAsia="Times New Roman" w:cs="Times New Roman"/>
        </w:rPr>
        <w:t xml:space="preserve"> - </w:t>
      </w:r>
      <w:r w:rsidRPr="4B2F27C2" w:rsidR="60F6FCAC">
        <w:rPr>
          <w:rFonts w:ascii="Times New Roman" w:hAnsi="Times New Roman" w:eastAsia="Times New Roman" w:cs="Times New Roman"/>
        </w:rPr>
        <w:t>10 д</w:t>
      </w:r>
      <w:r w:rsidRPr="4B2F27C2">
        <w:rPr>
          <w:rFonts w:ascii="Times New Roman" w:hAnsi="Times New Roman" w:eastAsia="Times New Roman" w:cs="Times New Roman"/>
        </w:rPr>
        <w:t xml:space="preserve">нів від дати підписання даного Договору. </w:t>
      </w:r>
      <w:r w:rsidR="00F64484">
        <w:rPr>
          <w:rFonts w:ascii="Times New Roman" w:hAnsi="Times New Roman" w:eastAsia="Times New Roman" w:cs="Times New Roman"/>
        </w:rPr>
        <w:t xml:space="preserve">Платник і </w:t>
      </w:r>
      <w:r w:rsidRPr="4B2F27C2">
        <w:rPr>
          <w:rFonts w:ascii="Times New Roman" w:hAnsi="Times New Roman" w:eastAsia="Times New Roman" w:cs="Times New Roman"/>
        </w:rPr>
        <w:t>Замовник погоджу</w:t>
      </w:r>
      <w:r w:rsidR="00F64484">
        <w:rPr>
          <w:rFonts w:ascii="Times New Roman" w:hAnsi="Times New Roman" w:eastAsia="Times New Roman" w:cs="Times New Roman"/>
        </w:rPr>
        <w:t>ють</w:t>
      </w:r>
      <w:r w:rsidRPr="4B2F27C2">
        <w:rPr>
          <w:rFonts w:ascii="Times New Roman" w:hAnsi="Times New Roman" w:eastAsia="Times New Roman" w:cs="Times New Roman"/>
        </w:rPr>
        <w:t xml:space="preserve"> </w:t>
      </w:r>
      <w:r w:rsidRPr="4B2F27C2" w:rsidR="005E3439">
        <w:rPr>
          <w:rFonts w:ascii="Times New Roman" w:hAnsi="Times New Roman" w:eastAsia="Times New Roman" w:cs="Times New Roman"/>
        </w:rPr>
        <w:t xml:space="preserve">основні положення </w:t>
      </w:r>
      <w:r w:rsidRPr="4B2F27C2">
        <w:rPr>
          <w:rFonts w:ascii="Times New Roman" w:hAnsi="Times New Roman" w:eastAsia="Times New Roman" w:cs="Times New Roman"/>
        </w:rPr>
        <w:t>ТЕО та/або нада</w:t>
      </w:r>
      <w:r w:rsidR="00F64484">
        <w:rPr>
          <w:rFonts w:ascii="Times New Roman" w:hAnsi="Times New Roman" w:eastAsia="Times New Roman" w:cs="Times New Roman"/>
        </w:rPr>
        <w:t>ють</w:t>
      </w:r>
      <w:r w:rsidRPr="4B2F27C2">
        <w:rPr>
          <w:rFonts w:ascii="Times New Roman" w:hAnsi="Times New Roman" w:eastAsia="Times New Roman" w:cs="Times New Roman"/>
        </w:rPr>
        <w:t xml:space="preserve"> свої пропозиції до </w:t>
      </w:r>
      <w:r w:rsidRPr="4B2F27C2" w:rsidR="5A906648">
        <w:rPr>
          <w:rFonts w:ascii="Times New Roman" w:hAnsi="Times New Roman" w:eastAsia="Times New Roman" w:cs="Times New Roman"/>
        </w:rPr>
        <w:t xml:space="preserve">їх </w:t>
      </w:r>
      <w:r w:rsidRPr="4B2F27C2">
        <w:rPr>
          <w:rFonts w:ascii="Times New Roman" w:hAnsi="Times New Roman" w:eastAsia="Times New Roman" w:cs="Times New Roman"/>
        </w:rPr>
        <w:t xml:space="preserve">змісту протягом </w:t>
      </w:r>
      <w:r w:rsidRPr="4B2F27C2" w:rsidR="7B3DF3AF">
        <w:rPr>
          <w:rFonts w:ascii="Times New Roman" w:hAnsi="Times New Roman" w:eastAsia="Times New Roman" w:cs="Times New Roman"/>
        </w:rPr>
        <w:t>7</w:t>
      </w:r>
      <w:r w:rsidRPr="4B2F27C2">
        <w:rPr>
          <w:rFonts w:ascii="Times New Roman" w:hAnsi="Times New Roman" w:eastAsia="Times New Roman" w:cs="Times New Roman"/>
        </w:rPr>
        <w:t xml:space="preserve"> днів з моменту отримання проекту ТЕО від </w:t>
      </w:r>
      <w:r w:rsidRPr="4B2F27C2" w:rsidR="3F2B4D74">
        <w:rPr>
          <w:rFonts w:ascii="Times New Roman" w:hAnsi="Times New Roman" w:eastAsia="Times New Roman" w:cs="Times New Roman"/>
        </w:rPr>
        <w:t>Підрядника</w:t>
      </w:r>
      <w:r w:rsidRPr="4B2F27C2">
        <w:rPr>
          <w:rFonts w:ascii="Times New Roman" w:hAnsi="Times New Roman" w:eastAsia="Times New Roman" w:cs="Times New Roman"/>
        </w:rPr>
        <w:t>.</w:t>
      </w:r>
    </w:p>
    <w:p w:rsidR="001E702B" w:rsidP="71EBBBFA" w:rsidRDefault="71EBBBFA" w14:paraId="0BA01490" w14:textId="33EBAD73">
      <w:pPr>
        <w:numPr>
          <w:ilvl w:val="2"/>
          <w:numId w:val="2"/>
        </w:numPr>
        <w:tabs>
          <w:tab w:val="clear" w:pos="720"/>
          <w:tab w:val="left" w:pos="1134"/>
        </w:tabs>
        <w:ind w:left="0" w:firstLine="425"/>
        <w:jc w:val="both"/>
        <w:rPr>
          <w:rFonts w:ascii="Times New Roman" w:hAnsi="Times New Roman" w:eastAsia="Times New Roman" w:cs="Times New Roman"/>
        </w:rPr>
      </w:pPr>
      <w:r w:rsidRPr="4B2F27C2">
        <w:rPr>
          <w:rFonts w:ascii="Times New Roman" w:hAnsi="Times New Roman" w:eastAsia="Times New Roman" w:cs="Times New Roman"/>
        </w:rPr>
        <w:t>Етап 2 включає включає виконання робіт по підготовці фінального варіанту ТЕО. Строк виконання</w:t>
      </w:r>
      <w:r w:rsidRPr="4B2F27C2" w:rsidR="70126A59">
        <w:rPr>
          <w:rFonts w:ascii="Times New Roman" w:hAnsi="Times New Roman" w:eastAsia="Times New Roman" w:cs="Times New Roman"/>
        </w:rPr>
        <w:t xml:space="preserve"> робіт Е</w:t>
      </w:r>
      <w:r w:rsidRPr="4B2F27C2">
        <w:rPr>
          <w:rFonts w:ascii="Times New Roman" w:hAnsi="Times New Roman" w:eastAsia="Times New Roman" w:cs="Times New Roman"/>
        </w:rPr>
        <w:t xml:space="preserve">тапу </w:t>
      </w:r>
      <w:r w:rsidRPr="4B2F27C2" w:rsidR="1ADEDABF">
        <w:rPr>
          <w:rFonts w:ascii="Times New Roman" w:hAnsi="Times New Roman" w:eastAsia="Times New Roman" w:cs="Times New Roman"/>
        </w:rPr>
        <w:t>2</w:t>
      </w:r>
      <w:r w:rsidRPr="4B2F27C2">
        <w:rPr>
          <w:rFonts w:ascii="Times New Roman" w:hAnsi="Times New Roman" w:eastAsia="Times New Roman" w:cs="Times New Roman"/>
        </w:rPr>
        <w:t xml:space="preserve"> — </w:t>
      </w:r>
      <w:r w:rsidRPr="4B2F27C2" w:rsidR="17B648D3">
        <w:rPr>
          <w:rFonts w:ascii="Times New Roman" w:hAnsi="Times New Roman" w:eastAsia="Times New Roman" w:cs="Times New Roman"/>
        </w:rPr>
        <w:t>2</w:t>
      </w:r>
      <w:r w:rsidRPr="4B2F27C2">
        <w:rPr>
          <w:rFonts w:ascii="Times New Roman" w:hAnsi="Times New Roman" w:eastAsia="Times New Roman" w:cs="Times New Roman"/>
        </w:rPr>
        <w:t xml:space="preserve">0 днів з дня підписання даного Договору. </w:t>
      </w:r>
    </w:p>
    <w:p w:rsidR="001E702B" w:rsidP="7EFCAEC0" w:rsidRDefault="71EBBBFA" w14:paraId="7097D36B" w14:textId="7B80AA39">
      <w:pPr>
        <w:tabs>
          <w:tab w:val="left" w:pos="2264"/>
        </w:tabs>
        <w:ind w:firstLine="360"/>
        <w:jc w:val="both"/>
        <w:rPr>
          <w:rFonts w:ascii="Times New Roman" w:hAnsi="Times New Roman" w:eastAsia="Times New Roman" w:cs="Times New Roman"/>
          <w:color w:val="auto"/>
        </w:rPr>
      </w:pPr>
      <w:r w:rsidRPr="0FAB46BE" w:rsidR="71EBBBFA">
        <w:rPr>
          <w:rFonts w:ascii="Times New Roman" w:hAnsi="Times New Roman" w:eastAsia="Times New Roman" w:cs="Times New Roman"/>
        </w:rPr>
        <w:t xml:space="preserve">3.2. Після закінчення виконання робіт </w:t>
      </w:r>
      <w:r w:rsidRPr="0FAB46BE" w:rsidR="041E0D9C">
        <w:rPr>
          <w:rFonts w:ascii="Times New Roman" w:hAnsi="Times New Roman" w:eastAsia="Times New Roman" w:cs="Times New Roman"/>
        </w:rPr>
        <w:t>Підрядник</w:t>
      </w:r>
      <w:r w:rsidRPr="0FAB46BE" w:rsidR="71EBBBFA">
        <w:rPr>
          <w:rFonts w:ascii="Times New Roman" w:hAnsi="Times New Roman" w:eastAsia="Times New Roman" w:cs="Times New Roman"/>
        </w:rPr>
        <w:t xml:space="preserve"> передає</w:t>
      </w:r>
      <w:r w:rsidRPr="0FAB46BE" w:rsidR="00B81317">
        <w:rPr>
          <w:rFonts w:ascii="Times New Roman" w:hAnsi="Times New Roman" w:eastAsia="Times New Roman" w:cs="Times New Roman"/>
        </w:rPr>
        <w:t xml:space="preserve"> Платнику для погодження, а Замовнику </w:t>
      </w:r>
      <w:r w:rsidRPr="0FAB46BE" w:rsidR="00C4751E">
        <w:rPr>
          <w:rFonts w:ascii="Times New Roman" w:hAnsi="Times New Roman" w:eastAsia="Times New Roman" w:cs="Times New Roman"/>
        </w:rPr>
        <w:t xml:space="preserve">для прийняття </w:t>
      </w:r>
      <w:r w:rsidRPr="0FAB46BE" w:rsidR="1AC51A24">
        <w:rPr>
          <w:rFonts w:ascii="Times New Roman" w:hAnsi="Times New Roman" w:eastAsia="Times New Roman" w:cs="Times New Roman"/>
        </w:rPr>
        <w:t>ТЕО</w:t>
      </w:r>
      <w:r w:rsidRPr="0FAB46BE" w:rsidR="71EBBBFA">
        <w:rPr>
          <w:rFonts w:ascii="Times New Roman" w:hAnsi="Times New Roman" w:eastAsia="Times New Roman" w:cs="Times New Roman"/>
        </w:rPr>
        <w:t xml:space="preserve"> за накладною та актом приймання виконаних робіт. </w:t>
      </w:r>
      <w:commentRangeStart w:id="1382631526"/>
      <w:commentRangeStart w:id="2074483921"/>
      <w:r w:rsidRPr="0FAB46BE" w:rsidR="71EBBBFA">
        <w:rPr>
          <w:rFonts w:ascii="Times New Roman" w:hAnsi="Times New Roman" w:eastAsia="Times New Roman" w:cs="Times New Roman"/>
        </w:rPr>
        <w:t xml:space="preserve">Результати </w:t>
      </w:r>
      <w:r w:rsidRPr="0FAB46BE" w:rsidR="00CB11B6">
        <w:rPr>
          <w:rFonts w:ascii="Times New Roman" w:hAnsi="Times New Roman" w:eastAsia="Times New Roman" w:cs="Times New Roman"/>
        </w:rPr>
        <w:t>р</w:t>
      </w:r>
      <w:r w:rsidRPr="0FAB46BE" w:rsidR="71EBBBFA">
        <w:rPr>
          <w:rFonts w:ascii="Times New Roman" w:hAnsi="Times New Roman" w:eastAsia="Times New Roman" w:cs="Times New Roman"/>
        </w:rPr>
        <w:t xml:space="preserve">обіт видаються Замовнику у </w:t>
      </w:r>
      <w:r w:rsidRPr="0FAB46BE" w:rsidR="5969FF55">
        <w:rPr>
          <w:rFonts w:ascii="Times New Roman" w:hAnsi="Times New Roman" w:eastAsia="Times New Roman" w:cs="Times New Roman"/>
        </w:rPr>
        <w:t>2</w:t>
      </w:r>
      <w:r w:rsidRPr="0FAB46BE" w:rsidR="71EBBBFA">
        <w:rPr>
          <w:rFonts w:ascii="Times New Roman" w:hAnsi="Times New Roman" w:eastAsia="Times New Roman" w:cs="Times New Roman"/>
        </w:rPr>
        <w:t>(</w:t>
      </w:r>
      <w:r w:rsidRPr="0FAB46BE" w:rsidR="4BD64C69">
        <w:rPr>
          <w:rFonts w:ascii="Times New Roman" w:hAnsi="Times New Roman" w:eastAsia="Times New Roman" w:cs="Times New Roman"/>
        </w:rPr>
        <w:t>двох</w:t>
      </w:r>
      <w:r w:rsidRPr="0FAB46BE" w:rsidR="71EBBBFA">
        <w:rPr>
          <w:rFonts w:ascii="Times New Roman" w:hAnsi="Times New Roman" w:eastAsia="Times New Roman" w:cs="Times New Roman"/>
          <w:color w:val="auto"/>
        </w:rPr>
        <w:t>)</w:t>
      </w:r>
      <w:commentRangeEnd w:id="1382631526"/>
      <w:r>
        <w:rPr>
          <w:rStyle w:val="CommentReference"/>
        </w:rPr>
        <w:commentReference w:id="1382631526"/>
      </w:r>
      <w:commentRangeEnd w:id="2074483921"/>
      <w:r>
        <w:rPr>
          <w:rStyle w:val="CommentReference"/>
        </w:rPr>
        <w:commentReference w:id="2074483921"/>
      </w:r>
      <w:r w:rsidRPr="0FAB46BE" w:rsidR="71EBBBFA">
        <w:rPr>
          <w:rFonts w:ascii="Times New Roman" w:hAnsi="Times New Roman" w:eastAsia="Times New Roman" w:cs="Times New Roman"/>
          <w:color w:val="auto"/>
        </w:rPr>
        <w:t xml:space="preserve"> примірниках у роздрукованому вигляді та 1 (один) екземпляр на електронному носієві у </w:t>
      </w:r>
      <w:r w:rsidRPr="0FAB46BE" w:rsidR="71EBBBFA">
        <w:rPr>
          <w:rFonts w:ascii="Times New Roman" w:hAnsi="Times New Roman" w:eastAsia="Times New Roman" w:cs="Times New Roman"/>
          <w:color w:val="auto"/>
        </w:rPr>
        <w:t xml:space="preserve">форматі _____. </w:t>
      </w:r>
    </w:p>
    <w:p w:rsidR="4BE460D3" w:rsidP="35612694" w:rsidRDefault="4BE460D3" w14:paraId="479282C1" w14:textId="1AD0989A">
      <w:pPr>
        <w:tabs>
          <w:tab w:val="left" w:leader="none" w:pos="1080"/>
          <w:tab w:val="left" w:leader="none" w:pos="2214"/>
        </w:tabs>
        <w:ind w:firstLine="360"/>
        <w:jc w:val="both"/>
        <w:rPr>
          <w:rFonts w:ascii="Times New Roman" w:hAnsi="Times New Roman" w:eastAsia="Times New Roman" w:cs="Times New Roman"/>
        </w:rPr>
      </w:pPr>
      <w:r w:rsidRPr="0FAB46BE" w:rsidR="4BE460D3">
        <w:rPr>
          <w:rFonts w:ascii="Times New Roman" w:hAnsi="Times New Roman" w:eastAsia="Times New Roman" w:cs="Times New Roman"/>
          <w:color w:val="auto"/>
        </w:rPr>
        <w:t xml:space="preserve">3.3. </w:t>
      </w:r>
      <w:r w:rsidRPr="0FAB46BE" w:rsidR="45974363">
        <w:rPr>
          <w:rFonts w:ascii="Times New Roman" w:hAnsi="Times New Roman" w:eastAsia="Times New Roman" w:cs="Times New Roman"/>
          <w:color w:val="auto"/>
        </w:rPr>
        <w:t xml:space="preserve">Платник </w:t>
      </w:r>
      <w:r w:rsidRPr="0FAB46BE" w:rsidR="4BE460D3">
        <w:rPr>
          <w:rFonts w:ascii="Times New Roman" w:hAnsi="Times New Roman" w:eastAsia="Times New Roman" w:cs="Times New Roman"/>
          <w:color w:val="auto"/>
        </w:rPr>
        <w:t xml:space="preserve">протягом 5 (п’яти) днів після одержання </w:t>
      </w:r>
      <w:r w:rsidRPr="0FAB46BE" w:rsidR="0E592D61">
        <w:rPr>
          <w:rFonts w:ascii="Times New Roman" w:hAnsi="Times New Roman" w:eastAsia="Times New Roman" w:cs="Times New Roman"/>
          <w:color w:val="auto"/>
        </w:rPr>
        <w:t>ТЕО</w:t>
      </w:r>
      <w:r w:rsidRPr="0FAB46BE" w:rsidR="4BE460D3">
        <w:rPr>
          <w:rFonts w:ascii="Times New Roman" w:hAnsi="Times New Roman" w:eastAsia="Times New Roman" w:cs="Times New Roman"/>
          <w:color w:val="auto"/>
        </w:rPr>
        <w:t xml:space="preserve"> та </w:t>
      </w:r>
      <w:r w:rsidRPr="0FAB46BE" w:rsidR="519C6189">
        <w:rPr>
          <w:rFonts w:ascii="Times New Roman" w:hAnsi="Times New Roman" w:eastAsia="Times New Roman" w:cs="Times New Roman"/>
          <w:color w:val="auto"/>
        </w:rPr>
        <w:t>а</w:t>
      </w:r>
      <w:r w:rsidRPr="0FAB46BE" w:rsidR="4BE460D3">
        <w:rPr>
          <w:rFonts w:ascii="Times New Roman" w:hAnsi="Times New Roman" w:eastAsia="Times New Roman" w:cs="Times New Roman"/>
          <w:color w:val="auto"/>
        </w:rPr>
        <w:t>кта</w:t>
      </w:r>
      <w:r w:rsidRPr="0FAB46BE" w:rsidR="4BE460D3">
        <w:rPr>
          <w:rFonts w:ascii="Times New Roman" w:hAnsi="Times New Roman" w:eastAsia="Times New Roman" w:cs="Times New Roman"/>
        </w:rPr>
        <w:t xml:space="preserve"> зобов</w:t>
      </w:r>
      <w:r w:rsidRPr="0FAB46BE" w:rsidR="39AA1EA0">
        <w:rPr>
          <w:rFonts w:ascii="Times New Roman" w:hAnsi="Times New Roman" w:eastAsia="Times New Roman" w:cs="Times New Roman"/>
        </w:rPr>
        <w:t>'</w:t>
      </w:r>
      <w:r w:rsidRPr="0FAB46BE" w:rsidR="4BE460D3">
        <w:rPr>
          <w:rFonts w:ascii="Times New Roman" w:hAnsi="Times New Roman" w:eastAsia="Times New Roman" w:cs="Times New Roman"/>
        </w:rPr>
        <w:t>язаний розглянути його та</w:t>
      </w:r>
      <w:r w:rsidRPr="0FAB46BE" w:rsidR="45974363">
        <w:rPr>
          <w:rFonts w:ascii="Times New Roman" w:hAnsi="Times New Roman" w:eastAsia="Times New Roman" w:cs="Times New Roman"/>
        </w:rPr>
        <w:t xml:space="preserve"> погодити і передати Замовнику для прийняття</w:t>
      </w:r>
      <w:r w:rsidRPr="0FAB46BE" w:rsidR="767084E0">
        <w:rPr>
          <w:rFonts w:ascii="Times New Roman" w:hAnsi="Times New Roman" w:eastAsia="Times New Roman" w:cs="Times New Roman"/>
        </w:rPr>
        <w:t xml:space="preserve"> виконаних </w:t>
      </w:r>
      <w:r w:rsidRPr="0FAB46BE" w:rsidR="75722B27">
        <w:rPr>
          <w:rFonts w:ascii="Times New Roman" w:hAnsi="Times New Roman" w:eastAsia="Times New Roman" w:cs="Times New Roman"/>
        </w:rPr>
        <w:t>р</w:t>
      </w:r>
      <w:r w:rsidRPr="0FAB46BE" w:rsidR="767084E0">
        <w:rPr>
          <w:rFonts w:ascii="Times New Roman" w:hAnsi="Times New Roman" w:eastAsia="Times New Roman" w:cs="Times New Roman"/>
        </w:rPr>
        <w:t>обіт</w:t>
      </w:r>
      <w:r w:rsidRPr="0FAB46BE" w:rsidR="45974363">
        <w:rPr>
          <w:rFonts w:ascii="Times New Roman" w:hAnsi="Times New Roman" w:eastAsia="Times New Roman" w:cs="Times New Roman"/>
        </w:rPr>
        <w:t xml:space="preserve">, </w:t>
      </w:r>
      <w:r w:rsidRPr="0FAB46BE" w:rsidR="4BE460D3">
        <w:rPr>
          <w:rFonts w:ascii="Times New Roman" w:hAnsi="Times New Roman" w:eastAsia="Times New Roman" w:cs="Times New Roman"/>
        </w:rPr>
        <w:t xml:space="preserve">або </w:t>
      </w:r>
      <w:r w:rsidRPr="0FAB46BE" w:rsidR="767084E0">
        <w:rPr>
          <w:rFonts w:ascii="Times New Roman" w:hAnsi="Times New Roman" w:eastAsia="Times New Roman" w:cs="Times New Roman"/>
        </w:rPr>
        <w:t xml:space="preserve">надати мотивовану </w:t>
      </w:r>
      <w:r w:rsidRPr="0FAB46BE" w:rsidR="4BE460D3">
        <w:rPr>
          <w:rFonts w:ascii="Times New Roman" w:hAnsi="Times New Roman" w:eastAsia="Times New Roman" w:cs="Times New Roman"/>
        </w:rPr>
        <w:t xml:space="preserve">відмову від приймання </w:t>
      </w:r>
      <w:r w:rsidRPr="0FAB46BE" w:rsidR="6123118B">
        <w:rPr>
          <w:rFonts w:ascii="Times New Roman" w:hAnsi="Times New Roman" w:eastAsia="Times New Roman" w:cs="Times New Roman"/>
        </w:rPr>
        <w:t>ро</w:t>
      </w:r>
      <w:r w:rsidRPr="0FAB46BE" w:rsidR="4BE460D3">
        <w:rPr>
          <w:rFonts w:ascii="Times New Roman" w:hAnsi="Times New Roman" w:eastAsia="Times New Roman" w:cs="Times New Roman"/>
        </w:rPr>
        <w:t>біт із зазначенням зауважень.</w:t>
      </w:r>
      <w:r w:rsidRPr="0FAB46BE" w:rsidR="767084E0">
        <w:rPr>
          <w:rFonts w:ascii="Times New Roman" w:hAnsi="Times New Roman" w:eastAsia="Times New Roman" w:cs="Times New Roman"/>
        </w:rPr>
        <w:t xml:space="preserve"> Замовник приймає виконані Підрядником </w:t>
      </w:r>
      <w:r w:rsidRPr="0FAB46BE" w:rsidR="6123118B">
        <w:rPr>
          <w:rFonts w:ascii="Times New Roman" w:hAnsi="Times New Roman" w:eastAsia="Times New Roman" w:cs="Times New Roman"/>
        </w:rPr>
        <w:t>р</w:t>
      </w:r>
      <w:r w:rsidRPr="0FAB46BE" w:rsidR="767084E0">
        <w:rPr>
          <w:rFonts w:ascii="Times New Roman" w:hAnsi="Times New Roman" w:eastAsia="Times New Roman" w:cs="Times New Roman"/>
        </w:rPr>
        <w:t xml:space="preserve">оботи у </w:t>
      </w:r>
      <w:r w:rsidRPr="0FAB46BE" w:rsidR="64A28364">
        <w:rPr>
          <w:rFonts w:ascii="Times New Roman" w:hAnsi="Times New Roman" w:eastAsia="Times New Roman" w:cs="Times New Roman"/>
        </w:rPr>
        <w:t xml:space="preserve">той же строк за умови отримання </w:t>
      </w:r>
      <w:r w:rsidRPr="0FAB46BE" w:rsidR="0A532ACD">
        <w:rPr>
          <w:rFonts w:ascii="Times New Roman" w:hAnsi="Times New Roman" w:eastAsia="Times New Roman" w:cs="Times New Roman"/>
        </w:rPr>
        <w:t>погодження</w:t>
      </w:r>
      <w:r w:rsidRPr="0FAB46BE" w:rsidR="64A28364">
        <w:rPr>
          <w:rFonts w:ascii="Times New Roman" w:hAnsi="Times New Roman" w:eastAsia="Times New Roman" w:cs="Times New Roman"/>
        </w:rPr>
        <w:t xml:space="preserve"> Платника на їх прийняття</w:t>
      </w:r>
      <w:r w:rsidRPr="0FAB46BE" w:rsidR="0A532ACD">
        <w:rPr>
          <w:rFonts w:ascii="Times New Roman" w:hAnsi="Times New Roman" w:eastAsia="Times New Roman" w:cs="Times New Roman"/>
        </w:rPr>
        <w:t>.</w:t>
      </w:r>
      <w:r w:rsidRPr="0FAB46BE" w:rsidR="70D11CAE">
        <w:rPr>
          <w:rFonts w:ascii="Times New Roman" w:hAnsi="Times New Roman" w:eastAsia="Times New Roman" w:cs="Times New Roman"/>
        </w:rPr>
        <w:t xml:space="preserve"> </w:t>
      </w:r>
    </w:p>
    <w:p w:rsidR="001E702B" w:rsidP="71EBBBFA" w:rsidRDefault="71EBBBFA" w14:paraId="1DFD933C" w14:textId="609EA902">
      <w:pPr>
        <w:tabs>
          <w:tab w:val="left" w:pos="1996"/>
        </w:tabs>
        <w:ind w:firstLine="360"/>
        <w:jc w:val="both"/>
        <w:rPr>
          <w:rFonts w:ascii="Times New Roman" w:hAnsi="Times New Roman" w:eastAsia="Times New Roman" w:cs="Times New Roman"/>
        </w:rPr>
      </w:pPr>
      <w:r w:rsidRPr="4B2F27C2">
        <w:rPr>
          <w:rFonts w:ascii="Times New Roman" w:hAnsi="Times New Roman" w:eastAsia="Times New Roman" w:cs="Times New Roman"/>
        </w:rPr>
        <w:t xml:space="preserve">3.4. У випадку мотивованої відмови </w:t>
      </w:r>
      <w:r w:rsidR="005E68DF">
        <w:rPr>
          <w:rFonts w:ascii="Times New Roman" w:hAnsi="Times New Roman" w:eastAsia="Times New Roman" w:cs="Times New Roman"/>
        </w:rPr>
        <w:t xml:space="preserve">Платника, </w:t>
      </w:r>
      <w:r w:rsidRPr="4B2F27C2">
        <w:rPr>
          <w:rFonts w:ascii="Times New Roman" w:hAnsi="Times New Roman" w:eastAsia="Times New Roman" w:cs="Times New Roman"/>
        </w:rPr>
        <w:t xml:space="preserve">Замовника від приймання робіт, складається двосторонній акт з переліком необхідних доробок та строків їх виконання. </w:t>
      </w:r>
    </w:p>
    <w:p w:rsidR="001E702B" w:rsidP="71EBBBFA" w:rsidRDefault="71EBBBFA" w14:paraId="7E8EEB37" w14:textId="3896F51B">
      <w:pPr>
        <w:tabs>
          <w:tab w:val="left" w:pos="1996"/>
        </w:tabs>
        <w:ind w:firstLine="360"/>
        <w:jc w:val="both"/>
        <w:rPr>
          <w:rFonts w:ascii="Times New Roman" w:hAnsi="Times New Roman" w:eastAsia="Times New Roman" w:cs="Times New Roman"/>
        </w:rPr>
      </w:pPr>
      <w:r w:rsidRPr="0FAB46BE" w:rsidR="71EBBBFA">
        <w:rPr>
          <w:rFonts w:ascii="Times New Roman" w:hAnsi="Times New Roman" w:eastAsia="Times New Roman" w:cs="Times New Roman"/>
        </w:rPr>
        <w:t xml:space="preserve">3.5. У разі, коли протягом 10 (десяти) календарних днів після одержання Замовником </w:t>
      </w:r>
      <w:commentRangeStart w:id="1341104630"/>
      <w:commentRangeStart w:id="106156327"/>
      <w:r w:rsidRPr="0FAB46BE" w:rsidR="1DF148C9">
        <w:rPr>
          <w:rFonts w:ascii="Times New Roman" w:hAnsi="Times New Roman" w:eastAsia="Times New Roman" w:cs="Times New Roman"/>
        </w:rPr>
        <w:t>ТЕО</w:t>
      </w:r>
      <w:commentRangeEnd w:id="1341104630"/>
      <w:r>
        <w:rPr>
          <w:rStyle w:val="CommentReference"/>
        </w:rPr>
        <w:commentReference w:id="1341104630"/>
      </w:r>
      <w:commentRangeEnd w:id="106156327"/>
      <w:r>
        <w:rPr>
          <w:rStyle w:val="CommentReference"/>
        </w:rPr>
        <w:commentReference w:id="106156327"/>
      </w:r>
      <w:r w:rsidRPr="0FAB46BE" w:rsidR="71EBBBFA">
        <w:rPr>
          <w:rFonts w:ascii="Times New Roman" w:hAnsi="Times New Roman" w:eastAsia="Times New Roman" w:cs="Times New Roman"/>
        </w:rPr>
        <w:t xml:space="preserve"> та </w:t>
      </w:r>
      <w:r w:rsidRPr="0FAB46BE" w:rsidR="4297B02A">
        <w:rPr>
          <w:rFonts w:ascii="Times New Roman" w:hAnsi="Times New Roman" w:eastAsia="Times New Roman" w:cs="Times New Roman"/>
        </w:rPr>
        <w:t>а</w:t>
      </w:r>
      <w:r w:rsidRPr="0FAB46BE" w:rsidR="71EBBBFA">
        <w:rPr>
          <w:rFonts w:ascii="Times New Roman" w:hAnsi="Times New Roman" w:eastAsia="Times New Roman" w:cs="Times New Roman"/>
        </w:rPr>
        <w:t>кта</w:t>
      </w:r>
      <w:r w:rsidRPr="0FAB46BE" w:rsidR="71EBBBFA">
        <w:rPr>
          <w:rFonts w:ascii="Times New Roman" w:hAnsi="Times New Roman" w:eastAsia="Times New Roman" w:cs="Times New Roman"/>
        </w:rPr>
        <w:t xml:space="preserve"> приймання виконаних робіт останній не буде підписаний Замовником або повернутий </w:t>
      </w:r>
      <w:r w:rsidRPr="0FAB46BE" w:rsidR="076A01BE">
        <w:rPr>
          <w:rFonts w:ascii="Times New Roman" w:hAnsi="Times New Roman" w:eastAsia="Times New Roman" w:cs="Times New Roman"/>
        </w:rPr>
        <w:t xml:space="preserve">Підряднику </w:t>
      </w:r>
      <w:r w:rsidRPr="0FAB46BE" w:rsidR="71EBBBFA">
        <w:rPr>
          <w:rFonts w:ascii="Times New Roman" w:hAnsi="Times New Roman" w:eastAsia="Times New Roman" w:cs="Times New Roman"/>
        </w:rPr>
        <w:t xml:space="preserve">з мотивованою відмовою, роботи згідно </w:t>
      </w:r>
      <w:r w:rsidRPr="0FAB46BE" w:rsidR="4A4CA99F">
        <w:rPr>
          <w:rFonts w:ascii="Times New Roman" w:hAnsi="Times New Roman" w:eastAsia="Times New Roman" w:cs="Times New Roman"/>
        </w:rPr>
        <w:t>а</w:t>
      </w:r>
      <w:r w:rsidRPr="0FAB46BE" w:rsidR="71EBBBFA">
        <w:rPr>
          <w:rFonts w:ascii="Times New Roman" w:hAnsi="Times New Roman" w:eastAsia="Times New Roman" w:cs="Times New Roman"/>
        </w:rPr>
        <w:t>кта</w:t>
      </w:r>
      <w:r w:rsidRPr="0FAB46BE" w:rsidR="71EBBBFA">
        <w:rPr>
          <w:rFonts w:ascii="Times New Roman" w:hAnsi="Times New Roman" w:eastAsia="Times New Roman" w:cs="Times New Roman"/>
        </w:rPr>
        <w:t xml:space="preserve"> вважаються виконаними та підлягають оплаті за </w:t>
      </w:r>
      <w:r w:rsidRPr="0FAB46BE" w:rsidR="3D1579F9">
        <w:rPr>
          <w:rFonts w:ascii="Times New Roman" w:hAnsi="Times New Roman" w:eastAsia="Times New Roman" w:cs="Times New Roman"/>
        </w:rPr>
        <w:t>а</w:t>
      </w:r>
      <w:r w:rsidRPr="0FAB46BE" w:rsidR="71EBBBFA">
        <w:rPr>
          <w:rFonts w:ascii="Times New Roman" w:hAnsi="Times New Roman" w:eastAsia="Times New Roman" w:cs="Times New Roman"/>
        </w:rPr>
        <w:t xml:space="preserve">ктом, підписаним </w:t>
      </w:r>
      <w:r w:rsidRPr="0FAB46BE" w:rsidR="05C2F314">
        <w:rPr>
          <w:rFonts w:ascii="Times New Roman" w:hAnsi="Times New Roman" w:eastAsia="Times New Roman" w:cs="Times New Roman"/>
        </w:rPr>
        <w:t>Підрядником</w:t>
      </w:r>
      <w:r w:rsidRPr="0FAB46BE" w:rsidR="71EBBBFA">
        <w:rPr>
          <w:rFonts w:ascii="Times New Roman" w:hAnsi="Times New Roman" w:eastAsia="Times New Roman" w:cs="Times New Roman"/>
        </w:rPr>
        <w:t>.</w:t>
      </w:r>
    </w:p>
    <w:p w:rsidR="001E702B" w:rsidP="71EBBBFA" w:rsidRDefault="001E702B" w14:paraId="72A3D3EC" w14:textId="77777777">
      <w:pPr>
        <w:tabs>
          <w:tab w:val="left" w:pos="1134"/>
        </w:tabs>
        <w:rPr>
          <w:rFonts w:ascii="Times New Roman" w:hAnsi="Times New Roman" w:eastAsia="Times New Roman" w:cs="Times New Roman"/>
        </w:rPr>
      </w:pPr>
    </w:p>
    <w:p w:rsidR="001E702B" w:rsidP="7FB46FDE" w:rsidRDefault="0E5591A7" w14:paraId="6B2F1D6A" w14:textId="245F46D8">
      <w:pPr>
        <w:pStyle w:val="ListParagraph"/>
        <w:numPr>
          <w:ilvl w:val="0"/>
          <w:numId w:val="3"/>
        </w:numPr>
        <w:tabs>
          <w:tab w:val="left" w:pos="1842"/>
        </w:tabs>
        <w:ind w:left="0"/>
        <w:jc w:val="center"/>
        <w:rPr>
          <w:rFonts w:ascii="Times New Roman" w:hAnsi="Times New Roman" w:eastAsia="Times New Roman" w:cs="Times New Roman"/>
          <w:b/>
          <w:bCs/>
          <w:color w:val="auto"/>
          <w:lang w:eastAsia="ru-RU"/>
        </w:rPr>
      </w:pPr>
      <w:r w:rsidRPr="7FB46FDE">
        <w:rPr>
          <w:rFonts w:ascii="Times New Roman" w:hAnsi="Times New Roman" w:eastAsia="Times New Roman" w:cs="Times New Roman"/>
          <w:b/>
          <w:bCs/>
          <w:color w:val="auto"/>
          <w:lang w:eastAsia="ru-RU"/>
        </w:rPr>
        <w:t>Права та обов'язки сторін</w:t>
      </w:r>
      <w:r w:rsidRPr="7FB46FDE" w:rsidR="71EBBBFA">
        <w:rPr>
          <w:rFonts w:ascii="Times New Roman" w:hAnsi="Times New Roman" w:eastAsia="Times New Roman" w:cs="Times New Roman"/>
          <w:b/>
          <w:bCs/>
          <w:color w:val="auto"/>
          <w:lang w:eastAsia="ru-RU"/>
        </w:rPr>
        <w:t xml:space="preserve"> </w:t>
      </w:r>
    </w:p>
    <w:p w:rsidR="001E702B" w:rsidP="71EBBBFA" w:rsidRDefault="71EBBBFA" w14:paraId="7DBECA94" w14:textId="13DB824D">
      <w:pPr>
        <w:numPr>
          <w:ilvl w:val="1"/>
          <w:numId w:val="3"/>
        </w:numPr>
        <w:tabs>
          <w:tab w:val="left" w:pos="1134"/>
        </w:tabs>
        <w:ind w:left="0" w:firstLine="425"/>
        <w:jc w:val="both"/>
        <w:rPr>
          <w:rFonts w:ascii="Times New Roman" w:hAnsi="Times New Roman" w:eastAsia="Times New Roman" w:cs="Times New Roman"/>
        </w:rPr>
      </w:pPr>
      <w:r w:rsidRPr="4B2F27C2">
        <w:rPr>
          <w:rFonts w:ascii="Times New Roman" w:hAnsi="Times New Roman" w:eastAsia="Times New Roman" w:cs="Times New Roman"/>
          <w:b/>
          <w:bCs/>
        </w:rPr>
        <w:t xml:space="preserve">Обов'язки </w:t>
      </w:r>
      <w:r w:rsidRPr="4B2F27C2" w:rsidR="31721F83">
        <w:rPr>
          <w:rFonts w:ascii="Times New Roman" w:hAnsi="Times New Roman" w:eastAsia="Times New Roman" w:cs="Times New Roman"/>
          <w:b/>
          <w:bCs/>
        </w:rPr>
        <w:t>Підрядника</w:t>
      </w:r>
      <w:r w:rsidRPr="4B2F27C2">
        <w:rPr>
          <w:rFonts w:ascii="Times New Roman" w:hAnsi="Times New Roman" w:eastAsia="Times New Roman" w:cs="Times New Roman"/>
        </w:rPr>
        <w:t>:</w:t>
      </w:r>
    </w:p>
    <w:p w:rsidR="001E702B" w:rsidP="71EBBBFA" w:rsidRDefault="71EBBBFA" w14:paraId="60FE5097" w14:textId="5F8B7B8E">
      <w:pPr>
        <w:tabs>
          <w:tab w:val="left" w:pos="567"/>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 xml:space="preserve">4.1.1. виконати всі </w:t>
      </w:r>
      <w:r w:rsidR="00CB11B6">
        <w:rPr>
          <w:rFonts w:ascii="Times New Roman" w:hAnsi="Times New Roman" w:eastAsia="Times New Roman" w:cs="Times New Roman"/>
        </w:rPr>
        <w:t>р</w:t>
      </w:r>
      <w:r w:rsidRPr="4B2F27C2">
        <w:rPr>
          <w:rFonts w:ascii="Times New Roman" w:hAnsi="Times New Roman" w:eastAsia="Times New Roman" w:cs="Times New Roman"/>
        </w:rPr>
        <w:t xml:space="preserve">оботи, які визначені у Договорі, в строк та на умовах, </w:t>
      </w:r>
      <w:r w:rsidR="00950DA1">
        <w:rPr>
          <w:rFonts w:ascii="Times New Roman" w:hAnsi="Times New Roman" w:eastAsia="Times New Roman" w:cs="Times New Roman"/>
        </w:rPr>
        <w:t xml:space="preserve">які </w:t>
      </w:r>
      <w:r w:rsidRPr="4B2F27C2">
        <w:rPr>
          <w:rFonts w:ascii="Times New Roman" w:hAnsi="Times New Roman" w:eastAsia="Times New Roman" w:cs="Times New Roman"/>
        </w:rPr>
        <w:t>встановлен</w:t>
      </w:r>
      <w:r w:rsidR="00950DA1">
        <w:rPr>
          <w:rFonts w:ascii="Times New Roman" w:hAnsi="Times New Roman" w:eastAsia="Times New Roman" w:cs="Times New Roman"/>
        </w:rPr>
        <w:t>і</w:t>
      </w:r>
      <w:r w:rsidRPr="4B2F27C2">
        <w:rPr>
          <w:rFonts w:ascii="Times New Roman" w:hAnsi="Times New Roman" w:eastAsia="Times New Roman" w:cs="Times New Roman"/>
        </w:rPr>
        <w:t xml:space="preserve"> даним Договором з врахуванням технічного завдання Замовника</w:t>
      </w:r>
      <w:r w:rsidR="004A7D5D">
        <w:rPr>
          <w:rFonts w:ascii="Times New Roman" w:hAnsi="Times New Roman" w:eastAsia="Times New Roman" w:cs="Times New Roman"/>
        </w:rPr>
        <w:t xml:space="preserve"> і Платника</w:t>
      </w:r>
      <w:r w:rsidRPr="4B2F27C2">
        <w:rPr>
          <w:rFonts w:ascii="Times New Roman" w:hAnsi="Times New Roman" w:eastAsia="Times New Roman" w:cs="Times New Roman"/>
        </w:rPr>
        <w:t>, вимог законодавства, будівельних норм та нормативних документів, обов’язковість застосування яких встановлена нормативно-правовими актами та передати їх Замовнику</w:t>
      </w:r>
      <w:r w:rsidR="004D2EC4">
        <w:rPr>
          <w:rFonts w:ascii="Times New Roman" w:hAnsi="Times New Roman" w:eastAsia="Times New Roman" w:cs="Times New Roman"/>
        </w:rPr>
        <w:t xml:space="preserve"> після погодження Платника</w:t>
      </w:r>
      <w:r w:rsidRPr="4B2F27C2">
        <w:rPr>
          <w:rFonts w:ascii="Times New Roman" w:hAnsi="Times New Roman" w:eastAsia="Times New Roman" w:cs="Times New Roman"/>
        </w:rPr>
        <w:t>;</w:t>
      </w:r>
    </w:p>
    <w:p w:rsidR="001E702B" w:rsidP="71EBBBFA" w:rsidRDefault="71EBBBFA" w14:paraId="311FF7B2" w14:textId="6E60844E">
      <w:pPr>
        <w:tabs>
          <w:tab w:val="left" w:pos="567"/>
          <w:tab w:val="left" w:pos="1134"/>
        </w:tabs>
        <w:ind w:firstLine="425"/>
        <w:jc w:val="both"/>
        <w:rPr>
          <w:rFonts w:ascii="Times New Roman" w:hAnsi="Times New Roman" w:eastAsia="Times New Roman" w:cs="Times New Roman"/>
          <w:lang w:eastAsia="uk-UA"/>
        </w:rPr>
      </w:pPr>
      <w:r w:rsidRPr="0FAB46BE" w:rsidR="71EBBBFA">
        <w:rPr>
          <w:rFonts w:ascii="Times New Roman" w:hAnsi="Times New Roman" w:eastAsia="Times New Roman" w:cs="Times New Roman"/>
        </w:rPr>
        <w:t>4.1.2.</w:t>
      </w:r>
      <w:r w:rsidRPr="0FAB46BE" w:rsidR="71EBBBFA">
        <w:rPr>
          <w:rFonts w:ascii="Times New Roman" w:hAnsi="Times New Roman" w:eastAsia="Times New Roman" w:cs="Times New Roman"/>
          <w:i w:val="1"/>
          <w:iCs w:val="1"/>
        </w:rPr>
        <w:t xml:space="preserve"> </w:t>
      </w:r>
      <w:r w:rsidRPr="0FAB46BE" w:rsidR="71EBBBFA">
        <w:rPr>
          <w:rFonts w:ascii="Times New Roman" w:hAnsi="Times New Roman" w:eastAsia="Times New Roman" w:cs="Times New Roman"/>
        </w:rPr>
        <w:t>н</w:t>
      </w:r>
      <w:r w:rsidRPr="0FAB46BE" w:rsidR="71EBBBFA">
        <w:rPr>
          <w:rFonts w:ascii="Times New Roman" w:hAnsi="Times New Roman" w:eastAsia="Times New Roman" w:cs="Times New Roman"/>
          <w:lang w:eastAsia="uk-UA"/>
        </w:rPr>
        <w:t xml:space="preserve">е передавати </w:t>
      </w:r>
      <w:r w:rsidRPr="0FAB46BE" w:rsidR="3DF8AA0A">
        <w:rPr>
          <w:rFonts w:ascii="Times New Roman" w:hAnsi="Times New Roman" w:eastAsia="Times New Roman" w:cs="Times New Roman"/>
          <w:lang w:eastAsia="uk-UA"/>
        </w:rPr>
        <w:t>ТЕО</w:t>
      </w:r>
      <w:r w:rsidRPr="0FAB46BE" w:rsidR="71EBBBFA">
        <w:rPr>
          <w:rFonts w:ascii="Times New Roman" w:hAnsi="Times New Roman" w:eastAsia="Times New Roman" w:cs="Times New Roman"/>
          <w:lang w:eastAsia="uk-UA"/>
        </w:rPr>
        <w:t xml:space="preserve"> третім особам без згоди Замовника</w:t>
      </w:r>
      <w:r w:rsidRPr="0FAB46BE" w:rsidR="00723843">
        <w:rPr>
          <w:rFonts w:ascii="Times New Roman" w:hAnsi="Times New Roman" w:eastAsia="Times New Roman" w:cs="Times New Roman"/>
          <w:lang w:eastAsia="uk-UA"/>
        </w:rPr>
        <w:t>, Платника</w:t>
      </w:r>
      <w:r w:rsidRPr="0FAB46BE" w:rsidR="71EBBBFA">
        <w:rPr>
          <w:rFonts w:ascii="Times New Roman" w:hAnsi="Times New Roman" w:eastAsia="Times New Roman" w:cs="Times New Roman"/>
          <w:lang w:eastAsia="uk-UA"/>
        </w:rPr>
        <w:t>;</w:t>
      </w:r>
    </w:p>
    <w:p w:rsidR="001E702B" w:rsidP="71EBBBFA" w:rsidRDefault="71EBBBFA" w14:paraId="3CCF0163" w14:textId="26FC325F">
      <w:pPr>
        <w:tabs>
          <w:tab w:val="left" w:pos="567"/>
          <w:tab w:val="left" w:pos="1134"/>
        </w:tabs>
        <w:ind w:firstLine="425"/>
        <w:jc w:val="both"/>
        <w:rPr>
          <w:rFonts w:ascii="Times New Roman" w:hAnsi="Times New Roman" w:eastAsia="Times New Roman" w:cs="Times New Roman"/>
          <w:lang w:eastAsia="uk-UA"/>
        </w:rPr>
      </w:pPr>
      <w:r w:rsidRPr="4B2F27C2">
        <w:rPr>
          <w:rFonts w:ascii="Times New Roman" w:hAnsi="Times New Roman" w:eastAsia="Times New Roman" w:cs="Times New Roman"/>
          <w:lang w:eastAsia="uk-UA"/>
        </w:rPr>
        <w:t>4.1.3. не розголошувати будь-яку отриману від Замовника</w:t>
      </w:r>
      <w:r w:rsidR="00723843">
        <w:rPr>
          <w:rFonts w:ascii="Times New Roman" w:hAnsi="Times New Roman" w:eastAsia="Times New Roman" w:cs="Times New Roman"/>
          <w:lang w:eastAsia="uk-UA"/>
        </w:rPr>
        <w:t>, Платника</w:t>
      </w:r>
      <w:r w:rsidRPr="4B2F27C2">
        <w:rPr>
          <w:rFonts w:ascii="Times New Roman" w:hAnsi="Times New Roman" w:eastAsia="Times New Roman" w:cs="Times New Roman"/>
          <w:lang w:eastAsia="uk-UA"/>
        </w:rPr>
        <w:t xml:space="preserve"> чи третіх осіб у зв'язку з виконанням цього Договору інформацію, в тому числі після припинення дії цього Договору</w:t>
      </w:r>
      <w:r w:rsidR="00D624F4">
        <w:rPr>
          <w:rFonts w:ascii="Times New Roman" w:hAnsi="Times New Roman" w:eastAsia="Times New Roman" w:cs="Times New Roman"/>
          <w:lang w:eastAsia="uk-UA"/>
        </w:rPr>
        <w:t>, крім випадків передбачених чинним законодавством або за умови надання дозволу</w:t>
      </w:r>
      <w:r w:rsidR="00177143">
        <w:rPr>
          <w:rFonts w:ascii="Times New Roman" w:hAnsi="Times New Roman" w:eastAsia="Times New Roman" w:cs="Times New Roman"/>
          <w:lang w:eastAsia="uk-UA"/>
        </w:rPr>
        <w:t xml:space="preserve"> на розголошення</w:t>
      </w:r>
      <w:r w:rsidRPr="4B2F27C2">
        <w:rPr>
          <w:rFonts w:ascii="Times New Roman" w:hAnsi="Times New Roman" w:eastAsia="Times New Roman" w:cs="Times New Roman"/>
          <w:lang w:eastAsia="uk-UA"/>
        </w:rPr>
        <w:t>;</w:t>
      </w:r>
    </w:p>
    <w:p w:rsidR="001E702B" w:rsidP="71EBBBFA" w:rsidRDefault="71EBBBFA" w14:paraId="5139D624" w14:textId="5C218CD2">
      <w:pPr>
        <w:tabs>
          <w:tab w:val="left" w:pos="567"/>
          <w:tab w:val="left" w:pos="1134"/>
        </w:tabs>
        <w:ind w:firstLine="425"/>
        <w:jc w:val="both"/>
        <w:rPr>
          <w:rFonts w:ascii="Times New Roman" w:hAnsi="Times New Roman" w:eastAsia="Times New Roman" w:cs="Times New Roman"/>
          <w:lang w:eastAsia="uk-UA"/>
        </w:rPr>
      </w:pPr>
      <w:r w:rsidRPr="0FAB46BE" w:rsidR="71EBBBFA">
        <w:rPr>
          <w:rFonts w:ascii="Times New Roman" w:hAnsi="Times New Roman" w:eastAsia="Times New Roman" w:cs="Times New Roman"/>
          <w:lang w:eastAsia="uk-UA"/>
        </w:rPr>
        <w:t xml:space="preserve">4.1.4. </w:t>
      </w:r>
      <w:r w:rsidRPr="0FAB46BE" w:rsidR="71EBBBFA">
        <w:rPr>
          <w:rFonts w:ascii="Times New Roman" w:hAnsi="Times New Roman" w:eastAsia="Times New Roman" w:cs="Times New Roman"/>
        </w:rPr>
        <w:t>погоджувати результати виконання окремих етапів робіт та готов</w:t>
      </w:r>
      <w:r w:rsidRPr="0FAB46BE" w:rsidR="0E6DE664">
        <w:rPr>
          <w:rFonts w:ascii="Times New Roman" w:hAnsi="Times New Roman" w:eastAsia="Times New Roman" w:cs="Times New Roman"/>
        </w:rPr>
        <w:t>е</w:t>
      </w:r>
      <w:r w:rsidRPr="0FAB46BE" w:rsidR="71EBBBFA">
        <w:rPr>
          <w:rFonts w:ascii="Times New Roman" w:hAnsi="Times New Roman" w:eastAsia="Times New Roman" w:cs="Times New Roman"/>
        </w:rPr>
        <w:t xml:space="preserve"> </w:t>
      </w:r>
      <w:r w:rsidRPr="0FAB46BE" w:rsidR="720C73EF">
        <w:rPr>
          <w:rFonts w:ascii="Times New Roman" w:hAnsi="Times New Roman" w:eastAsia="Times New Roman" w:cs="Times New Roman"/>
        </w:rPr>
        <w:t>ТЕО</w:t>
      </w:r>
      <w:r w:rsidRPr="0FAB46BE" w:rsidR="71EBBBFA">
        <w:rPr>
          <w:rFonts w:ascii="Times New Roman" w:hAnsi="Times New Roman" w:eastAsia="Times New Roman" w:cs="Times New Roman"/>
        </w:rPr>
        <w:t xml:space="preserve"> із </w:t>
      </w:r>
      <w:r w:rsidRPr="0FAB46BE" w:rsidR="00723843">
        <w:rPr>
          <w:rFonts w:ascii="Times New Roman" w:hAnsi="Times New Roman" w:eastAsia="Times New Roman" w:cs="Times New Roman"/>
        </w:rPr>
        <w:t xml:space="preserve">Платником, </w:t>
      </w:r>
      <w:r w:rsidRPr="0FAB46BE" w:rsidR="71EBBBFA">
        <w:rPr>
          <w:rFonts w:ascii="Times New Roman" w:hAnsi="Times New Roman" w:eastAsia="Times New Roman" w:cs="Times New Roman"/>
        </w:rPr>
        <w:t>Замовником та передати Замовникові готов</w:t>
      </w:r>
      <w:r w:rsidRPr="0FAB46BE" w:rsidR="13ED02C6">
        <w:rPr>
          <w:rFonts w:ascii="Times New Roman" w:hAnsi="Times New Roman" w:eastAsia="Times New Roman" w:cs="Times New Roman"/>
        </w:rPr>
        <w:t>е</w:t>
      </w:r>
      <w:r w:rsidRPr="0FAB46BE" w:rsidR="71EBBBFA">
        <w:rPr>
          <w:rFonts w:ascii="Times New Roman" w:hAnsi="Times New Roman" w:eastAsia="Times New Roman" w:cs="Times New Roman"/>
        </w:rPr>
        <w:t xml:space="preserve"> </w:t>
      </w:r>
      <w:r w:rsidRPr="0FAB46BE" w:rsidR="4408E2F8">
        <w:rPr>
          <w:rFonts w:ascii="Times New Roman" w:hAnsi="Times New Roman" w:eastAsia="Times New Roman" w:cs="Times New Roman"/>
        </w:rPr>
        <w:t>ТЕО</w:t>
      </w:r>
      <w:r w:rsidRPr="0FAB46BE" w:rsidR="71EBBBFA">
        <w:rPr>
          <w:rFonts w:ascii="Times New Roman" w:hAnsi="Times New Roman" w:eastAsia="Times New Roman" w:cs="Times New Roman"/>
        </w:rPr>
        <w:t>;</w:t>
      </w:r>
    </w:p>
    <w:p w:rsidR="001E702B" w:rsidP="71EBBBFA" w:rsidRDefault="71EBBBFA" w14:paraId="27D8231C" w14:textId="5F8F4820">
      <w:pPr>
        <w:tabs>
          <w:tab w:val="left" w:pos="567"/>
          <w:tab w:val="left" w:pos="1134"/>
        </w:tabs>
        <w:ind w:firstLine="425"/>
        <w:jc w:val="both"/>
        <w:rPr>
          <w:rFonts w:ascii="Times New Roman" w:hAnsi="Times New Roman" w:eastAsia="Times New Roman" w:cs="Times New Roman"/>
          <w:lang w:eastAsia="uk-UA"/>
        </w:rPr>
      </w:pPr>
      <w:r w:rsidRPr="0FAB46BE" w:rsidR="71EBBBFA">
        <w:rPr>
          <w:rFonts w:ascii="Times New Roman" w:hAnsi="Times New Roman" w:eastAsia="Times New Roman" w:cs="Times New Roman"/>
        </w:rPr>
        <w:t>4.1.5. гарантувати Замовникові</w:t>
      </w:r>
      <w:r w:rsidRPr="0FAB46BE" w:rsidR="00723843">
        <w:rPr>
          <w:rFonts w:ascii="Times New Roman" w:hAnsi="Times New Roman" w:eastAsia="Times New Roman" w:cs="Times New Roman"/>
        </w:rPr>
        <w:t>, Платнику</w:t>
      </w:r>
      <w:r w:rsidRPr="0FAB46BE" w:rsidR="71EBBBFA">
        <w:rPr>
          <w:rFonts w:ascii="Times New Roman" w:hAnsi="Times New Roman" w:eastAsia="Times New Roman" w:cs="Times New Roman"/>
        </w:rPr>
        <w:t xml:space="preserve"> відсутність у інших осіб права перешкодити або обмежити використання </w:t>
      </w:r>
      <w:r w:rsidRPr="0FAB46BE" w:rsidR="79683FB8">
        <w:rPr>
          <w:rFonts w:ascii="Times New Roman" w:hAnsi="Times New Roman" w:eastAsia="Times New Roman" w:cs="Times New Roman"/>
        </w:rPr>
        <w:t>ТЕО</w:t>
      </w:r>
      <w:r w:rsidRPr="0FAB46BE" w:rsidR="71EBBBFA">
        <w:rPr>
          <w:rFonts w:ascii="Times New Roman" w:hAnsi="Times New Roman" w:eastAsia="Times New Roman" w:cs="Times New Roman"/>
        </w:rPr>
        <w:t xml:space="preserve"> на умовах, викладених у цьому Договорі;</w:t>
      </w:r>
    </w:p>
    <w:p w:rsidR="001E702B" w:rsidP="71EBBBFA" w:rsidRDefault="71EBBBFA" w14:paraId="65E2648D" w14:textId="77777777">
      <w:pPr>
        <w:tabs>
          <w:tab w:val="left" w:pos="567"/>
          <w:tab w:val="left" w:pos="1134"/>
        </w:tabs>
        <w:ind w:firstLine="425"/>
        <w:jc w:val="both"/>
        <w:rPr>
          <w:rFonts w:ascii="Times New Roman" w:hAnsi="Times New Roman" w:eastAsia="Times New Roman" w:cs="Times New Roman"/>
          <w:lang w:eastAsia="uk-UA"/>
        </w:rPr>
      </w:pPr>
      <w:r w:rsidRPr="4B2F27C2">
        <w:rPr>
          <w:rFonts w:ascii="Times New Roman" w:hAnsi="Times New Roman" w:eastAsia="Times New Roman" w:cs="Times New Roman"/>
        </w:rPr>
        <w:t>4.1.6. вчинити усі необхідні дії для набуття або отримання від авторів майнових прав інтелектуальної власності на результати робіт за Договором;</w:t>
      </w:r>
    </w:p>
    <w:p w:rsidR="044C15B2" w:rsidP="0ED00643" w:rsidRDefault="044C15B2" w14:paraId="52B812B1" w14:textId="504EC0AB">
      <w:pPr>
        <w:tabs>
          <w:tab w:val="left" w:pos="567"/>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4.1.7. зібрати необхідні вихідні дані для розробки ТЕО;</w:t>
      </w:r>
    </w:p>
    <w:p w:rsidR="003B65BE" w:rsidP="003B65BE" w:rsidRDefault="71EBBBFA" w14:paraId="0306DEC3" w14:textId="00B1DCFA">
      <w:pPr>
        <w:tabs>
          <w:tab w:val="left" w:pos="567"/>
          <w:tab w:val="left" w:pos="1134"/>
        </w:tabs>
        <w:ind w:firstLine="425"/>
        <w:jc w:val="both"/>
        <w:rPr>
          <w:rFonts w:ascii="Times New Roman" w:hAnsi="Times New Roman" w:eastAsia="Times New Roman" w:cs="Times New Roman"/>
          <w:lang w:eastAsia="uk-UA"/>
        </w:rPr>
      </w:pPr>
      <w:r w:rsidRPr="0FAB46BE" w:rsidR="71EBBBFA">
        <w:rPr>
          <w:rFonts w:ascii="Times New Roman" w:hAnsi="Times New Roman" w:eastAsia="Times New Roman" w:cs="Times New Roman"/>
        </w:rPr>
        <w:t>4.1.</w:t>
      </w:r>
      <w:r w:rsidRPr="0FAB46BE" w:rsidR="553778A7">
        <w:rPr>
          <w:rFonts w:ascii="Times New Roman" w:hAnsi="Times New Roman" w:eastAsia="Times New Roman" w:cs="Times New Roman"/>
        </w:rPr>
        <w:t>8</w:t>
      </w:r>
      <w:r w:rsidRPr="0FAB46BE" w:rsidR="71EBBBFA">
        <w:rPr>
          <w:rFonts w:ascii="Times New Roman" w:hAnsi="Times New Roman" w:eastAsia="Times New Roman" w:cs="Times New Roman"/>
        </w:rPr>
        <w:t xml:space="preserve"> вказати в </w:t>
      </w:r>
      <w:r w:rsidRPr="0FAB46BE" w:rsidR="73DA1586">
        <w:rPr>
          <w:rFonts w:ascii="Times New Roman" w:hAnsi="Times New Roman" w:eastAsia="Times New Roman" w:cs="Times New Roman"/>
        </w:rPr>
        <w:t>ТЕО</w:t>
      </w:r>
      <w:r w:rsidRPr="0FAB46BE" w:rsidR="71EBBBFA">
        <w:rPr>
          <w:rFonts w:ascii="Times New Roman" w:hAnsi="Times New Roman" w:eastAsia="Times New Roman" w:cs="Times New Roman"/>
        </w:rPr>
        <w:t xml:space="preserve"> особу, якій належать особисті немайнові права автора на результати </w:t>
      </w:r>
      <w:r w:rsidRPr="0FAB46BE" w:rsidR="00345136">
        <w:rPr>
          <w:rFonts w:ascii="Times New Roman" w:hAnsi="Times New Roman" w:eastAsia="Times New Roman" w:cs="Times New Roman"/>
        </w:rPr>
        <w:t>р</w:t>
      </w:r>
      <w:r w:rsidRPr="0FAB46BE" w:rsidR="71EBBBFA">
        <w:rPr>
          <w:rFonts w:ascii="Times New Roman" w:hAnsi="Times New Roman" w:eastAsia="Times New Roman" w:cs="Times New Roman"/>
        </w:rPr>
        <w:t>обіт</w:t>
      </w:r>
      <w:r w:rsidRPr="0FAB46BE" w:rsidR="003B65BE">
        <w:rPr>
          <w:rFonts w:ascii="Times New Roman" w:hAnsi="Times New Roman" w:eastAsia="Times New Roman" w:cs="Times New Roman"/>
          <w:lang w:eastAsia="uk-UA"/>
        </w:rPr>
        <w:t>;</w:t>
      </w:r>
    </w:p>
    <w:p w:rsidR="00950DA1" w:rsidP="35612694" w:rsidRDefault="003B65BE" w14:paraId="4CFBAE50" w14:textId="77777777" w14:noSpellErr="1">
      <w:pPr>
        <w:tabs>
          <w:tab w:val="left" w:pos="567"/>
          <w:tab w:val="left" w:pos="1134"/>
        </w:tabs>
        <w:ind w:firstLine="425"/>
        <w:jc w:val="both"/>
        <w:rPr>
          <w:rFonts w:ascii="Times New Roman" w:hAnsi="Times New Roman" w:eastAsia="Times New Roman" w:cs="Times New Roman"/>
        </w:rPr>
      </w:pPr>
      <w:r w:rsidRPr="35612694" w:rsidR="16A1E3C1">
        <w:rPr>
          <w:rFonts w:ascii="Times New Roman" w:hAnsi="Times New Roman" w:eastAsia="Times New Roman" w:cs="Times New Roman"/>
          <w:color w:val="auto"/>
          <w:sz w:val="24"/>
          <w:szCs w:val="24"/>
          <w:lang w:eastAsia="zh-CN" w:bidi="hi-IN"/>
        </w:rPr>
        <w:t xml:space="preserve">4.1.9. </w:t>
      </w:r>
      <w:r w:rsidRPr="35612694" w:rsidR="16A1E3C1">
        <w:rPr>
          <w:rFonts w:ascii="Times New Roman" w:hAnsi="Times New Roman" w:eastAsia="Times New Roman" w:cs="Times New Roman"/>
          <w:color w:val="auto"/>
          <w:sz w:val="24"/>
          <w:szCs w:val="24"/>
          <w:lang w:eastAsia="zh-CN" w:bidi="hi-IN"/>
        </w:rPr>
        <w:t xml:space="preserve">у випадку виникнення обставин, що загрожують якості </w:t>
      </w:r>
      <w:r w:rsidRPr="35612694" w:rsidR="64E4855D">
        <w:rPr>
          <w:rFonts w:ascii="Times New Roman" w:hAnsi="Times New Roman" w:eastAsia="Times New Roman" w:cs="Times New Roman"/>
          <w:color w:val="auto"/>
          <w:sz w:val="24"/>
          <w:szCs w:val="24"/>
          <w:lang w:eastAsia="zh-CN" w:bidi="hi-IN"/>
        </w:rPr>
        <w:t>р</w:t>
      </w:r>
      <w:r w:rsidRPr="35612694" w:rsidR="16A1E3C1">
        <w:rPr>
          <w:rFonts w:ascii="Times New Roman" w:hAnsi="Times New Roman" w:eastAsia="Times New Roman" w:cs="Times New Roman"/>
          <w:color w:val="auto"/>
          <w:sz w:val="24"/>
          <w:szCs w:val="24"/>
          <w:lang w:eastAsia="zh-CN" w:bidi="hi-IN"/>
        </w:rPr>
        <w:t>обіт або можуть потягнути порушення строків їх виконання, негайно інформувати про це Замовника та Платника</w:t>
      </w:r>
      <w:r w:rsidRPr="35612694" w:rsidR="102AE8B3">
        <w:rPr>
          <w:rFonts w:ascii="Times New Roman" w:hAnsi="Times New Roman" w:eastAsia="Times New Roman" w:cs="Times New Roman"/>
          <w:snapToGrid w:val="0"/>
          <w:color w:val="auto"/>
          <w:sz w:val="24"/>
          <w:szCs w:val="24"/>
          <w:lang w:eastAsia="zh-CN" w:bidi="hi-IN"/>
        </w:rPr>
        <w:t>;</w:t>
      </w:r>
    </w:p>
    <w:p w:rsidRPr="00950DA1" w:rsidR="00950DA1" w:rsidP="00950DA1" w:rsidRDefault="00950DA1" w14:paraId="6B0242D8" w14:textId="04296A24">
      <w:pPr>
        <w:tabs>
          <w:tab w:val="left" w:pos="567"/>
          <w:tab w:val="left" w:pos="1134"/>
        </w:tabs>
        <w:ind w:firstLine="425"/>
        <w:jc w:val="both"/>
        <w:rPr>
          <w:snapToGrid w:val="0"/>
        </w:rPr>
      </w:pPr>
      <w:r>
        <w:rPr>
          <w:rFonts w:ascii="Times New Roman" w:hAnsi="Times New Roman" w:eastAsia="Times New Roman" w:cs="Times New Roman"/>
          <w:lang w:eastAsia="uk-UA"/>
        </w:rPr>
        <w:t>4.1.10. п</w:t>
      </w:r>
      <w:r w:rsidRPr="00950DA1">
        <w:rPr>
          <w:rFonts w:ascii="Times New Roman" w:hAnsi="Times New Roman" w:eastAsia="Calibri" w:cs="Times New Roman"/>
          <w:kern w:val="0"/>
          <w:lang w:eastAsia="ru-RU" w:bidi="ar-SA"/>
        </w:rPr>
        <w:t xml:space="preserve">ри прийнятті рішень з питань, вимоги щодо яких не викладені в цьому Договорі, вихідних даних чи технічному завданні, погоджувати з </w:t>
      </w:r>
      <w:r>
        <w:rPr>
          <w:rFonts w:ascii="Times New Roman" w:hAnsi="Times New Roman" w:eastAsia="Calibri" w:cs="Times New Roman"/>
          <w:kern w:val="0"/>
          <w:lang w:eastAsia="ru-RU" w:bidi="ar-SA"/>
        </w:rPr>
        <w:t xml:space="preserve">Платником і Замовником </w:t>
      </w:r>
      <w:r w:rsidRPr="00950DA1">
        <w:rPr>
          <w:rFonts w:ascii="Times New Roman" w:hAnsi="Times New Roman" w:eastAsia="Calibri" w:cs="Times New Roman"/>
          <w:kern w:val="0"/>
          <w:lang w:eastAsia="ru-RU" w:bidi="ar-SA"/>
        </w:rPr>
        <w:t xml:space="preserve">відповідні рішення з метою запобігання підготовці документації, яка не відповідатиме інтересам чи потребам </w:t>
      </w:r>
      <w:r>
        <w:rPr>
          <w:rFonts w:ascii="Times New Roman" w:hAnsi="Times New Roman" w:eastAsia="Calibri" w:cs="Times New Roman"/>
          <w:kern w:val="0"/>
          <w:lang w:eastAsia="ru-RU" w:bidi="ar-SA"/>
        </w:rPr>
        <w:t xml:space="preserve">Платника і </w:t>
      </w:r>
      <w:r w:rsidRPr="00950DA1">
        <w:rPr>
          <w:rFonts w:ascii="Times New Roman" w:hAnsi="Times New Roman" w:eastAsia="Calibri" w:cs="Times New Roman"/>
          <w:kern w:val="0"/>
          <w:lang w:eastAsia="ru-RU" w:bidi="ar-SA"/>
        </w:rPr>
        <w:t>Замовника.</w:t>
      </w:r>
    </w:p>
    <w:p w:rsidR="001E702B" w:rsidP="71EBBBFA" w:rsidRDefault="71EBBBFA" w14:paraId="36057357" w14:textId="682A1DE4">
      <w:pPr>
        <w:shd w:val="clear" w:color="auto" w:fill="FFFFFF" w:themeFill="background2"/>
        <w:tabs>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lang w:eastAsia="uk-UA"/>
        </w:rPr>
        <w:lastRenderedPageBreak/>
        <w:t>4.2.</w:t>
      </w:r>
      <w:r>
        <w:tab/>
      </w:r>
      <w:r w:rsidRPr="4B2F27C2">
        <w:rPr>
          <w:rFonts w:ascii="Times New Roman" w:hAnsi="Times New Roman" w:eastAsia="Times New Roman" w:cs="Times New Roman"/>
          <w:b/>
          <w:bCs/>
        </w:rPr>
        <w:t xml:space="preserve">Права </w:t>
      </w:r>
      <w:r w:rsidRPr="4B2F27C2" w:rsidR="3F2B4D74">
        <w:rPr>
          <w:rFonts w:ascii="Times New Roman" w:hAnsi="Times New Roman" w:eastAsia="Times New Roman" w:cs="Times New Roman"/>
          <w:b/>
          <w:bCs/>
        </w:rPr>
        <w:t>Підрядника</w:t>
      </w:r>
      <w:r w:rsidRPr="4B2F27C2">
        <w:rPr>
          <w:rFonts w:ascii="Times New Roman" w:hAnsi="Times New Roman" w:eastAsia="Times New Roman" w:cs="Times New Roman"/>
          <w:b/>
          <w:bCs/>
        </w:rPr>
        <w:t>:</w:t>
      </w:r>
    </w:p>
    <w:p w:rsidR="001E702B" w:rsidP="463D6DAC" w:rsidRDefault="71EBBBFA" w14:paraId="1162510C" w14:textId="53DA249D" w14:noSpellErr="1">
      <w:pPr>
        <w:pStyle w:val="Normal"/>
        <w:suppressLineNumbers w:val="0"/>
        <w:tabs>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lang w:eastAsia="uk-UA"/>
        </w:rPr>
      </w:pPr>
      <w:r w:rsidRPr="463D6DAC" w:rsidR="4BE460D3">
        <w:rPr>
          <w:rFonts w:ascii="Times New Roman" w:hAnsi="Times New Roman" w:eastAsia="Times New Roman" w:cs="Times New Roman"/>
        </w:rPr>
        <w:t>4.2.1</w:t>
      </w:r>
      <w:r>
        <w:tab/>
      </w:r>
      <w:r w:rsidRPr="463D6DAC" w:rsidR="4BE460D3">
        <w:rPr>
          <w:rFonts w:ascii="Times New Roman" w:hAnsi="Times New Roman" w:eastAsia="Times New Roman" w:cs="Times New Roman"/>
          <w:color w:val="auto"/>
          <w:sz w:val="24"/>
          <w:szCs w:val="24"/>
          <w:lang w:eastAsia="uk-UA" w:bidi="hi-IN"/>
        </w:rPr>
        <w:t xml:space="preserve">залучати </w:t>
      </w:r>
      <w:r w:rsidRPr="463D6DAC" w:rsidR="4EFADD4E">
        <w:rPr>
          <w:rFonts w:ascii="Times New Roman" w:hAnsi="Times New Roman" w:eastAsia="Times New Roman" w:cs="Times New Roman"/>
          <w:color w:val="auto"/>
          <w:sz w:val="24"/>
          <w:szCs w:val="24"/>
          <w:lang w:eastAsia="uk-UA" w:bidi="hi-IN"/>
        </w:rPr>
        <w:t xml:space="preserve">за </w:t>
      </w:r>
      <w:r w:rsidRPr="463D6DAC" w:rsidR="4EFADD4E">
        <w:rPr>
          <w:rFonts w:ascii="Times New Roman" w:hAnsi="Times New Roman" w:eastAsia="Times New Roman" w:cs="Times New Roman"/>
          <w:color w:val="auto"/>
          <w:sz w:val="24"/>
          <w:szCs w:val="24"/>
          <w:lang w:eastAsia="uk-UA" w:bidi="hi-IN"/>
        </w:rPr>
        <w:t xml:space="preserve">згодою Платника </w:t>
      </w:r>
      <w:r w:rsidRPr="463D6DAC" w:rsidR="4BE460D3">
        <w:rPr>
          <w:rFonts w:ascii="Times New Roman" w:hAnsi="Times New Roman" w:eastAsia="Times New Roman" w:cs="Times New Roman"/>
          <w:color w:val="auto"/>
          <w:sz w:val="24"/>
          <w:szCs w:val="24"/>
          <w:lang w:eastAsia="uk-UA" w:bidi="hi-IN"/>
        </w:rPr>
        <w:t xml:space="preserve">на умовах субпідряду третіх осіб для виконання частини </w:t>
      </w:r>
      <w:r w:rsidRPr="463D6DAC" w:rsidR="64E4855D">
        <w:rPr>
          <w:rFonts w:ascii="Times New Roman" w:hAnsi="Times New Roman" w:eastAsia="Times New Roman" w:cs="Times New Roman"/>
          <w:color w:val="auto"/>
          <w:sz w:val="24"/>
          <w:szCs w:val="24"/>
          <w:lang w:eastAsia="uk-UA" w:bidi="hi-IN"/>
        </w:rPr>
        <w:t>ро</w:t>
      </w:r>
      <w:r w:rsidRPr="463D6DAC" w:rsidR="4BE460D3">
        <w:rPr>
          <w:rFonts w:ascii="Times New Roman" w:hAnsi="Times New Roman" w:eastAsia="Times New Roman" w:cs="Times New Roman"/>
          <w:color w:val="auto"/>
          <w:sz w:val="24"/>
          <w:szCs w:val="24"/>
          <w:lang w:eastAsia="uk-UA" w:bidi="hi-IN"/>
        </w:rPr>
        <w:t>біт;</w:t>
      </w:r>
    </w:p>
    <w:p w:rsidR="001E702B" w:rsidP="463D6DAC" w:rsidRDefault="71EBBBFA" w14:paraId="085B2D13" w14:textId="32E68556" w14:noSpellErr="1">
      <w:pPr>
        <w:shd w:val="clear" w:color="auto" w:fill="FFFFFF" w:themeFill="background2"/>
        <w:tabs>
          <w:tab w:val="left" w:pos="1134"/>
        </w:tabs>
        <w:ind w:firstLine="425"/>
        <w:jc w:val="both"/>
        <w:rPr>
          <w:rFonts w:ascii="Times New Roman" w:hAnsi="Times New Roman" w:eastAsia="Times New Roman" w:cs="Times New Roman"/>
          <w:lang w:eastAsia="uk-UA"/>
        </w:rPr>
      </w:pPr>
      <w:r w:rsidRPr="463D6DAC" w:rsidR="4BE460D3">
        <w:rPr>
          <w:rFonts w:ascii="Times New Roman" w:hAnsi="Times New Roman" w:eastAsia="Times New Roman" w:cs="Times New Roman"/>
          <w:color w:val="auto"/>
          <w:sz w:val="24"/>
          <w:szCs w:val="24"/>
          <w:lang w:eastAsia="uk-UA" w:bidi="hi-IN"/>
        </w:rPr>
        <w:t>4.2.2.</w:t>
      </w:r>
      <w:r>
        <w:tab/>
      </w:r>
      <w:r w:rsidRPr="463D6DAC" w:rsidR="1B8548D1">
        <w:rPr>
          <w:rFonts w:ascii="Times New Roman" w:hAnsi="Times New Roman" w:eastAsia="Times New Roman" w:cs="Times New Roman"/>
          <w:color w:val="auto"/>
          <w:sz w:val="24"/>
          <w:szCs w:val="24"/>
          <w:lang w:eastAsia="uk-UA" w:bidi="hi-IN"/>
        </w:rPr>
        <w:t>отримати плату за роботи, виконані відповідно до умов Договору, технічного завдання та чинного за</w:t>
      </w:r>
      <w:r w:rsidRPr="463D6DAC" w:rsidR="1B8548D1">
        <w:rPr>
          <w:rFonts w:ascii="Times New Roman" w:hAnsi="Times New Roman" w:eastAsia="Times New Roman" w:cs="Times New Roman"/>
          <w:color w:val="auto"/>
          <w:sz w:val="24"/>
          <w:szCs w:val="24"/>
          <w:lang w:eastAsia="uk-UA" w:bidi="hi-IN"/>
        </w:rPr>
        <w:t>конодавства</w:t>
      </w:r>
      <w:r w:rsidRPr="463D6DAC" w:rsidR="4BE460D3">
        <w:rPr>
          <w:rFonts w:ascii="Times New Roman" w:hAnsi="Times New Roman" w:eastAsia="Times New Roman" w:cs="Times New Roman"/>
          <w:color w:val="auto"/>
          <w:sz w:val="24"/>
          <w:szCs w:val="24"/>
          <w:lang w:eastAsia="uk-UA" w:bidi="hi-IN"/>
        </w:rPr>
        <w:t>;</w:t>
      </w:r>
    </w:p>
    <w:p w:rsidR="001E702B" w:rsidP="463D6DAC" w:rsidRDefault="71EBBBFA" w14:paraId="129DE633" w14:textId="1E00B5B8">
      <w:pPr>
        <w:shd w:val="clear" w:color="auto" w:fill="FFFFFF" w:themeFill="background2"/>
        <w:tabs>
          <w:tab w:val="left" w:pos="1134"/>
        </w:tabs>
        <w:ind w:firstLine="425"/>
        <w:jc w:val="both"/>
        <w:rPr>
          <w:rFonts w:ascii="Times New Roman" w:hAnsi="Times New Roman" w:eastAsia="Times New Roman" w:cs="Times New Roman"/>
          <w:lang w:eastAsia="uk-UA"/>
        </w:rPr>
      </w:pPr>
      <w:r w:rsidRPr="463D6DAC" w:rsidR="71EBBBFA">
        <w:rPr>
          <w:rFonts w:ascii="Times New Roman" w:hAnsi="Times New Roman" w:eastAsia="Times New Roman" w:cs="Times New Roman"/>
          <w:color w:val="auto"/>
          <w:sz w:val="24"/>
          <w:szCs w:val="24"/>
          <w:lang w:eastAsia="uk-UA" w:bidi="hi-IN"/>
        </w:rPr>
        <w:t>4.2.3.</w:t>
      </w:r>
      <w:r>
        <w:tab/>
      </w:r>
      <w:r w:rsidRPr="463D6DAC" w:rsidR="71EBBBFA">
        <w:rPr>
          <w:rFonts w:ascii="Times New Roman" w:hAnsi="Times New Roman" w:eastAsia="Times New Roman" w:cs="Times New Roman"/>
          <w:color w:val="auto"/>
          <w:sz w:val="24"/>
          <w:szCs w:val="24"/>
          <w:lang w:eastAsia="uk-UA" w:bidi="hi-IN"/>
        </w:rPr>
        <w:t xml:space="preserve">достроково виконати </w:t>
      </w:r>
      <w:r w:rsidRPr="463D6DAC" w:rsidR="00345136">
        <w:rPr>
          <w:rFonts w:ascii="Times New Roman" w:hAnsi="Times New Roman" w:eastAsia="Times New Roman" w:cs="Times New Roman"/>
          <w:color w:val="auto"/>
          <w:sz w:val="24"/>
          <w:szCs w:val="24"/>
          <w:lang w:eastAsia="uk-UA" w:bidi="hi-IN"/>
        </w:rPr>
        <w:t>р</w:t>
      </w:r>
      <w:r w:rsidRPr="463D6DAC" w:rsidR="71EBBBFA">
        <w:rPr>
          <w:rFonts w:ascii="Times New Roman" w:hAnsi="Times New Roman" w:eastAsia="Times New Roman" w:cs="Times New Roman"/>
          <w:color w:val="auto"/>
          <w:sz w:val="24"/>
          <w:szCs w:val="24"/>
          <w:lang w:eastAsia="uk-UA" w:bidi="hi-IN"/>
        </w:rPr>
        <w:t>оботи.</w:t>
      </w:r>
    </w:p>
    <w:p w:rsidR="001E702B" w:rsidP="71EBBBFA" w:rsidRDefault="71EBBBFA" w14:paraId="313035FD" w14:textId="77777777">
      <w:pPr>
        <w:pStyle w:val="ListParagraph"/>
        <w:numPr>
          <w:ilvl w:val="1"/>
          <w:numId w:val="4"/>
        </w:numPr>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b/>
          <w:bCs/>
          <w:color w:val="auto"/>
        </w:rPr>
        <w:t>Обов'язки Замовника</w:t>
      </w:r>
      <w:r w:rsidRPr="4B2F27C2">
        <w:rPr>
          <w:rFonts w:ascii="Times New Roman" w:hAnsi="Times New Roman" w:eastAsia="Times New Roman" w:cs="Times New Roman"/>
          <w:color w:val="auto"/>
        </w:rPr>
        <w:t>:</w:t>
      </w:r>
    </w:p>
    <w:p w:rsidR="001E702B" w:rsidP="463D6DAC" w:rsidRDefault="71EBBBFA" w14:paraId="0140B052" w14:textId="23833C53">
      <w:pPr>
        <w:numPr>
          <w:ilvl w:val="2"/>
          <w:numId w:val="4"/>
        </w:numPr>
        <w:tabs>
          <w:tab w:val="left" w:pos="567"/>
          <w:tab w:val="left" w:pos="851"/>
          <w:tab w:val="left" w:pos="1134"/>
        </w:tabs>
        <w:ind w:left="0" w:firstLine="425"/>
        <w:jc w:val="both"/>
        <w:rPr>
          <w:rFonts w:ascii="Times New Roman" w:hAnsi="Times New Roman" w:eastAsia="Times New Roman" w:cs="Times New Roman"/>
          <w:color w:val="auto"/>
          <w:sz w:val="24"/>
          <w:szCs w:val="24"/>
          <w:lang w:eastAsia="uk-UA" w:bidi="hi-IN"/>
        </w:rPr>
      </w:pPr>
      <w:r w:rsidRPr="463D6DAC" w:rsidR="71EBBBFA">
        <w:rPr>
          <w:rFonts w:ascii="Times New Roman" w:hAnsi="Times New Roman" w:eastAsia="Times New Roman" w:cs="Times New Roman"/>
          <w:color w:val="auto"/>
          <w:sz w:val="24"/>
          <w:szCs w:val="24"/>
          <w:lang w:eastAsia="uk-UA" w:bidi="hi-IN"/>
        </w:rPr>
        <w:t xml:space="preserve">сприяти </w:t>
      </w:r>
      <w:r w:rsidRPr="463D6DAC" w:rsidR="5CEED294">
        <w:rPr>
          <w:rFonts w:ascii="Times New Roman" w:hAnsi="Times New Roman" w:eastAsia="Times New Roman" w:cs="Times New Roman"/>
          <w:color w:val="auto"/>
          <w:sz w:val="24"/>
          <w:szCs w:val="24"/>
          <w:lang w:eastAsia="uk-UA" w:bidi="hi-IN"/>
        </w:rPr>
        <w:t xml:space="preserve">Підряднику </w:t>
      </w:r>
      <w:r w:rsidRPr="463D6DAC" w:rsidR="71EBBBFA">
        <w:rPr>
          <w:rFonts w:ascii="Times New Roman" w:hAnsi="Times New Roman" w:eastAsia="Times New Roman" w:cs="Times New Roman"/>
          <w:color w:val="auto"/>
          <w:sz w:val="24"/>
          <w:szCs w:val="24"/>
          <w:lang w:eastAsia="uk-UA" w:bidi="hi-IN"/>
        </w:rPr>
        <w:t>в отриманні</w:t>
      </w:r>
      <w:r w:rsidRPr="463D6DAC" w:rsidR="000074C1">
        <w:rPr>
          <w:rFonts w:ascii="Times New Roman" w:hAnsi="Times New Roman" w:eastAsia="Times New Roman" w:cs="Times New Roman"/>
          <w:color w:val="auto"/>
          <w:sz w:val="24"/>
          <w:szCs w:val="24"/>
          <w:lang w:eastAsia="uk-UA" w:bidi="hi-IN"/>
        </w:rPr>
        <w:t xml:space="preserve"> документів та</w:t>
      </w:r>
      <w:r w:rsidRPr="463D6DAC" w:rsidR="71EBBBFA">
        <w:rPr>
          <w:rFonts w:ascii="Times New Roman" w:hAnsi="Times New Roman" w:eastAsia="Times New Roman" w:cs="Times New Roman"/>
          <w:color w:val="auto"/>
          <w:sz w:val="24"/>
          <w:szCs w:val="24"/>
          <w:lang w:eastAsia="uk-UA" w:bidi="hi-IN"/>
        </w:rPr>
        <w:t xml:space="preserve"> інформації, </w:t>
      </w:r>
      <w:r w:rsidRPr="463D6DAC" w:rsidR="000074C1">
        <w:rPr>
          <w:rFonts w:ascii="Times New Roman" w:hAnsi="Times New Roman" w:eastAsia="Times New Roman" w:cs="Times New Roman"/>
          <w:color w:val="auto"/>
          <w:sz w:val="24"/>
          <w:szCs w:val="24"/>
          <w:lang w:eastAsia="uk-UA" w:bidi="hi-IN"/>
        </w:rPr>
        <w:t xml:space="preserve">які </w:t>
      </w:r>
      <w:r w:rsidRPr="463D6DAC" w:rsidR="71EBBBFA">
        <w:rPr>
          <w:rFonts w:ascii="Times New Roman" w:hAnsi="Times New Roman" w:eastAsia="Times New Roman" w:cs="Times New Roman"/>
          <w:color w:val="auto"/>
          <w:sz w:val="24"/>
          <w:szCs w:val="24"/>
          <w:lang w:eastAsia="uk-UA" w:bidi="hi-IN"/>
        </w:rPr>
        <w:t>необхідн</w:t>
      </w:r>
      <w:r w:rsidRPr="463D6DAC" w:rsidR="000074C1">
        <w:rPr>
          <w:rFonts w:ascii="Times New Roman" w:hAnsi="Times New Roman" w:eastAsia="Times New Roman" w:cs="Times New Roman"/>
          <w:color w:val="auto"/>
          <w:sz w:val="24"/>
          <w:szCs w:val="24"/>
          <w:lang w:eastAsia="uk-UA" w:bidi="hi-IN"/>
        </w:rPr>
        <w:t>і</w:t>
      </w:r>
      <w:r w:rsidRPr="463D6DAC" w:rsidR="71EBBBFA">
        <w:rPr>
          <w:rFonts w:ascii="Times New Roman" w:hAnsi="Times New Roman" w:eastAsia="Times New Roman" w:cs="Times New Roman"/>
          <w:color w:val="auto"/>
          <w:sz w:val="24"/>
          <w:szCs w:val="24"/>
          <w:lang w:eastAsia="uk-UA" w:bidi="hi-IN"/>
        </w:rPr>
        <w:t xml:space="preserve"> для розробки проектної документації;</w:t>
      </w:r>
    </w:p>
    <w:p w:rsidRPr="008263D6" w:rsidR="000074C1" w:rsidP="463D6DAC" w:rsidRDefault="00DA3299" w14:paraId="182C2010" w14:textId="15B77F26">
      <w:pPr>
        <w:numPr>
          <w:ilvl w:val="2"/>
          <w:numId w:val="4"/>
        </w:numPr>
        <w:tabs>
          <w:tab w:val="left" w:pos="1134"/>
        </w:tabs>
        <w:ind w:left="0" w:firstLine="425"/>
        <w:jc w:val="both"/>
        <w:rPr>
          <w:rFonts w:ascii="Times New Roman" w:hAnsi="Times New Roman" w:eastAsia="Times New Roman" w:cs="Times New Roman"/>
          <w:color w:val="auto"/>
          <w:sz w:val="24"/>
          <w:szCs w:val="24"/>
          <w:lang w:eastAsia="uk-UA" w:bidi="hi-IN"/>
        </w:rPr>
      </w:pPr>
      <w:r w:rsidRPr="463D6DAC" w:rsidR="00DA3299">
        <w:rPr>
          <w:rFonts w:ascii="Times New Roman" w:hAnsi="Times New Roman" w:eastAsia="Times New Roman" w:cs="Times New Roman"/>
          <w:color w:val="auto"/>
          <w:sz w:val="24"/>
          <w:szCs w:val="24"/>
          <w:lang w:eastAsia="uk-UA" w:bidi="hi-IN"/>
        </w:rPr>
        <w:t xml:space="preserve">після погодження Платника прийняти </w:t>
      </w:r>
      <w:r w:rsidRPr="463D6DAC" w:rsidR="00345136">
        <w:rPr>
          <w:rFonts w:ascii="Times New Roman" w:hAnsi="Times New Roman" w:eastAsia="Times New Roman" w:cs="Times New Roman"/>
          <w:color w:val="auto"/>
          <w:sz w:val="24"/>
          <w:szCs w:val="24"/>
          <w:lang w:eastAsia="uk-UA" w:bidi="hi-IN"/>
        </w:rPr>
        <w:t>р</w:t>
      </w:r>
      <w:r w:rsidRPr="463D6DAC" w:rsidR="00DA3299">
        <w:rPr>
          <w:rFonts w:ascii="Times New Roman" w:hAnsi="Times New Roman" w:eastAsia="Times New Roman" w:cs="Times New Roman"/>
          <w:color w:val="auto"/>
          <w:sz w:val="24"/>
          <w:szCs w:val="24"/>
          <w:lang w:eastAsia="uk-UA" w:bidi="hi-IN"/>
        </w:rPr>
        <w:t>оботи виконані Підрядником згідно з умовами Договору;</w:t>
      </w:r>
    </w:p>
    <w:p w:rsidRPr="0080317F" w:rsidR="008263D6" w:rsidP="463D6DAC" w:rsidRDefault="00DA3299" w14:paraId="6621E1DE" w14:textId="3696678D">
      <w:pPr>
        <w:numPr>
          <w:ilvl w:val="2"/>
          <w:numId w:val="4"/>
        </w:numPr>
        <w:tabs>
          <w:tab w:val="left" w:pos="1134"/>
        </w:tabs>
        <w:ind w:left="0" w:firstLine="425"/>
        <w:jc w:val="both"/>
        <w:rPr>
          <w:rFonts w:ascii="Times New Roman" w:hAnsi="Times New Roman" w:eastAsia="Times New Roman" w:cs="Times New Roman"/>
          <w:color w:val="auto"/>
          <w:sz w:val="24"/>
          <w:szCs w:val="24"/>
          <w:lang w:eastAsia="uk-UA" w:bidi="hi-IN"/>
        </w:rPr>
      </w:pPr>
      <w:r w:rsidRPr="463D6DAC" w:rsidR="00DA3299">
        <w:rPr>
          <w:rFonts w:ascii="Times New Roman" w:hAnsi="Times New Roman" w:eastAsia="Times New Roman" w:cs="Times New Roman"/>
          <w:color w:val="auto"/>
          <w:sz w:val="24"/>
          <w:szCs w:val="24"/>
          <w:lang w:eastAsia="uk-UA" w:bidi="hi-IN"/>
        </w:rPr>
        <w:t>Самостійно о</w:t>
      </w:r>
      <w:r w:rsidRPr="463D6DAC" w:rsidR="008263D6">
        <w:rPr>
          <w:rFonts w:ascii="Times New Roman" w:hAnsi="Times New Roman" w:eastAsia="Times New Roman" w:cs="Times New Roman"/>
          <w:color w:val="auto"/>
          <w:sz w:val="24"/>
          <w:szCs w:val="24"/>
          <w:lang w:eastAsia="uk-UA" w:bidi="hi-IN"/>
        </w:rPr>
        <w:t xml:space="preserve">платити </w:t>
      </w:r>
      <w:r w:rsidRPr="463D6DAC" w:rsidR="00345136">
        <w:rPr>
          <w:rFonts w:ascii="Times New Roman" w:hAnsi="Times New Roman" w:eastAsia="Times New Roman" w:cs="Times New Roman"/>
          <w:color w:val="auto"/>
          <w:sz w:val="24"/>
          <w:szCs w:val="24"/>
          <w:lang w:eastAsia="uk-UA" w:bidi="hi-IN"/>
        </w:rPr>
        <w:t>ро</w:t>
      </w:r>
      <w:r w:rsidRPr="463D6DAC" w:rsidR="008263D6">
        <w:rPr>
          <w:rFonts w:ascii="Times New Roman" w:hAnsi="Times New Roman" w:eastAsia="Times New Roman" w:cs="Times New Roman"/>
          <w:color w:val="auto"/>
          <w:sz w:val="24"/>
          <w:szCs w:val="24"/>
          <w:lang w:eastAsia="uk-UA" w:bidi="hi-IN"/>
        </w:rPr>
        <w:t>боти, прийняті без погодження Платника.</w:t>
      </w:r>
    </w:p>
    <w:p w:rsidRPr="00602EDE" w:rsidR="0080317F" w:rsidP="463D6DAC" w:rsidRDefault="0080317F" w14:paraId="5A67FE25" w14:textId="7FD40114">
      <w:pPr>
        <w:numPr>
          <w:ilvl w:val="2"/>
          <w:numId w:val="4"/>
        </w:numPr>
        <w:tabs>
          <w:tab w:val="left" w:pos="1134"/>
        </w:tabs>
        <w:ind w:left="0" w:firstLine="425"/>
        <w:jc w:val="both"/>
        <w:rPr>
          <w:rFonts w:ascii="Times New Roman" w:hAnsi="Times New Roman" w:eastAsia="Times New Roman" w:cs="Times New Roman"/>
          <w:color w:val="auto"/>
          <w:sz w:val="24"/>
          <w:szCs w:val="24"/>
          <w:lang w:eastAsia="uk-UA" w:bidi="hi-IN"/>
        </w:rPr>
      </w:pPr>
      <w:r w:rsidRPr="463D6DAC" w:rsidR="0080317F">
        <w:rPr>
          <w:rFonts w:ascii="Times New Roman" w:hAnsi="Times New Roman" w:eastAsia="Times New Roman" w:cs="Times New Roman"/>
          <w:color w:val="auto"/>
          <w:sz w:val="24"/>
          <w:szCs w:val="24"/>
          <w:lang w:eastAsia="uk-UA" w:bidi="hi-IN"/>
        </w:rPr>
        <w:t>За необхідності підтвердити факт отримання результа</w:t>
      </w:r>
      <w:r w:rsidRPr="463D6DAC" w:rsidR="00EF4F0A">
        <w:rPr>
          <w:rFonts w:ascii="Times New Roman" w:hAnsi="Times New Roman" w:eastAsia="Times New Roman" w:cs="Times New Roman"/>
          <w:color w:val="auto"/>
          <w:sz w:val="24"/>
          <w:szCs w:val="24"/>
          <w:lang w:eastAsia="uk-UA" w:bidi="hi-IN"/>
        </w:rPr>
        <w:t xml:space="preserve">тів робіт за цим Договором у спосіб, який вимагатиме </w:t>
      </w:r>
      <w:r w:rsidRPr="463D6DAC" w:rsidR="00EF4F0A">
        <w:rPr>
          <w:rFonts w:ascii="Times New Roman" w:hAnsi="Times New Roman" w:eastAsia="Times New Roman" w:cs="Times New Roman"/>
          <w:color w:val="auto"/>
          <w:sz w:val="24"/>
          <w:szCs w:val="24"/>
          <w:lang w:val="en-US" w:eastAsia="uk-UA" w:bidi="hi-IN"/>
        </w:rPr>
        <w:t>GIZ.</w:t>
      </w:r>
    </w:p>
    <w:p w:rsidR="001E702B" w:rsidP="000074C1" w:rsidRDefault="71EBBBFA" w14:paraId="7EF3DECF" w14:textId="17CC6ADB">
      <w:pPr>
        <w:tabs>
          <w:tab w:val="left" w:pos="1134"/>
        </w:tabs>
        <w:ind w:left="425"/>
        <w:jc w:val="both"/>
        <w:rPr>
          <w:rFonts w:ascii="Times New Roman" w:hAnsi="Times New Roman" w:eastAsia="Times New Roman" w:cs="Times New Roman"/>
          <w:b/>
          <w:bCs/>
        </w:rPr>
      </w:pPr>
      <w:r w:rsidRPr="4B2F27C2">
        <w:rPr>
          <w:rFonts w:ascii="Times New Roman" w:hAnsi="Times New Roman" w:eastAsia="Times New Roman" w:cs="Times New Roman"/>
        </w:rPr>
        <w:t>4.4.</w:t>
      </w:r>
      <w:r>
        <w:tab/>
      </w:r>
      <w:r w:rsidRPr="4B2F27C2">
        <w:rPr>
          <w:rFonts w:ascii="Times New Roman" w:hAnsi="Times New Roman" w:eastAsia="Times New Roman" w:cs="Times New Roman"/>
          <w:b/>
          <w:bCs/>
        </w:rPr>
        <w:t>Права Замовника:</w:t>
      </w:r>
    </w:p>
    <w:p w:rsidR="001E702B" w:rsidP="71EBBBFA" w:rsidRDefault="71EBBBFA" w14:paraId="617C5F7C" w14:textId="406BD091">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7EFCAEC0" w:rsidR="71EBBBFA">
        <w:rPr>
          <w:rFonts w:ascii="Times New Roman" w:hAnsi="Times New Roman" w:eastAsia="Times New Roman" w:cs="Times New Roman"/>
          <w:color w:val="auto"/>
        </w:rPr>
        <w:t xml:space="preserve">4.4.1. </w:t>
      </w:r>
      <w:r w:rsidRPr="7EFCAEC0" w:rsidR="1A3119C5">
        <w:rPr>
          <w:rFonts w:ascii="Times New Roman" w:hAnsi="Times New Roman" w:eastAsia="Times New Roman" w:cs="Times New Roman"/>
          <w:color w:val="auto"/>
        </w:rPr>
        <w:t xml:space="preserve">у будь-який час перевірити хід і якість </w:t>
      </w:r>
      <w:r w:rsidRPr="7EFCAEC0" w:rsidR="574EA01A">
        <w:rPr>
          <w:rFonts w:ascii="Times New Roman" w:hAnsi="Times New Roman" w:eastAsia="Times New Roman" w:cs="Times New Roman"/>
          <w:color w:val="auto"/>
        </w:rPr>
        <w:t>р</w:t>
      </w:r>
      <w:r w:rsidRPr="7EFCAEC0" w:rsidR="1A3119C5">
        <w:rPr>
          <w:rFonts w:ascii="Times New Roman" w:hAnsi="Times New Roman" w:eastAsia="Times New Roman" w:cs="Times New Roman"/>
          <w:color w:val="auto"/>
        </w:rPr>
        <w:t>оботи</w:t>
      </w:r>
      <w:r w:rsidRPr="7EFCAEC0" w:rsidR="1A3119C5">
        <w:rPr>
          <w:rFonts w:ascii="Times New Roman" w:hAnsi="Times New Roman" w:eastAsia="Times New Roman" w:cs="Times New Roman"/>
          <w:color w:val="auto"/>
        </w:rPr>
        <w:t xml:space="preserve">, не втручаючись у діяльність </w:t>
      </w:r>
      <w:r w:rsidRPr="7EFCAEC0" w:rsidR="3F2B4D74">
        <w:rPr>
          <w:rFonts w:ascii="Times New Roman" w:hAnsi="Times New Roman" w:eastAsia="Times New Roman" w:cs="Times New Roman"/>
          <w:color w:val="auto"/>
        </w:rPr>
        <w:t>Підрядника</w:t>
      </w:r>
      <w:r w:rsidRPr="7EFCAEC0" w:rsidR="1A3119C5">
        <w:rPr>
          <w:rFonts w:ascii="Times New Roman" w:hAnsi="Times New Roman" w:eastAsia="Times New Roman" w:cs="Times New Roman"/>
          <w:color w:val="auto"/>
        </w:rPr>
        <w:t xml:space="preserve">, </w:t>
      </w:r>
      <w:r w:rsidRPr="7EFCAEC0" w:rsidR="71EBBBFA">
        <w:rPr>
          <w:rFonts w:ascii="Times New Roman" w:hAnsi="Times New Roman" w:eastAsia="Times New Roman" w:cs="Times New Roman"/>
          <w:color w:val="auto"/>
        </w:rPr>
        <w:t xml:space="preserve">контролювати якість та терміни виконання проектних </w:t>
      </w:r>
      <w:r w:rsidRPr="7EFCAEC0" w:rsidR="00DA3299">
        <w:rPr>
          <w:rFonts w:ascii="Times New Roman" w:hAnsi="Times New Roman" w:eastAsia="Times New Roman" w:cs="Times New Roman"/>
          <w:color w:val="auto"/>
        </w:rPr>
        <w:t>р</w:t>
      </w:r>
      <w:r w:rsidRPr="7EFCAEC0" w:rsidR="71EBBBFA">
        <w:rPr>
          <w:rFonts w:ascii="Times New Roman" w:hAnsi="Times New Roman" w:eastAsia="Times New Roman" w:cs="Times New Roman"/>
          <w:color w:val="auto"/>
        </w:rPr>
        <w:t>обіт;</w:t>
      </w:r>
    </w:p>
    <w:p w:rsidR="001E702B" w:rsidP="71EBBBFA" w:rsidRDefault="71EBBBFA" w14:paraId="297CA8FB" w14:textId="2837717F">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 xml:space="preserve">4.4.2. отримувати від </w:t>
      </w:r>
      <w:r w:rsidRPr="4B2F27C2" w:rsidR="3F2B4D74">
        <w:rPr>
          <w:rFonts w:ascii="Times New Roman" w:hAnsi="Times New Roman" w:eastAsia="Times New Roman" w:cs="Times New Roman"/>
          <w:color w:val="auto"/>
        </w:rPr>
        <w:t>Підрядника</w:t>
      </w:r>
      <w:r w:rsidRPr="4B2F27C2">
        <w:rPr>
          <w:rFonts w:ascii="Times New Roman" w:hAnsi="Times New Roman" w:eastAsia="Times New Roman" w:cs="Times New Roman"/>
          <w:color w:val="auto"/>
        </w:rPr>
        <w:t xml:space="preserve"> інформацію про хід виконання проектних робіт;</w:t>
      </w:r>
    </w:p>
    <w:p w:rsidRPr="000074C1" w:rsidR="001E702B" w:rsidP="000074C1" w:rsidRDefault="71EBBBFA" w14:paraId="18291133" w14:textId="2143BFBE">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4.4.3. вносити пропозиції щодо змісту ТЕО</w:t>
      </w:r>
      <w:r w:rsidR="000074C1">
        <w:rPr>
          <w:rFonts w:ascii="Times New Roman" w:hAnsi="Times New Roman" w:eastAsia="Times New Roman" w:cs="Times New Roman"/>
          <w:color w:val="auto"/>
        </w:rPr>
        <w:t>.</w:t>
      </w:r>
    </w:p>
    <w:p w:rsidR="008263D6" w:rsidP="008263D6" w:rsidRDefault="008263D6" w14:paraId="3CBB98E1" w14:textId="0D8D912D">
      <w:pPr>
        <w:pStyle w:val="ListParagraph"/>
        <w:numPr>
          <w:ilvl w:val="1"/>
          <w:numId w:val="8"/>
        </w:numPr>
        <w:tabs>
          <w:tab w:val="left" w:pos="1134"/>
        </w:tabs>
        <w:jc w:val="both"/>
        <w:rPr>
          <w:rFonts w:ascii="Times New Roman" w:hAnsi="Times New Roman" w:eastAsia="Times New Roman" w:cs="Times New Roman"/>
          <w:color w:val="auto"/>
        </w:rPr>
      </w:pPr>
      <w:r>
        <w:rPr>
          <w:rFonts w:ascii="Times New Roman" w:hAnsi="Times New Roman" w:eastAsia="Times New Roman" w:cs="Times New Roman"/>
          <w:b/>
          <w:bCs/>
          <w:color w:val="auto"/>
        </w:rPr>
        <w:t xml:space="preserve"> </w:t>
      </w:r>
      <w:r w:rsidRPr="4B2F27C2">
        <w:rPr>
          <w:rFonts w:ascii="Times New Roman" w:hAnsi="Times New Roman" w:eastAsia="Times New Roman" w:cs="Times New Roman"/>
          <w:b/>
          <w:bCs/>
          <w:color w:val="auto"/>
        </w:rPr>
        <w:t xml:space="preserve">Обов'язки </w:t>
      </w:r>
      <w:r w:rsidR="00586FC2">
        <w:rPr>
          <w:rFonts w:ascii="Times New Roman" w:hAnsi="Times New Roman" w:eastAsia="Times New Roman" w:cs="Times New Roman"/>
          <w:b/>
          <w:bCs/>
          <w:color w:val="auto"/>
        </w:rPr>
        <w:t>Платника</w:t>
      </w:r>
      <w:r w:rsidRPr="4B2F27C2">
        <w:rPr>
          <w:rFonts w:ascii="Times New Roman" w:hAnsi="Times New Roman" w:eastAsia="Times New Roman" w:cs="Times New Roman"/>
          <w:color w:val="auto"/>
        </w:rPr>
        <w:t>:</w:t>
      </w:r>
    </w:p>
    <w:p w:rsidR="008263D6" w:rsidP="463D6DAC" w:rsidRDefault="008263D6" w14:paraId="03E4C5FC" w14:textId="77777777">
      <w:pPr>
        <w:pStyle w:val="Normal"/>
        <w:numPr>
          <w:ilvl w:val="2"/>
          <w:numId w:val="8"/>
        </w:numPr>
        <w:suppressLineNumbers w:val="0"/>
        <w:tabs>
          <w:tab w:val="left" w:leader="none" w:pos="567"/>
          <w:tab w:val="left" w:leader="none" w:pos="851"/>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color w:val="auto"/>
          <w:sz w:val="24"/>
          <w:szCs w:val="24"/>
          <w:lang w:eastAsia="uk-UA" w:bidi="hi-IN"/>
        </w:rPr>
      </w:pPr>
      <w:r w:rsidRPr="463D6DAC" w:rsidR="008263D6">
        <w:rPr>
          <w:rFonts w:ascii="Times New Roman" w:hAnsi="Times New Roman" w:eastAsia="Times New Roman" w:cs="Times New Roman"/>
          <w:color w:val="auto"/>
          <w:sz w:val="24"/>
          <w:szCs w:val="24"/>
          <w:lang w:eastAsia="uk-UA" w:bidi="hi-IN"/>
        </w:rPr>
        <w:t>сприяти Підряднику в отриманні</w:t>
      </w:r>
      <w:r w:rsidRPr="463D6DAC" w:rsidR="008263D6">
        <w:rPr>
          <w:rFonts w:ascii="Times New Roman" w:hAnsi="Times New Roman" w:eastAsia="Times New Roman" w:cs="Times New Roman"/>
          <w:color w:val="auto"/>
          <w:sz w:val="24"/>
          <w:szCs w:val="24"/>
          <w:lang w:eastAsia="uk-UA" w:bidi="hi-IN"/>
        </w:rPr>
        <w:t xml:space="preserve"> документів та</w:t>
      </w:r>
      <w:r w:rsidRPr="463D6DAC" w:rsidR="008263D6">
        <w:rPr>
          <w:rFonts w:ascii="Times New Roman" w:hAnsi="Times New Roman" w:eastAsia="Times New Roman" w:cs="Times New Roman"/>
          <w:color w:val="auto"/>
          <w:sz w:val="24"/>
          <w:szCs w:val="24"/>
          <w:lang w:eastAsia="uk-UA" w:bidi="hi-IN"/>
        </w:rPr>
        <w:t xml:space="preserve"> інформації, </w:t>
      </w:r>
      <w:r w:rsidRPr="463D6DAC" w:rsidR="008263D6">
        <w:rPr>
          <w:rFonts w:ascii="Times New Roman" w:hAnsi="Times New Roman" w:eastAsia="Times New Roman" w:cs="Times New Roman"/>
          <w:color w:val="auto"/>
          <w:sz w:val="24"/>
          <w:szCs w:val="24"/>
          <w:lang w:eastAsia="uk-UA" w:bidi="hi-IN"/>
        </w:rPr>
        <w:t xml:space="preserve">які </w:t>
      </w:r>
      <w:r w:rsidRPr="463D6DAC" w:rsidR="008263D6">
        <w:rPr>
          <w:rFonts w:ascii="Times New Roman" w:hAnsi="Times New Roman" w:eastAsia="Times New Roman" w:cs="Times New Roman"/>
          <w:color w:val="auto"/>
          <w:sz w:val="24"/>
          <w:szCs w:val="24"/>
          <w:lang w:eastAsia="uk-UA" w:bidi="hi-IN"/>
        </w:rPr>
        <w:t>необхідн</w:t>
      </w:r>
      <w:r w:rsidRPr="463D6DAC" w:rsidR="008263D6">
        <w:rPr>
          <w:rFonts w:ascii="Times New Roman" w:hAnsi="Times New Roman" w:eastAsia="Times New Roman" w:cs="Times New Roman"/>
          <w:color w:val="auto"/>
          <w:sz w:val="24"/>
          <w:szCs w:val="24"/>
          <w:lang w:eastAsia="uk-UA" w:bidi="hi-IN"/>
        </w:rPr>
        <w:t>і</w:t>
      </w:r>
      <w:r w:rsidRPr="463D6DAC" w:rsidR="008263D6">
        <w:rPr>
          <w:rFonts w:ascii="Times New Roman" w:hAnsi="Times New Roman" w:eastAsia="Times New Roman" w:cs="Times New Roman"/>
          <w:color w:val="auto"/>
          <w:sz w:val="24"/>
          <w:szCs w:val="24"/>
          <w:lang w:eastAsia="uk-UA" w:bidi="hi-IN"/>
        </w:rPr>
        <w:t xml:space="preserve"> для розробки проектної документації;</w:t>
      </w:r>
    </w:p>
    <w:p w:rsidRPr="008263D6" w:rsidR="008263D6" w:rsidP="463D6DAC" w:rsidRDefault="008263D6" w14:paraId="7A8C0AA4" w14:textId="6D4C3F9B">
      <w:pPr>
        <w:pStyle w:val="Normal"/>
        <w:numPr>
          <w:ilvl w:val="2"/>
          <w:numId w:val="8"/>
        </w:numPr>
        <w:suppressLineNumbers w:val="0"/>
        <w:tabs>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color w:val="auto"/>
          <w:sz w:val="24"/>
          <w:szCs w:val="24"/>
          <w:lang w:eastAsia="uk-UA" w:bidi="hi-IN"/>
        </w:rPr>
      </w:pPr>
      <w:r w:rsidRPr="463D6DAC" w:rsidR="008263D6">
        <w:rPr>
          <w:rFonts w:ascii="Times New Roman" w:hAnsi="Times New Roman" w:eastAsia="Times New Roman" w:cs="Times New Roman"/>
          <w:color w:val="auto"/>
          <w:sz w:val="24"/>
          <w:szCs w:val="24"/>
          <w:lang w:eastAsia="uk-UA" w:bidi="hi-IN"/>
        </w:rPr>
        <w:t>погодити</w:t>
      </w:r>
      <w:r w:rsidRPr="463D6DAC" w:rsidR="008263D6">
        <w:rPr>
          <w:rFonts w:ascii="Times New Roman" w:hAnsi="Times New Roman" w:eastAsia="Times New Roman" w:cs="Times New Roman"/>
          <w:color w:val="auto"/>
          <w:sz w:val="24"/>
          <w:szCs w:val="24"/>
          <w:lang w:eastAsia="uk-UA" w:bidi="hi-IN"/>
        </w:rPr>
        <w:t xml:space="preserve"> виконані відповідно до умов договору</w:t>
      </w:r>
      <w:r w:rsidRPr="463D6DAC" w:rsidR="00345136">
        <w:rPr>
          <w:rFonts w:ascii="Times New Roman" w:hAnsi="Times New Roman" w:eastAsia="Times New Roman" w:cs="Times New Roman"/>
          <w:color w:val="auto"/>
          <w:sz w:val="24"/>
          <w:szCs w:val="24"/>
          <w:lang w:eastAsia="uk-UA" w:bidi="hi-IN"/>
        </w:rPr>
        <w:t xml:space="preserve"> р</w:t>
      </w:r>
      <w:r w:rsidRPr="463D6DAC" w:rsidR="008263D6">
        <w:rPr>
          <w:rFonts w:ascii="Times New Roman" w:hAnsi="Times New Roman" w:eastAsia="Times New Roman" w:cs="Times New Roman"/>
          <w:color w:val="auto"/>
          <w:sz w:val="24"/>
          <w:szCs w:val="24"/>
          <w:lang w:eastAsia="uk-UA" w:bidi="hi-IN"/>
        </w:rPr>
        <w:t xml:space="preserve">оботи шляхом підписання </w:t>
      </w:r>
      <w:r w:rsidRPr="463D6DAC" w:rsidR="00344B14">
        <w:rPr>
          <w:rFonts w:ascii="Times New Roman" w:hAnsi="Times New Roman" w:eastAsia="Times New Roman" w:cs="Times New Roman"/>
          <w:color w:val="auto"/>
          <w:sz w:val="24"/>
          <w:szCs w:val="24"/>
          <w:lang w:eastAsia="uk-UA" w:bidi="hi-IN"/>
        </w:rPr>
        <w:t>а</w:t>
      </w:r>
      <w:r w:rsidRPr="463D6DAC" w:rsidR="008263D6">
        <w:rPr>
          <w:rFonts w:ascii="Times New Roman" w:hAnsi="Times New Roman" w:eastAsia="Times New Roman" w:cs="Times New Roman"/>
          <w:color w:val="auto"/>
          <w:sz w:val="24"/>
          <w:szCs w:val="24"/>
          <w:lang w:eastAsia="uk-UA" w:bidi="hi-IN"/>
        </w:rPr>
        <w:t>кта</w:t>
      </w:r>
      <w:r w:rsidRPr="463D6DAC" w:rsidR="008263D6">
        <w:rPr>
          <w:rFonts w:ascii="Times New Roman" w:hAnsi="Times New Roman" w:eastAsia="Times New Roman" w:cs="Times New Roman"/>
          <w:color w:val="auto"/>
          <w:sz w:val="24"/>
          <w:szCs w:val="24"/>
          <w:lang w:eastAsia="uk-UA" w:bidi="hi-IN"/>
        </w:rPr>
        <w:t xml:space="preserve"> приймання виконаних робіт</w:t>
      </w:r>
      <w:r w:rsidRPr="463D6DAC" w:rsidR="008263D6">
        <w:rPr>
          <w:rFonts w:ascii="Times New Roman" w:hAnsi="Times New Roman" w:eastAsia="Times New Roman" w:cs="Times New Roman"/>
          <w:color w:val="auto"/>
          <w:sz w:val="24"/>
          <w:szCs w:val="24"/>
          <w:lang w:eastAsia="uk-UA" w:bidi="hi-IN"/>
        </w:rPr>
        <w:t>.</w:t>
      </w:r>
    </w:p>
    <w:p w:rsidRPr="008263D6" w:rsidR="008263D6" w:rsidP="463D6DAC" w:rsidRDefault="008263D6" w14:paraId="26D6326D" w14:textId="732F28F4">
      <w:pPr>
        <w:pStyle w:val="Normal"/>
        <w:numPr>
          <w:ilvl w:val="2"/>
          <w:numId w:val="8"/>
        </w:numPr>
        <w:suppressLineNumbers w:val="0"/>
        <w:tabs>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color w:val="auto"/>
          <w:sz w:val="24"/>
          <w:szCs w:val="24"/>
          <w:lang w:eastAsia="uk-UA" w:bidi="hi-IN"/>
        </w:rPr>
      </w:pPr>
      <w:r w:rsidRPr="463D6DAC" w:rsidR="008263D6">
        <w:rPr>
          <w:rFonts w:ascii="Times New Roman" w:hAnsi="Times New Roman" w:eastAsia="Times New Roman" w:cs="Times New Roman"/>
          <w:color w:val="auto"/>
          <w:sz w:val="24"/>
          <w:szCs w:val="24"/>
          <w:lang w:eastAsia="uk-UA" w:bidi="hi-IN"/>
        </w:rPr>
        <w:t xml:space="preserve">Оплатити </w:t>
      </w:r>
      <w:r w:rsidRPr="463D6DAC" w:rsidR="00345136">
        <w:rPr>
          <w:rFonts w:ascii="Times New Roman" w:hAnsi="Times New Roman" w:eastAsia="Times New Roman" w:cs="Times New Roman"/>
          <w:color w:val="auto"/>
          <w:sz w:val="24"/>
          <w:szCs w:val="24"/>
          <w:lang w:eastAsia="uk-UA" w:bidi="hi-IN"/>
        </w:rPr>
        <w:t>р</w:t>
      </w:r>
      <w:r w:rsidRPr="463D6DAC" w:rsidR="00496DC0">
        <w:rPr>
          <w:rFonts w:ascii="Times New Roman" w:hAnsi="Times New Roman" w:eastAsia="Times New Roman" w:cs="Times New Roman"/>
          <w:color w:val="auto"/>
          <w:sz w:val="24"/>
          <w:szCs w:val="24"/>
          <w:lang w:eastAsia="uk-UA" w:bidi="hi-IN"/>
        </w:rPr>
        <w:t>оботи</w:t>
      </w:r>
      <w:r w:rsidRPr="463D6DAC" w:rsidR="00851CF8">
        <w:rPr>
          <w:rFonts w:ascii="Times New Roman" w:hAnsi="Times New Roman" w:eastAsia="Times New Roman" w:cs="Times New Roman"/>
          <w:color w:val="auto"/>
          <w:sz w:val="24"/>
          <w:szCs w:val="24"/>
          <w:lang w:eastAsia="uk-UA" w:bidi="hi-IN"/>
        </w:rPr>
        <w:t xml:space="preserve"> виконані </w:t>
      </w:r>
      <w:r w:rsidRPr="463D6DAC" w:rsidR="00344B14">
        <w:rPr>
          <w:rFonts w:ascii="Times New Roman" w:hAnsi="Times New Roman" w:eastAsia="Times New Roman" w:cs="Times New Roman"/>
          <w:color w:val="auto"/>
          <w:sz w:val="24"/>
          <w:szCs w:val="24"/>
          <w:lang w:eastAsia="uk-UA" w:bidi="hi-IN"/>
        </w:rPr>
        <w:t xml:space="preserve">Підрядником </w:t>
      </w:r>
      <w:r w:rsidRPr="463D6DAC" w:rsidR="00851CF8">
        <w:rPr>
          <w:rFonts w:ascii="Times New Roman" w:hAnsi="Times New Roman" w:eastAsia="Times New Roman" w:cs="Times New Roman"/>
          <w:color w:val="auto"/>
          <w:sz w:val="24"/>
          <w:szCs w:val="24"/>
          <w:lang w:eastAsia="uk-UA" w:bidi="hi-IN"/>
        </w:rPr>
        <w:t>відповідно до умов Договору, технічного завдання та чинного законодавства</w:t>
      </w:r>
      <w:r w:rsidRPr="463D6DAC" w:rsidR="00496DC0">
        <w:rPr>
          <w:rFonts w:ascii="Times New Roman" w:hAnsi="Times New Roman" w:eastAsia="Times New Roman" w:cs="Times New Roman"/>
          <w:color w:val="auto"/>
          <w:sz w:val="24"/>
          <w:szCs w:val="24"/>
          <w:lang w:eastAsia="uk-UA" w:bidi="hi-IN"/>
        </w:rPr>
        <w:t>.</w:t>
      </w:r>
    </w:p>
    <w:p w:rsidR="00643E6B" w:rsidP="00643E6B" w:rsidRDefault="00643E6B" w14:paraId="7D59C2D1" w14:textId="2CACDFF4">
      <w:pPr>
        <w:pStyle w:val="ListParagraph"/>
        <w:shd w:val="clear" w:color="auto" w:fill="FFFFFF" w:themeFill="background2"/>
        <w:tabs>
          <w:tab w:val="left" w:pos="1134"/>
        </w:tabs>
        <w:ind w:left="0" w:firstLine="425"/>
        <w:jc w:val="both"/>
        <w:rPr>
          <w:rFonts w:ascii="Times New Roman" w:hAnsi="Times New Roman" w:eastAsia="Times New Roman" w:cs="Times New Roman"/>
          <w:b/>
          <w:bCs/>
          <w:color w:val="auto"/>
        </w:rPr>
      </w:pPr>
      <w:r w:rsidRPr="4B2F27C2">
        <w:rPr>
          <w:rFonts w:ascii="Times New Roman" w:hAnsi="Times New Roman" w:eastAsia="Times New Roman" w:cs="Times New Roman"/>
          <w:color w:val="auto"/>
        </w:rPr>
        <w:t>4.</w:t>
      </w:r>
      <w:r w:rsidR="008263D6">
        <w:rPr>
          <w:rFonts w:ascii="Times New Roman" w:hAnsi="Times New Roman" w:eastAsia="Times New Roman" w:cs="Times New Roman"/>
          <w:color w:val="auto"/>
        </w:rPr>
        <w:t>6</w:t>
      </w:r>
      <w:r w:rsidRPr="4B2F27C2">
        <w:rPr>
          <w:rFonts w:ascii="Times New Roman" w:hAnsi="Times New Roman" w:eastAsia="Times New Roman" w:cs="Times New Roman"/>
          <w:color w:val="auto"/>
        </w:rPr>
        <w:t>.</w:t>
      </w:r>
      <w:r>
        <w:tab/>
      </w:r>
      <w:r w:rsidRPr="4B2F27C2">
        <w:rPr>
          <w:rFonts w:ascii="Times New Roman" w:hAnsi="Times New Roman" w:eastAsia="Times New Roman" w:cs="Times New Roman"/>
          <w:b/>
          <w:bCs/>
          <w:color w:val="auto"/>
        </w:rPr>
        <w:t xml:space="preserve">Права </w:t>
      </w:r>
      <w:r>
        <w:rPr>
          <w:rFonts w:ascii="Times New Roman" w:hAnsi="Times New Roman" w:eastAsia="Times New Roman" w:cs="Times New Roman"/>
          <w:b/>
          <w:bCs/>
          <w:color w:val="auto"/>
        </w:rPr>
        <w:t>Платника</w:t>
      </w:r>
      <w:r w:rsidRPr="4B2F27C2">
        <w:rPr>
          <w:rFonts w:ascii="Times New Roman" w:hAnsi="Times New Roman" w:eastAsia="Times New Roman" w:cs="Times New Roman"/>
          <w:b/>
          <w:bCs/>
          <w:color w:val="auto"/>
        </w:rPr>
        <w:t>:</w:t>
      </w:r>
    </w:p>
    <w:p w:rsidR="00643E6B" w:rsidP="00643E6B" w:rsidRDefault="00643E6B" w14:paraId="7793C4A2" w14:textId="6ECC976B">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4.</w:t>
      </w:r>
      <w:r w:rsidR="008263D6">
        <w:rPr>
          <w:rFonts w:ascii="Times New Roman" w:hAnsi="Times New Roman" w:eastAsia="Times New Roman" w:cs="Times New Roman"/>
          <w:color w:val="auto"/>
        </w:rPr>
        <w:t>6</w:t>
      </w:r>
      <w:r w:rsidRPr="4B2F27C2">
        <w:rPr>
          <w:rFonts w:ascii="Times New Roman" w:hAnsi="Times New Roman" w:eastAsia="Times New Roman" w:cs="Times New Roman"/>
          <w:color w:val="auto"/>
        </w:rPr>
        <w:t xml:space="preserve">.1. у будь-який час перевірити хід і якість роботи, не втручаючись у діяльність Підрядника, контролювати якість та терміни виконання проектних </w:t>
      </w:r>
      <w:r w:rsidR="00345136">
        <w:rPr>
          <w:rFonts w:ascii="Times New Roman" w:hAnsi="Times New Roman" w:eastAsia="Times New Roman" w:cs="Times New Roman"/>
          <w:color w:val="auto"/>
        </w:rPr>
        <w:t>р</w:t>
      </w:r>
      <w:r w:rsidRPr="4B2F27C2">
        <w:rPr>
          <w:rFonts w:ascii="Times New Roman" w:hAnsi="Times New Roman" w:eastAsia="Times New Roman" w:cs="Times New Roman"/>
          <w:color w:val="auto"/>
        </w:rPr>
        <w:t>обіт;</w:t>
      </w:r>
    </w:p>
    <w:p w:rsidR="00643E6B" w:rsidP="00643E6B" w:rsidRDefault="00643E6B" w14:paraId="7AEB6CAA" w14:textId="6B361866">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4.</w:t>
      </w:r>
      <w:r w:rsidR="008263D6">
        <w:rPr>
          <w:rFonts w:ascii="Times New Roman" w:hAnsi="Times New Roman" w:eastAsia="Times New Roman" w:cs="Times New Roman"/>
          <w:color w:val="auto"/>
        </w:rPr>
        <w:t>6</w:t>
      </w:r>
      <w:r w:rsidRPr="4B2F27C2">
        <w:rPr>
          <w:rFonts w:ascii="Times New Roman" w:hAnsi="Times New Roman" w:eastAsia="Times New Roman" w:cs="Times New Roman"/>
          <w:color w:val="auto"/>
        </w:rPr>
        <w:t>.2. отримувати від Підрядника інформацію про хід виконання проектних робіт;</w:t>
      </w:r>
    </w:p>
    <w:p w:rsidR="00643E6B" w:rsidP="00643E6B" w:rsidRDefault="00643E6B" w14:paraId="34B4B2AA" w14:textId="2CAECF5D">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4.</w:t>
      </w:r>
      <w:r w:rsidR="008263D6">
        <w:rPr>
          <w:rFonts w:ascii="Times New Roman" w:hAnsi="Times New Roman" w:eastAsia="Times New Roman" w:cs="Times New Roman"/>
          <w:color w:val="auto"/>
        </w:rPr>
        <w:t>6</w:t>
      </w:r>
      <w:r w:rsidRPr="4B2F27C2">
        <w:rPr>
          <w:rFonts w:ascii="Times New Roman" w:hAnsi="Times New Roman" w:eastAsia="Times New Roman" w:cs="Times New Roman"/>
          <w:color w:val="auto"/>
        </w:rPr>
        <w:t>.3. вносити пропозиції щодо змісту ТЕО у порядку, передбаченому цим Договором</w:t>
      </w:r>
      <w:r>
        <w:rPr>
          <w:rFonts w:ascii="Times New Roman" w:hAnsi="Times New Roman" w:eastAsia="Times New Roman" w:cs="Times New Roman"/>
          <w:color w:val="auto"/>
        </w:rPr>
        <w:t>;</w:t>
      </w:r>
    </w:p>
    <w:p w:rsidR="00643E6B" w:rsidP="00643E6B" w:rsidRDefault="00643E6B" w14:paraId="1336F5CF" w14:textId="7F34610C">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4.</w:t>
      </w:r>
      <w:r w:rsidR="008263D6">
        <w:rPr>
          <w:rFonts w:ascii="Times New Roman" w:hAnsi="Times New Roman" w:eastAsia="Times New Roman" w:cs="Times New Roman"/>
          <w:color w:val="auto"/>
        </w:rPr>
        <w:t>6</w:t>
      </w:r>
      <w:r w:rsidRPr="4B2F27C2">
        <w:rPr>
          <w:rFonts w:ascii="Times New Roman" w:hAnsi="Times New Roman" w:eastAsia="Times New Roman" w:cs="Times New Roman"/>
          <w:color w:val="auto"/>
        </w:rPr>
        <w:t>.4. за своїм вибором вимагати безоплатного виправлення недоліків у розумний строк або виправити їх за свій рахунок з правом на відшкодування своїх витрат на виправлення недоліків чи відповідного зменшення плати за роботу, якщо Підрядник відступив від умов Договору, що погіршило роботу, або допустив інші недоліки в роботі;</w:t>
      </w:r>
    </w:p>
    <w:p w:rsidR="00643E6B" w:rsidP="00643E6B" w:rsidRDefault="00643E6B" w14:paraId="3E80B5B4" w14:textId="0E003A32">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4.</w:t>
      </w:r>
      <w:r w:rsidR="008263D6">
        <w:rPr>
          <w:rFonts w:ascii="Times New Roman" w:hAnsi="Times New Roman" w:eastAsia="Times New Roman" w:cs="Times New Roman"/>
          <w:color w:val="auto"/>
        </w:rPr>
        <w:t>6</w:t>
      </w:r>
      <w:r w:rsidRPr="4B2F27C2">
        <w:rPr>
          <w:rFonts w:ascii="Times New Roman" w:hAnsi="Times New Roman" w:eastAsia="Times New Roman" w:cs="Times New Roman"/>
          <w:color w:val="auto"/>
        </w:rPr>
        <w:t>.5. вимагати розірвання Договору та відшкодування збитків за наявності у роботі істотних відступів від умов Договору або інших істотних недоліків;</w:t>
      </w:r>
    </w:p>
    <w:p w:rsidR="00643E6B" w:rsidP="00643E6B" w:rsidRDefault="00643E6B" w14:paraId="6AC79A5F" w14:textId="615BC9C1">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4.</w:t>
      </w:r>
      <w:r w:rsidR="008263D6">
        <w:rPr>
          <w:rFonts w:ascii="Times New Roman" w:hAnsi="Times New Roman" w:eastAsia="Times New Roman" w:cs="Times New Roman"/>
          <w:color w:val="auto"/>
        </w:rPr>
        <w:t>6</w:t>
      </w:r>
      <w:r w:rsidRPr="4B2F27C2">
        <w:rPr>
          <w:rFonts w:ascii="Times New Roman" w:hAnsi="Times New Roman" w:eastAsia="Times New Roman" w:cs="Times New Roman"/>
          <w:color w:val="auto"/>
        </w:rPr>
        <w:t>.6. відмовитися від Договору та вимагати відшкодування збитків, якщо Підрядник своєчасно не розпочав роботу або виконує її настільки повільно, що закінчення її у строк стає явно неможливим;</w:t>
      </w:r>
    </w:p>
    <w:p w:rsidR="00643E6B" w:rsidP="00643E6B" w:rsidRDefault="00643E6B" w14:paraId="067A2281" w14:textId="5BAC7ACC">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4.</w:t>
      </w:r>
      <w:r w:rsidR="008263D6">
        <w:rPr>
          <w:rFonts w:ascii="Times New Roman" w:hAnsi="Times New Roman" w:eastAsia="Times New Roman" w:cs="Times New Roman"/>
          <w:color w:val="auto"/>
        </w:rPr>
        <w:t>6</w:t>
      </w:r>
      <w:r w:rsidRPr="4B2F27C2">
        <w:rPr>
          <w:rFonts w:ascii="Times New Roman" w:hAnsi="Times New Roman" w:eastAsia="Times New Roman" w:cs="Times New Roman"/>
          <w:color w:val="auto"/>
        </w:rPr>
        <w:t>.7. призначити Підрядникові строк для усунення недоліків, якщо під час виконання роботи стане очевидним, що вона не буде виконана належним чином, а в разі невиконання Підрядником цієї вимоги - відмовитися від Договору та вимагати відшкодування збитків або доручити виправлення роботи іншій особі за рахунок Підрядника;</w:t>
      </w:r>
    </w:p>
    <w:p w:rsidR="00643E6B" w:rsidP="71EBBBFA" w:rsidRDefault="00643E6B" w14:paraId="02117F43" w14:textId="15D22961">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4.</w:t>
      </w:r>
      <w:r w:rsidR="008263D6">
        <w:rPr>
          <w:rFonts w:ascii="Times New Roman" w:hAnsi="Times New Roman" w:eastAsia="Times New Roman" w:cs="Times New Roman"/>
          <w:color w:val="auto"/>
        </w:rPr>
        <w:t>6</w:t>
      </w:r>
      <w:r w:rsidRPr="4B2F27C2">
        <w:rPr>
          <w:rFonts w:ascii="Times New Roman" w:hAnsi="Times New Roman" w:eastAsia="Times New Roman" w:cs="Times New Roman"/>
          <w:color w:val="auto"/>
        </w:rPr>
        <w:t>.8. повідомити Підрядника про зупинення виконання робіт за Договором</w:t>
      </w:r>
      <w:r w:rsidR="00496DC0">
        <w:rPr>
          <w:rFonts w:ascii="Times New Roman" w:hAnsi="Times New Roman" w:eastAsia="Times New Roman" w:cs="Times New Roman"/>
          <w:color w:val="auto"/>
        </w:rPr>
        <w:t>;</w:t>
      </w:r>
    </w:p>
    <w:p w:rsidRPr="00496DC0" w:rsidR="00496DC0" w:rsidP="00496DC0" w:rsidRDefault="00496DC0" w14:paraId="750CEBCF" w14:textId="4E8CCC19">
      <w:pPr>
        <w:suppressAutoHyphens w:val="0"/>
        <w:spacing w:line="256" w:lineRule="auto"/>
        <w:ind w:firstLine="425"/>
        <w:contextualSpacing/>
        <w:jc w:val="both"/>
        <w:rPr>
          <w:rFonts w:ascii="Times New Roman" w:hAnsi="Times New Roman" w:eastAsia="Times New Roman" w:cs="Times New Roman"/>
          <w:kern w:val="0"/>
          <w:lang w:eastAsia="ru-RU" w:bidi="ar-SA"/>
        </w:rPr>
      </w:pPr>
      <w:r w:rsidRPr="00496DC0">
        <w:rPr>
          <w:rFonts w:ascii="Times New Roman" w:hAnsi="Times New Roman" w:eastAsia="Times New Roman" w:cs="Times New Roman"/>
        </w:rPr>
        <w:t xml:space="preserve">4.6.9. </w:t>
      </w:r>
      <w:r w:rsidRPr="00496DC0">
        <w:rPr>
          <w:rFonts w:ascii="Times New Roman" w:hAnsi="Times New Roman" w:eastAsia="Times New Roman" w:cs="Times New Roman"/>
          <w:kern w:val="0"/>
          <w:lang w:eastAsia="ru-RU" w:bidi="ar-SA"/>
        </w:rPr>
        <w:t>відмовитися від оплати виконаних робіт, якщо їх прийняття не було погоджено Платником</w:t>
      </w:r>
      <w:r>
        <w:rPr>
          <w:rFonts w:ascii="Times New Roman" w:hAnsi="Times New Roman" w:eastAsia="Times New Roman" w:cs="Times New Roman"/>
          <w:kern w:val="0"/>
          <w:lang w:eastAsia="ru-RU" w:bidi="ar-SA"/>
        </w:rPr>
        <w:t>.</w:t>
      </w:r>
    </w:p>
    <w:p w:rsidR="001E702B" w:rsidP="71EBBBFA" w:rsidRDefault="008263D6" w14:paraId="246DF0DD" w14:textId="46F7853C">
      <w:pPr>
        <w:pStyle w:val="ListParagraph"/>
        <w:shd w:val="clear" w:color="auto" w:fill="FFFFFF" w:themeFill="background2"/>
        <w:tabs>
          <w:tab w:val="left" w:pos="1134"/>
        </w:tabs>
        <w:ind w:left="0" w:firstLine="425"/>
        <w:jc w:val="both"/>
        <w:rPr>
          <w:rFonts w:ascii="Times New Roman" w:hAnsi="Times New Roman" w:eastAsia="Times New Roman" w:cs="Times New Roman"/>
          <w:color w:val="auto"/>
        </w:rPr>
      </w:pPr>
      <w:r>
        <w:rPr>
          <w:rFonts w:ascii="Times New Roman" w:hAnsi="Times New Roman" w:eastAsia="Times New Roman" w:cs="Times New Roman"/>
          <w:color w:val="auto"/>
        </w:rPr>
        <w:t>4.7.</w:t>
      </w:r>
      <w:r w:rsidRPr="4B2F27C2" w:rsidR="71EBBBFA">
        <w:rPr>
          <w:rFonts w:ascii="Times New Roman" w:hAnsi="Times New Roman" w:eastAsia="Times New Roman" w:cs="Times New Roman"/>
          <w:color w:val="auto"/>
        </w:rPr>
        <w:t xml:space="preserve"> </w:t>
      </w:r>
      <w:r w:rsidRPr="4B2F27C2" w:rsidR="285A5AE2">
        <w:rPr>
          <w:rFonts w:ascii="Times New Roman" w:hAnsi="Times New Roman" w:eastAsia="Times New Roman" w:cs="Times New Roman"/>
          <w:color w:val="auto"/>
        </w:rPr>
        <w:t xml:space="preserve">Сторони мають інші права та обов'язки, </w:t>
      </w:r>
      <w:r w:rsidRPr="4B2F27C2" w:rsidR="71EBBBFA">
        <w:rPr>
          <w:rFonts w:ascii="Times New Roman" w:hAnsi="Times New Roman" w:eastAsia="Times New Roman" w:cs="Times New Roman"/>
          <w:color w:val="auto"/>
        </w:rPr>
        <w:t>передбачені цим Договором та/або чинним законодавством.</w:t>
      </w:r>
    </w:p>
    <w:p w:rsidR="001E702B" w:rsidP="71EBBBFA" w:rsidRDefault="001E702B" w14:paraId="0D0B940D" w14:textId="77777777">
      <w:pPr>
        <w:tabs>
          <w:tab w:val="left" w:pos="1134"/>
        </w:tabs>
        <w:ind w:firstLine="425"/>
        <w:rPr>
          <w:rFonts w:ascii="Times New Roman" w:hAnsi="Times New Roman" w:eastAsia="Times New Roman" w:cs="Times New Roman"/>
          <w:b/>
          <w:bCs/>
        </w:rPr>
      </w:pPr>
    </w:p>
    <w:p w:rsidR="001E702B" w:rsidP="4B2F27C2" w:rsidRDefault="4B2F27C2" w14:paraId="1193F15A" w14:textId="2ECD2465">
      <w:pPr>
        <w:tabs>
          <w:tab w:val="left" w:pos="1134"/>
        </w:tabs>
        <w:jc w:val="center"/>
        <w:rPr>
          <w:rFonts w:ascii="Times New Roman" w:hAnsi="Times New Roman" w:eastAsia="Times New Roman" w:cs="Times New Roman"/>
          <w:b/>
          <w:bCs/>
          <w:color w:val="000000" w:themeColor="text2"/>
        </w:rPr>
      </w:pPr>
      <w:r w:rsidRPr="4B2F27C2">
        <w:rPr>
          <w:rFonts w:ascii="Times New Roman" w:hAnsi="Times New Roman" w:eastAsia="Times New Roman" w:cs="Times New Roman"/>
          <w:b/>
          <w:bCs/>
        </w:rPr>
        <w:t xml:space="preserve">5. </w:t>
      </w:r>
      <w:r w:rsidRPr="4B2F27C2" w:rsidR="20B45CD5">
        <w:rPr>
          <w:rFonts w:ascii="Times New Roman" w:hAnsi="Times New Roman" w:eastAsia="Times New Roman" w:cs="Times New Roman"/>
          <w:b/>
          <w:bCs/>
        </w:rPr>
        <w:t>Відповідальність сторін</w:t>
      </w:r>
    </w:p>
    <w:p w:rsidR="001E702B" w:rsidP="463D6DAC" w:rsidRDefault="349D0A45" w14:paraId="279A40A2" w14:textId="5A3C2AFC">
      <w:pPr>
        <w:pStyle w:val="ListParagraph"/>
        <w:suppressLineNumbers w:val="0"/>
        <w:shd w:val="clear" w:color="auto" w:fill="FFFFFF" w:themeFill="background2"/>
        <w:tabs>
          <w:tab w:val="left" w:leader="none" w:pos="567"/>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color w:val="auto"/>
        </w:rPr>
      </w:pPr>
      <w:r w:rsidRPr="463D6DAC" w:rsidR="349D0A45">
        <w:rPr>
          <w:rFonts w:ascii="Times New Roman" w:hAnsi="Times New Roman" w:eastAsia="Times New Roman" w:cs="Times New Roman"/>
          <w:color w:val="auto"/>
        </w:rPr>
        <w:t xml:space="preserve">5.1. </w:t>
      </w:r>
      <w:r w:rsidRPr="463D6DAC" w:rsidR="71EBBBFA">
        <w:rPr>
          <w:rFonts w:ascii="Times New Roman" w:hAnsi="Times New Roman" w:eastAsia="Times New Roman" w:cs="Times New Roman"/>
          <w:color w:val="auto"/>
        </w:rPr>
        <w:t>У разі порушення встановлених Договором строків виконання робіт</w:t>
      </w:r>
      <w:r w:rsidRPr="463D6DAC" w:rsidR="00950DA1">
        <w:rPr>
          <w:rFonts w:ascii="Times New Roman" w:hAnsi="Times New Roman" w:eastAsia="Times New Roman" w:cs="Times New Roman"/>
          <w:color w:val="auto"/>
        </w:rPr>
        <w:t xml:space="preserve"> чи усунення недоліків</w:t>
      </w:r>
      <w:r w:rsidRPr="463D6DAC" w:rsidR="71EBBBFA">
        <w:rPr>
          <w:rFonts w:ascii="Times New Roman" w:hAnsi="Times New Roman" w:eastAsia="Times New Roman" w:cs="Times New Roman"/>
          <w:color w:val="auto"/>
        </w:rPr>
        <w:t xml:space="preserve">, </w:t>
      </w:r>
      <w:r w:rsidRPr="463D6DAC" w:rsidR="041E0D9C">
        <w:rPr>
          <w:rFonts w:ascii="Times New Roman" w:hAnsi="Times New Roman" w:eastAsia="Times New Roman" w:cs="Times New Roman"/>
          <w:color w:val="auto"/>
        </w:rPr>
        <w:t>Підрядник</w:t>
      </w:r>
      <w:r w:rsidRPr="463D6DAC" w:rsidR="71EBBBFA">
        <w:rPr>
          <w:rFonts w:ascii="Times New Roman" w:hAnsi="Times New Roman" w:eastAsia="Times New Roman" w:cs="Times New Roman"/>
          <w:color w:val="auto"/>
        </w:rPr>
        <w:t xml:space="preserve"> зобов'язується сплатити </w:t>
      </w:r>
      <w:r w:rsidRPr="463D6DAC" w:rsidR="008263D6">
        <w:rPr>
          <w:rFonts w:ascii="Times New Roman" w:hAnsi="Times New Roman" w:eastAsia="Times New Roman" w:cs="Times New Roman"/>
          <w:color w:val="auto"/>
        </w:rPr>
        <w:t>Платнику</w:t>
      </w:r>
      <w:r w:rsidRPr="463D6DAC" w:rsidR="71EBBBFA">
        <w:rPr>
          <w:rFonts w:ascii="Times New Roman" w:hAnsi="Times New Roman" w:eastAsia="Times New Roman" w:cs="Times New Roman"/>
          <w:color w:val="auto"/>
        </w:rPr>
        <w:t xml:space="preserve"> пеню у розмірі подвійної облікової ставки НБУ, яка діяла у період прострочення, від вартості </w:t>
      </w:r>
      <w:r w:rsidRPr="463D6DAC" w:rsidR="00591F68">
        <w:rPr>
          <w:rFonts w:ascii="Times New Roman" w:hAnsi="Times New Roman" w:eastAsia="Times New Roman" w:cs="Times New Roman"/>
          <w:color w:val="auto"/>
        </w:rPr>
        <w:t>р</w:t>
      </w:r>
      <w:r w:rsidRPr="463D6DAC" w:rsidR="71EBBBFA">
        <w:rPr>
          <w:rFonts w:ascii="Times New Roman" w:hAnsi="Times New Roman" w:eastAsia="Times New Roman" w:cs="Times New Roman"/>
          <w:color w:val="auto"/>
        </w:rPr>
        <w:t>обіт за кож</w:t>
      </w:r>
      <w:r w:rsidRPr="463D6DAC" w:rsidR="00591F68">
        <w:rPr>
          <w:rFonts w:ascii="Times New Roman" w:hAnsi="Times New Roman" w:eastAsia="Times New Roman" w:cs="Times New Roman"/>
          <w:color w:val="auto"/>
        </w:rPr>
        <w:t>ен</w:t>
      </w:r>
      <w:r w:rsidRPr="463D6DAC" w:rsidR="71EBBBFA">
        <w:rPr>
          <w:rFonts w:ascii="Times New Roman" w:hAnsi="Times New Roman" w:eastAsia="Times New Roman" w:cs="Times New Roman"/>
          <w:color w:val="auto"/>
        </w:rPr>
        <w:t xml:space="preserve"> день прострочення. </w:t>
      </w:r>
    </w:p>
    <w:p w:rsidR="00950DA1" w:rsidP="463D6DAC" w:rsidRDefault="25E2689A" w14:paraId="6DE9A43E" w14:textId="77777777">
      <w:pPr>
        <w:pStyle w:val="ListParagraph"/>
        <w:suppressLineNumbers w:val="0"/>
        <w:shd w:val="clear" w:color="auto" w:fill="FFFFFF" w:themeFill="background2"/>
        <w:tabs>
          <w:tab w:val="left" w:leader="none" w:pos="567"/>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color w:val="auto"/>
        </w:rPr>
      </w:pPr>
      <w:r w:rsidRPr="463D6DAC" w:rsidR="25E2689A">
        <w:rPr>
          <w:rFonts w:ascii="Times New Roman" w:hAnsi="Times New Roman" w:eastAsia="Times New Roman" w:cs="Times New Roman"/>
          <w:color w:val="auto"/>
        </w:rPr>
        <w:t xml:space="preserve">5.2. </w:t>
      </w:r>
      <w:r w:rsidRPr="463D6DAC" w:rsidR="71EBBBFA">
        <w:rPr>
          <w:rFonts w:ascii="Times New Roman" w:hAnsi="Times New Roman" w:eastAsia="Times New Roman" w:cs="Times New Roman"/>
          <w:color w:val="auto"/>
        </w:rPr>
        <w:t xml:space="preserve">У випадку несвоєчасної оплати </w:t>
      </w:r>
      <w:r w:rsidRPr="463D6DAC" w:rsidR="00591F68">
        <w:rPr>
          <w:rFonts w:ascii="Times New Roman" w:hAnsi="Times New Roman" w:eastAsia="Times New Roman" w:cs="Times New Roman"/>
          <w:color w:val="auto"/>
        </w:rPr>
        <w:t>р</w:t>
      </w:r>
      <w:r w:rsidRPr="463D6DAC" w:rsidR="71EBBBFA">
        <w:rPr>
          <w:rFonts w:ascii="Times New Roman" w:hAnsi="Times New Roman" w:eastAsia="Times New Roman" w:cs="Times New Roman"/>
          <w:color w:val="auto"/>
        </w:rPr>
        <w:t xml:space="preserve">обіт за Договором, </w:t>
      </w:r>
      <w:r w:rsidRPr="463D6DAC" w:rsidR="008263D6">
        <w:rPr>
          <w:rFonts w:ascii="Times New Roman" w:hAnsi="Times New Roman" w:eastAsia="Times New Roman" w:cs="Times New Roman"/>
          <w:color w:val="auto"/>
        </w:rPr>
        <w:t>Платник</w:t>
      </w:r>
      <w:r w:rsidRPr="463D6DAC" w:rsidR="71EBBBFA">
        <w:rPr>
          <w:rFonts w:ascii="Times New Roman" w:hAnsi="Times New Roman" w:eastAsia="Times New Roman" w:cs="Times New Roman"/>
          <w:color w:val="auto"/>
        </w:rPr>
        <w:t xml:space="preserve"> сплачує </w:t>
      </w:r>
      <w:r w:rsidRPr="463D6DAC" w:rsidR="7BAFDBF7">
        <w:rPr>
          <w:rFonts w:ascii="Times New Roman" w:hAnsi="Times New Roman" w:eastAsia="Times New Roman" w:cs="Times New Roman"/>
          <w:color w:val="auto"/>
        </w:rPr>
        <w:t>Підря</w:t>
      </w:r>
      <w:r w:rsidRPr="463D6DAC" w:rsidR="5196E06D">
        <w:rPr>
          <w:rFonts w:ascii="Times New Roman" w:hAnsi="Times New Roman" w:eastAsia="Times New Roman" w:cs="Times New Roman"/>
          <w:color w:val="auto"/>
        </w:rPr>
        <w:t>д</w:t>
      </w:r>
      <w:r w:rsidRPr="463D6DAC" w:rsidR="7BAFDBF7">
        <w:rPr>
          <w:rFonts w:ascii="Times New Roman" w:hAnsi="Times New Roman" w:eastAsia="Times New Roman" w:cs="Times New Roman"/>
          <w:color w:val="auto"/>
        </w:rPr>
        <w:t xml:space="preserve">нику </w:t>
      </w:r>
      <w:r w:rsidRPr="463D6DAC" w:rsidR="71EBBBFA">
        <w:rPr>
          <w:rFonts w:ascii="Times New Roman" w:hAnsi="Times New Roman" w:eastAsia="Times New Roman" w:cs="Times New Roman"/>
          <w:color w:val="auto"/>
        </w:rPr>
        <w:t>пеню у розмірі облікової ставки НБУ, яка діяла у період, за який стягується пеня, від суми боргу за кож</w:t>
      </w:r>
      <w:r w:rsidRPr="463D6DAC" w:rsidR="00591F68">
        <w:rPr>
          <w:rFonts w:ascii="Times New Roman" w:hAnsi="Times New Roman" w:eastAsia="Times New Roman" w:cs="Times New Roman"/>
          <w:color w:val="auto"/>
        </w:rPr>
        <w:t>ен</w:t>
      </w:r>
      <w:r w:rsidRPr="463D6DAC" w:rsidR="71EBBBFA">
        <w:rPr>
          <w:rFonts w:ascii="Times New Roman" w:hAnsi="Times New Roman" w:eastAsia="Times New Roman" w:cs="Times New Roman"/>
          <w:color w:val="auto"/>
        </w:rPr>
        <w:t xml:space="preserve"> день прострочення. </w:t>
      </w:r>
    </w:p>
    <w:p w:rsidRPr="00950DA1" w:rsidR="00950DA1" w:rsidP="463D6DAC" w:rsidRDefault="00950DA1" w14:paraId="7427AC1F" w14:textId="182D31D5">
      <w:pPr>
        <w:pStyle w:val="ListParagraph"/>
        <w:suppressLineNumbers w:val="0"/>
        <w:shd w:val="clear" w:color="auto" w:fill="FFFFFF" w:themeFill="background2"/>
        <w:tabs>
          <w:tab w:val="left" w:leader="none" w:pos="567"/>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color w:val="auto"/>
        </w:rPr>
      </w:pPr>
      <w:r w:rsidRPr="463D6DAC" w:rsidR="00950DA1">
        <w:rPr>
          <w:rFonts w:ascii="Times New Roman" w:hAnsi="Times New Roman" w:eastAsia="Times New Roman" w:cs="Times New Roman"/>
          <w:color w:val="auto"/>
        </w:rPr>
        <w:t xml:space="preserve">5.3. </w:t>
      </w:r>
      <w:r w:rsidRPr="463D6DAC" w:rsidR="00950DA1">
        <w:rPr>
          <w:rFonts w:ascii="Times New Roman" w:hAnsi="Times New Roman" w:eastAsia="Times New Roman" w:cs="Times New Roman"/>
          <w:color w:val="auto"/>
        </w:rPr>
        <w:t>У випадку безпідставної відмови Підрядника від виконання робіт, Підрядник на вимогу Замовника зобов’язується сплатити штраф у розмірі 20% вартості робіт та відшкодувати заподіяні збитки.</w:t>
      </w:r>
    </w:p>
    <w:p w:rsidR="465E8253" w:rsidP="463D6DAC" w:rsidRDefault="325D9A15" w14:paraId="16E8A57D" w14:textId="055C55BF">
      <w:pPr>
        <w:pStyle w:val="ListParagraph"/>
        <w:suppressLineNumbers w:val="0"/>
        <w:shd w:val="clear" w:color="auto" w:fill="FFFFFF" w:themeFill="background2"/>
        <w:tabs>
          <w:tab w:val="left" w:leader="none" w:pos="567"/>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color w:val="auto"/>
        </w:rPr>
      </w:pPr>
      <w:r w:rsidRPr="463D6DAC" w:rsidR="325D9A15">
        <w:rPr>
          <w:rFonts w:ascii="Times New Roman" w:hAnsi="Times New Roman" w:eastAsia="Times New Roman" w:cs="Times New Roman"/>
          <w:color w:val="auto"/>
        </w:rPr>
        <w:t>5.</w:t>
      </w:r>
      <w:r w:rsidRPr="463D6DAC" w:rsidR="00950DA1">
        <w:rPr>
          <w:rFonts w:ascii="Times New Roman" w:hAnsi="Times New Roman" w:eastAsia="Times New Roman" w:cs="Times New Roman"/>
          <w:color w:val="auto"/>
        </w:rPr>
        <w:t>4</w:t>
      </w:r>
      <w:r w:rsidRPr="463D6DAC" w:rsidR="325D9A15">
        <w:rPr>
          <w:rFonts w:ascii="Times New Roman" w:hAnsi="Times New Roman" w:eastAsia="Times New Roman" w:cs="Times New Roman"/>
          <w:color w:val="auto"/>
        </w:rPr>
        <w:t xml:space="preserve">. </w:t>
      </w:r>
      <w:r w:rsidRPr="463D6DAC" w:rsidR="71EBBBFA">
        <w:rPr>
          <w:rFonts w:ascii="Times New Roman" w:hAnsi="Times New Roman" w:eastAsia="Times New Roman" w:cs="Times New Roman"/>
          <w:color w:val="auto"/>
        </w:rPr>
        <w:t xml:space="preserve">Сплата штрафних санкцій не звільняє Сторони від виконання прийнятих на себе договірних зобов`язань. </w:t>
      </w:r>
    </w:p>
    <w:p w:rsidR="465E8253" w:rsidP="463D6DAC" w:rsidRDefault="148BC925" w14:paraId="6D7A9ECB" w14:textId="66D034A1">
      <w:pPr>
        <w:pStyle w:val="ListParagraph"/>
        <w:suppressLineNumbers w:val="0"/>
        <w:shd w:val="clear" w:color="auto" w:fill="FFFFFF" w:themeFill="background2"/>
        <w:tabs>
          <w:tab w:val="left" w:leader="none" w:pos="567"/>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color w:val="auto"/>
        </w:rPr>
      </w:pPr>
      <w:r w:rsidRPr="463D6DAC" w:rsidR="148BC925">
        <w:rPr>
          <w:rFonts w:ascii="Times New Roman" w:hAnsi="Times New Roman" w:eastAsia="Times New Roman" w:cs="Times New Roman"/>
          <w:color w:val="auto"/>
        </w:rPr>
        <w:t>5.</w:t>
      </w:r>
      <w:r w:rsidRPr="463D6DAC" w:rsidR="00950DA1">
        <w:rPr>
          <w:rFonts w:ascii="Times New Roman" w:hAnsi="Times New Roman" w:eastAsia="Times New Roman" w:cs="Times New Roman"/>
          <w:color w:val="auto"/>
        </w:rPr>
        <w:t>5</w:t>
      </w:r>
      <w:r w:rsidRPr="463D6DAC" w:rsidR="148BC925">
        <w:rPr>
          <w:rFonts w:ascii="Times New Roman" w:hAnsi="Times New Roman" w:eastAsia="Times New Roman" w:cs="Times New Roman"/>
          <w:color w:val="auto"/>
        </w:rPr>
        <w:t xml:space="preserve">. </w:t>
      </w:r>
      <w:r w:rsidRPr="463D6DAC" w:rsidR="71EBBBFA">
        <w:rPr>
          <w:rFonts w:ascii="Times New Roman" w:hAnsi="Times New Roman" w:eastAsia="Times New Roman" w:cs="Times New Roman"/>
          <w:color w:val="auto"/>
        </w:rPr>
        <w:t>В частині, що не передбачена умовами даного Договору, права, обов’язки та відповідальність Замовника</w:t>
      </w:r>
      <w:r w:rsidRPr="463D6DAC" w:rsidR="00334CEF">
        <w:rPr>
          <w:rFonts w:ascii="Times New Roman" w:hAnsi="Times New Roman" w:eastAsia="Times New Roman" w:cs="Times New Roman"/>
          <w:color w:val="auto"/>
        </w:rPr>
        <w:t xml:space="preserve">, </w:t>
      </w:r>
      <w:r w:rsidRPr="463D6DAC" w:rsidR="3F2B4D74">
        <w:rPr>
          <w:rFonts w:ascii="Times New Roman" w:hAnsi="Times New Roman" w:eastAsia="Times New Roman" w:cs="Times New Roman"/>
          <w:color w:val="auto"/>
        </w:rPr>
        <w:t>Підрядника</w:t>
      </w:r>
      <w:r w:rsidRPr="463D6DAC" w:rsidR="71EBBBFA">
        <w:rPr>
          <w:rFonts w:ascii="Times New Roman" w:hAnsi="Times New Roman" w:eastAsia="Times New Roman" w:cs="Times New Roman"/>
          <w:color w:val="auto"/>
        </w:rPr>
        <w:t xml:space="preserve"> </w:t>
      </w:r>
      <w:r w:rsidRPr="463D6DAC" w:rsidR="00334CEF">
        <w:rPr>
          <w:rFonts w:ascii="Times New Roman" w:hAnsi="Times New Roman" w:eastAsia="Times New Roman" w:cs="Times New Roman"/>
          <w:color w:val="auto"/>
        </w:rPr>
        <w:t xml:space="preserve">та Платника </w:t>
      </w:r>
      <w:r w:rsidRPr="463D6DAC" w:rsidR="71EBBBFA">
        <w:rPr>
          <w:rFonts w:ascii="Times New Roman" w:hAnsi="Times New Roman" w:eastAsia="Times New Roman" w:cs="Times New Roman"/>
          <w:color w:val="auto"/>
        </w:rPr>
        <w:t>регулюються нормами чинного законодавства України.</w:t>
      </w:r>
    </w:p>
    <w:p w:rsidR="465E8253" w:rsidP="463D6DAC" w:rsidRDefault="537F386A" w14:paraId="150106CD" w14:textId="30D18A91">
      <w:pPr>
        <w:pStyle w:val="ListParagraph"/>
        <w:suppressLineNumbers w:val="0"/>
        <w:shd w:val="clear" w:color="auto" w:fill="FFFFFF" w:themeFill="background2"/>
        <w:tabs>
          <w:tab w:val="left" w:leader="none" w:pos="567"/>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color w:val="auto"/>
        </w:rPr>
      </w:pPr>
      <w:r w:rsidRPr="463D6DAC" w:rsidR="537F386A">
        <w:rPr>
          <w:rFonts w:ascii="Times New Roman" w:hAnsi="Times New Roman" w:eastAsia="Times New Roman" w:cs="Times New Roman"/>
          <w:color w:val="auto"/>
        </w:rPr>
        <w:t>5.</w:t>
      </w:r>
      <w:r w:rsidRPr="463D6DAC" w:rsidR="00950DA1">
        <w:rPr>
          <w:rFonts w:ascii="Times New Roman" w:hAnsi="Times New Roman" w:eastAsia="Times New Roman" w:cs="Times New Roman"/>
          <w:color w:val="auto"/>
        </w:rPr>
        <w:t>6</w:t>
      </w:r>
      <w:r w:rsidRPr="463D6DAC" w:rsidR="537F386A">
        <w:rPr>
          <w:rFonts w:ascii="Times New Roman" w:hAnsi="Times New Roman" w:eastAsia="Times New Roman" w:cs="Times New Roman"/>
          <w:color w:val="auto"/>
        </w:rPr>
        <w:t>.</w:t>
      </w:r>
      <w:r w:rsidRPr="463D6DAC" w:rsidR="65758DDE">
        <w:rPr>
          <w:rFonts w:ascii="Times New Roman" w:hAnsi="Times New Roman" w:eastAsia="Times New Roman" w:cs="Times New Roman"/>
          <w:color w:val="auto"/>
        </w:rPr>
        <w:t xml:space="preserve"> Встановлені цим Договором штрафні санкції підлягають стягненню у повному розмірі, незалежно від відшкодування збитків.  </w:t>
      </w:r>
    </w:p>
    <w:p w:rsidR="465E8253" w:rsidP="463D6DAC" w:rsidRDefault="738331DA" w14:paraId="049ED739" w14:textId="15F2F8EC">
      <w:pPr>
        <w:pStyle w:val="ListParagraph"/>
        <w:suppressLineNumbers w:val="0"/>
        <w:shd w:val="clear" w:color="auto" w:fill="FFFFFF" w:themeFill="background2"/>
        <w:tabs>
          <w:tab w:val="left" w:leader="none" w:pos="567"/>
          <w:tab w:val="left" w:leader="none" w:pos="1134"/>
        </w:tabs>
        <w:bidi w:val="0"/>
        <w:spacing w:before="0" w:beforeAutospacing="off" w:after="0" w:afterAutospacing="off" w:line="259" w:lineRule="auto"/>
        <w:ind w:left="0" w:right="0" w:firstLine="425"/>
        <w:jc w:val="both"/>
        <w:rPr>
          <w:rFonts w:ascii="Times New Roman" w:hAnsi="Times New Roman" w:eastAsia="Times New Roman" w:cs="Times New Roman"/>
          <w:color w:val="auto"/>
        </w:rPr>
      </w:pPr>
      <w:r w:rsidRPr="463D6DAC" w:rsidR="738331DA">
        <w:rPr>
          <w:rFonts w:ascii="Times New Roman" w:hAnsi="Times New Roman" w:eastAsia="Times New Roman" w:cs="Times New Roman"/>
          <w:color w:val="auto"/>
        </w:rPr>
        <w:t>5.</w:t>
      </w:r>
      <w:r w:rsidRPr="463D6DAC" w:rsidR="00950DA1">
        <w:rPr>
          <w:rFonts w:ascii="Times New Roman" w:hAnsi="Times New Roman" w:eastAsia="Times New Roman" w:cs="Times New Roman"/>
          <w:color w:val="auto"/>
        </w:rPr>
        <w:t>7</w:t>
      </w:r>
      <w:r w:rsidRPr="463D6DAC" w:rsidR="738331DA">
        <w:rPr>
          <w:rFonts w:ascii="Times New Roman" w:hAnsi="Times New Roman" w:eastAsia="Times New Roman" w:cs="Times New Roman"/>
          <w:color w:val="auto"/>
        </w:rPr>
        <w:t xml:space="preserve">. </w:t>
      </w:r>
      <w:r w:rsidRPr="463D6DAC" w:rsidR="465E8253">
        <w:rPr>
          <w:rFonts w:ascii="Times New Roman" w:hAnsi="Times New Roman" w:eastAsia="Times New Roman" w:cs="Times New Roman"/>
          <w:color w:val="auto"/>
        </w:rPr>
        <w:t>Сторони мають право за своїм вибором вимагати від іншої Сторони сплати пені та/або відшкодування збитків, або взагалі не застосовувати будь-яких заходів відповідальності.</w:t>
      </w:r>
    </w:p>
    <w:p w:rsidR="71EBBBFA" w:rsidP="4B2F27C2" w:rsidRDefault="71EBBBFA" w14:paraId="1C6E530A" w14:textId="4FB7B315">
      <w:pPr>
        <w:tabs>
          <w:tab w:val="left" w:pos="1134"/>
        </w:tabs>
        <w:rPr>
          <w:rFonts w:ascii="Times New Roman" w:hAnsi="Times New Roman" w:eastAsia="Times New Roman" w:cs="Times New Roman"/>
        </w:rPr>
      </w:pPr>
    </w:p>
    <w:p w:rsidRPr="00591F68" w:rsidR="001E702B" w:rsidP="71EBBBFA" w:rsidRDefault="71EBBBFA" w14:paraId="57DCA4A3" w14:textId="2E804D9C">
      <w:pPr>
        <w:pStyle w:val="BodyTextIndent"/>
        <w:tabs>
          <w:tab w:val="left" w:pos="1494"/>
        </w:tabs>
        <w:ind w:left="0"/>
        <w:jc w:val="center"/>
        <w:rPr>
          <w:rFonts w:ascii="Times New Roman" w:hAnsi="Times New Roman" w:eastAsia="Times New Roman" w:cs="Times New Roman"/>
          <w:b/>
          <w:bCs/>
          <w:lang w:val="uk-UA"/>
        </w:rPr>
      </w:pPr>
      <w:r w:rsidRPr="00591F68">
        <w:rPr>
          <w:rFonts w:ascii="Times New Roman" w:hAnsi="Times New Roman" w:eastAsia="Times New Roman" w:cs="Times New Roman"/>
          <w:b/>
          <w:bCs/>
          <w:lang w:val="uk-UA"/>
        </w:rPr>
        <w:t>6. А</w:t>
      </w:r>
      <w:r w:rsidRPr="00591F68" w:rsidR="7C4C9802">
        <w:rPr>
          <w:rFonts w:ascii="Times New Roman" w:hAnsi="Times New Roman" w:eastAsia="Times New Roman" w:cs="Times New Roman"/>
          <w:b/>
          <w:bCs/>
          <w:lang w:val="uk-UA"/>
        </w:rPr>
        <w:t>вторське право</w:t>
      </w:r>
    </w:p>
    <w:p w:rsidR="001E702B" w:rsidP="71EBBBFA" w:rsidRDefault="71EBBBFA" w14:paraId="495E5736" w14:textId="727795ED">
      <w:pPr>
        <w:pStyle w:val="ListParagraph"/>
        <w:tabs>
          <w:tab w:val="left" w:pos="1134"/>
        </w:tabs>
        <w:ind w:left="0" w:firstLine="425"/>
        <w:jc w:val="both"/>
        <w:rPr>
          <w:rFonts w:ascii="Times New Roman" w:hAnsi="Times New Roman" w:eastAsia="Times New Roman" w:cs="Times New Roman"/>
          <w:color w:val="auto"/>
        </w:rPr>
      </w:pPr>
      <w:r w:rsidRPr="4B2F27C2">
        <w:rPr>
          <w:rFonts w:ascii="Times New Roman" w:hAnsi="Times New Roman" w:eastAsia="Times New Roman" w:cs="Times New Roman"/>
          <w:color w:val="auto"/>
        </w:rPr>
        <w:t xml:space="preserve">6.1. </w:t>
      </w:r>
      <w:r w:rsidRPr="4B2F27C2" w:rsidR="041E0D9C">
        <w:rPr>
          <w:rFonts w:ascii="Times New Roman" w:hAnsi="Times New Roman" w:eastAsia="Times New Roman" w:cs="Times New Roman"/>
          <w:color w:val="auto"/>
        </w:rPr>
        <w:t>Підрядник</w:t>
      </w:r>
      <w:r w:rsidRPr="4B2F27C2">
        <w:rPr>
          <w:rFonts w:ascii="Times New Roman" w:hAnsi="Times New Roman" w:eastAsia="Times New Roman" w:cs="Times New Roman"/>
          <w:color w:val="auto"/>
        </w:rPr>
        <w:t xml:space="preserve"> передає (відступає) Замовнику, а Замовник приймає від </w:t>
      </w:r>
      <w:r w:rsidRPr="4B2F27C2" w:rsidR="3F2B4D74">
        <w:rPr>
          <w:rFonts w:ascii="Times New Roman" w:hAnsi="Times New Roman" w:eastAsia="Times New Roman" w:cs="Times New Roman"/>
          <w:color w:val="auto"/>
        </w:rPr>
        <w:t>Підрядника</w:t>
      </w:r>
      <w:r w:rsidRPr="4B2F27C2">
        <w:rPr>
          <w:rFonts w:ascii="Times New Roman" w:hAnsi="Times New Roman" w:eastAsia="Times New Roman" w:cs="Times New Roman"/>
          <w:color w:val="auto"/>
        </w:rPr>
        <w:t xml:space="preserve">  усі майнові права інтелектуальної власності на результати </w:t>
      </w:r>
      <w:r w:rsidR="00591F68">
        <w:rPr>
          <w:rFonts w:ascii="Times New Roman" w:hAnsi="Times New Roman" w:eastAsia="Times New Roman" w:cs="Times New Roman"/>
          <w:color w:val="auto"/>
        </w:rPr>
        <w:t>ро</w:t>
      </w:r>
      <w:r w:rsidRPr="4B2F27C2">
        <w:rPr>
          <w:rFonts w:ascii="Times New Roman" w:hAnsi="Times New Roman" w:eastAsia="Times New Roman" w:cs="Times New Roman"/>
          <w:color w:val="auto"/>
        </w:rPr>
        <w:t xml:space="preserve">біт (Проектну документацію), що були створені в процесі виконання </w:t>
      </w:r>
      <w:r w:rsidR="00591F68">
        <w:rPr>
          <w:rFonts w:ascii="Times New Roman" w:hAnsi="Times New Roman" w:eastAsia="Times New Roman" w:cs="Times New Roman"/>
          <w:color w:val="auto"/>
        </w:rPr>
        <w:t>ро</w:t>
      </w:r>
      <w:r w:rsidRPr="4B2F27C2">
        <w:rPr>
          <w:rFonts w:ascii="Times New Roman" w:hAnsi="Times New Roman" w:eastAsia="Times New Roman" w:cs="Times New Roman"/>
          <w:color w:val="auto"/>
        </w:rPr>
        <w:t xml:space="preserve">біт за цим Договором, з дати підписання Замовником </w:t>
      </w:r>
      <w:r w:rsidR="00591F68">
        <w:rPr>
          <w:rFonts w:ascii="Times New Roman" w:hAnsi="Times New Roman" w:eastAsia="Times New Roman" w:cs="Times New Roman"/>
          <w:color w:val="auto"/>
        </w:rPr>
        <w:t>а</w:t>
      </w:r>
      <w:r w:rsidRPr="4B2F27C2">
        <w:rPr>
          <w:rFonts w:ascii="Times New Roman" w:hAnsi="Times New Roman" w:eastAsia="Times New Roman" w:cs="Times New Roman"/>
          <w:color w:val="auto"/>
        </w:rPr>
        <w:t>кта приймання виконаних робіт</w:t>
      </w:r>
      <w:r w:rsidR="00334CEF">
        <w:rPr>
          <w:rFonts w:ascii="Times New Roman" w:hAnsi="Times New Roman" w:eastAsia="Times New Roman" w:cs="Times New Roman"/>
          <w:color w:val="auto"/>
        </w:rPr>
        <w:t>, який було погоджено Платником</w:t>
      </w:r>
      <w:r w:rsidRPr="4B2F27C2">
        <w:rPr>
          <w:rFonts w:ascii="Times New Roman" w:hAnsi="Times New Roman" w:eastAsia="Times New Roman" w:cs="Times New Roman"/>
          <w:color w:val="auto"/>
        </w:rPr>
        <w:t xml:space="preserve">. </w:t>
      </w:r>
    </w:p>
    <w:p w:rsidR="001E702B" w:rsidP="71EBBBFA" w:rsidRDefault="71EBBBFA" w14:paraId="4B1F24A7" w14:textId="4CB0F4C5">
      <w:pPr>
        <w:pStyle w:val="BodyTextIndent"/>
        <w:tabs>
          <w:tab w:val="left" w:pos="1134"/>
        </w:tabs>
        <w:ind w:left="0" w:firstLine="425"/>
        <w:rPr>
          <w:rFonts w:ascii="Times New Roman" w:hAnsi="Times New Roman" w:eastAsia="Times New Roman" w:cs="Times New Roman"/>
          <w:lang w:val="uk-UA" w:eastAsia="uk-UA"/>
        </w:rPr>
      </w:pPr>
      <w:r w:rsidRPr="4B2F27C2">
        <w:rPr>
          <w:rFonts w:ascii="Times New Roman" w:hAnsi="Times New Roman" w:eastAsia="Times New Roman" w:cs="Times New Roman"/>
          <w:lang w:val="uk-UA" w:eastAsia="uk-UA"/>
        </w:rPr>
        <w:t xml:space="preserve">6.2. Майнові права інтелектуальної власності на результати </w:t>
      </w:r>
      <w:r w:rsidR="00591F68">
        <w:rPr>
          <w:rFonts w:ascii="Times New Roman" w:hAnsi="Times New Roman" w:eastAsia="Times New Roman" w:cs="Times New Roman"/>
          <w:lang w:val="uk-UA" w:eastAsia="uk-UA"/>
        </w:rPr>
        <w:t>ро</w:t>
      </w:r>
      <w:r w:rsidRPr="4B2F27C2">
        <w:rPr>
          <w:rFonts w:ascii="Times New Roman" w:hAnsi="Times New Roman" w:eastAsia="Times New Roman" w:cs="Times New Roman"/>
          <w:lang w:val="uk-UA" w:eastAsia="uk-UA"/>
        </w:rPr>
        <w:t>біт, що набуваються Замовником за цим Договором, діють</w:t>
      </w:r>
      <w:r w:rsidRPr="4B2F27C2">
        <w:rPr>
          <w:rFonts w:ascii="Times New Roman" w:hAnsi="Times New Roman" w:eastAsia="Times New Roman" w:cs="Times New Roman"/>
          <w:lang w:val="uk-UA"/>
        </w:rPr>
        <w:t xml:space="preserve"> </w:t>
      </w:r>
      <w:r w:rsidRPr="4B2F27C2">
        <w:rPr>
          <w:rFonts w:ascii="Times New Roman" w:hAnsi="Times New Roman" w:eastAsia="Times New Roman" w:cs="Times New Roman"/>
          <w:lang w:val="uk-UA" w:eastAsia="uk-UA"/>
        </w:rPr>
        <w:t>протягом всього строку дії авторських прав, передбаченого ст. 31 Закону України «Про авторське право і суміжні права», без обмежень за територією використання цих прав (територія всіх країн світу).</w:t>
      </w:r>
    </w:p>
    <w:p w:rsidR="001E702B" w:rsidP="71EBBBFA" w:rsidRDefault="71EBBBFA" w14:paraId="7BD19B24" w14:textId="22ADFBF9">
      <w:pPr>
        <w:pStyle w:val="BodyTextIndent"/>
        <w:tabs>
          <w:tab w:val="left" w:pos="1134"/>
        </w:tabs>
        <w:ind w:left="0" w:firstLine="425"/>
        <w:rPr>
          <w:rFonts w:ascii="Times New Roman" w:hAnsi="Times New Roman" w:eastAsia="Times New Roman" w:cs="Times New Roman"/>
          <w:lang w:val="uk-UA" w:eastAsia="uk-UA"/>
        </w:rPr>
      </w:pPr>
      <w:r w:rsidRPr="4B2F27C2">
        <w:rPr>
          <w:rFonts w:ascii="Times New Roman" w:hAnsi="Times New Roman" w:eastAsia="Times New Roman" w:cs="Times New Roman"/>
          <w:lang w:val="uk-UA" w:eastAsia="uk-UA"/>
        </w:rPr>
        <w:t xml:space="preserve">6.3. Немайнові авторські права на Проектну документацію або будь-яку її частину, належать розробнику Проектної документації. </w:t>
      </w:r>
      <w:r w:rsidRPr="4B2F27C2" w:rsidR="041E0D9C">
        <w:rPr>
          <w:rFonts w:ascii="Times New Roman" w:hAnsi="Times New Roman" w:eastAsia="Times New Roman" w:cs="Times New Roman"/>
          <w:lang w:val="uk-UA" w:eastAsia="uk-UA"/>
        </w:rPr>
        <w:t>Підрядник</w:t>
      </w:r>
      <w:r w:rsidRPr="4B2F27C2">
        <w:rPr>
          <w:rFonts w:ascii="Times New Roman" w:hAnsi="Times New Roman" w:eastAsia="Times New Roman" w:cs="Times New Roman"/>
          <w:lang w:val="uk-UA" w:eastAsia="uk-UA"/>
        </w:rPr>
        <w:t xml:space="preserve"> гарантує, що Замовник має право на власний розсуд змінювати, перероблювати результати </w:t>
      </w:r>
      <w:r w:rsidR="00591F68">
        <w:rPr>
          <w:rFonts w:ascii="Times New Roman" w:hAnsi="Times New Roman" w:eastAsia="Times New Roman" w:cs="Times New Roman"/>
          <w:lang w:val="uk-UA" w:eastAsia="uk-UA"/>
        </w:rPr>
        <w:t>р</w:t>
      </w:r>
      <w:r w:rsidRPr="4B2F27C2">
        <w:rPr>
          <w:rFonts w:ascii="Times New Roman" w:hAnsi="Times New Roman" w:eastAsia="Times New Roman" w:cs="Times New Roman"/>
          <w:lang w:val="uk-UA" w:eastAsia="uk-UA"/>
        </w:rPr>
        <w:t>обіт та/або їх частину, вчиняти інші подібні зміни як стосовно твору так і його форми, вигляду.</w:t>
      </w:r>
    </w:p>
    <w:p w:rsidR="001E702B" w:rsidP="71EBBBFA" w:rsidRDefault="71EBBBFA" w14:paraId="3E37ED08" w14:textId="77777777">
      <w:pPr>
        <w:pStyle w:val="BodyTextIndent"/>
        <w:tabs>
          <w:tab w:val="left" w:pos="1134"/>
        </w:tabs>
        <w:ind w:left="0" w:firstLine="425"/>
        <w:rPr>
          <w:rFonts w:ascii="Times New Roman" w:hAnsi="Times New Roman" w:eastAsia="Times New Roman" w:cs="Times New Roman"/>
          <w:lang w:val="uk-UA" w:eastAsia="uk-UA"/>
        </w:rPr>
      </w:pPr>
      <w:r w:rsidRPr="4B2F27C2">
        <w:rPr>
          <w:rFonts w:ascii="Times New Roman" w:hAnsi="Times New Roman" w:eastAsia="Times New Roman" w:cs="Times New Roman"/>
          <w:lang w:val="uk-UA" w:eastAsia="uk-UA"/>
        </w:rPr>
        <w:t xml:space="preserve">6.4. Замовник зобов'язується зазначати ім’я автора при використанні Проектної документації лише відповідно до письмової вимоги автора. </w:t>
      </w:r>
    </w:p>
    <w:p w:rsidR="001E702B" w:rsidP="71EBBBFA" w:rsidRDefault="71EBBBFA" w14:paraId="3441FD28" w14:textId="77777777">
      <w:pPr>
        <w:pStyle w:val="BodyTextIndent"/>
        <w:tabs>
          <w:tab w:val="left" w:pos="1134"/>
        </w:tabs>
        <w:ind w:left="0" w:firstLine="425"/>
        <w:rPr>
          <w:rFonts w:ascii="Times New Roman" w:hAnsi="Times New Roman" w:eastAsia="Times New Roman" w:cs="Times New Roman"/>
          <w:lang w:val="uk-UA" w:eastAsia="uk-UA"/>
        </w:rPr>
      </w:pPr>
      <w:r w:rsidRPr="4B2F27C2">
        <w:rPr>
          <w:rFonts w:ascii="Times New Roman" w:hAnsi="Times New Roman" w:eastAsia="Times New Roman" w:cs="Times New Roman"/>
          <w:lang w:val="uk-UA" w:eastAsia="uk-UA"/>
        </w:rPr>
        <w:t xml:space="preserve">6.5. Сторони погодили, що плата за Договором включає в себе плату за усі передані Замовнику майнові права інтелектуальної власності на Проектну документацію та надані дозволи. </w:t>
      </w:r>
    </w:p>
    <w:p w:rsidR="001E702B" w:rsidP="71EBBBFA" w:rsidRDefault="71EBBBFA" w14:paraId="397B3219" w14:textId="79AA1272">
      <w:pPr>
        <w:pStyle w:val="BodyTextIndent"/>
        <w:tabs>
          <w:tab w:val="left" w:pos="1134"/>
        </w:tabs>
        <w:ind w:left="0" w:firstLine="425"/>
        <w:rPr>
          <w:rFonts w:ascii="Times New Roman" w:hAnsi="Times New Roman" w:eastAsia="Times New Roman" w:cs="Times New Roman"/>
          <w:lang w:val="uk-UA" w:eastAsia="uk-UA"/>
        </w:rPr>
      </w:pPr>
      <w:r w:rsidRPr="4B2F27C2">
        <w:rPr>
          <w:rFonts w:ascii="Times New Roman" w:hAnsi="Times New Roman" w:eastAsia="Times New Roman" w:cs="Times New Roman"/>
          <w:lang w:val="uk-UA" w:eastAsia="uk-UA"/>
        </w:rPr>
        <w:t xml:space="preserve">6.6. Замовник погоджується на використання </w:t>
      </w:r>
      <w:r w:rsidRPr="4B2F27C2" w:rsidR="05C2F314">
        <w:rPr>
          <w:rFonts w:ascii="Times New Roman" w:hAnsi="Times New Roman" w:eastAsia="Times New Roman" w:cs="Times New Roman"/>
          <w:lang w:val="uk-UA" w:eastAsia="uk-UA"/>
        </w:rPr>
        <w:t>Підрядником</w:t>
      </w:r>
      <w:r w:rsidRPr="4B2F27C2">
        <w:rPr>
          <w:rFonts w:ascii="Times New Roman" w:hAnsi="Times New Roman" w:eastAsia="Times New Roman" w:cs="Times New Roman"/>
          <w:lang w:val="uk-UA" w:eastAsia="uk-UA"/>
        </w:rPr>
        <w:t xml:space="preserve"> у своїх рекламних цілях відомостей про </w:t>
      </w:r>
      <w:r w:rsidRPr="4B2F27C2" w:rsidR="11694B59">
        <w:rPr>
          <w:rFonts w:ascii="Times New Roman" w:hAnsi="Times New Roman" w:eastAsia="Times New Roman" w:cs="Times New Roman"/>
          <w:lang w:val="uk-UA" w:eastAsia="uk-UA"/>
        </w:rPr>
        <w:t xml:space="preserve">виконання </w:t>
      </w:r>
      <w:r w:rsidRPr="4B2F27C2">
        <w:rPr>
          <w:rFonts w:ascii="Times New Roman" w:hAnsi="Times New Roman" w:eastAsia="Times New Roman" w:cs="Times New Roman"/>
          <w:lang w:val="uk-UA" w:eastAsia="uk-UA"/>
        </w:rPr>
        <w:t>роб</w:t>
      </w:r>
      <w:r w:rsidRPr="4B2F27C2" w:rsidR="27E76D83">
        <w:rPr>
          <w:rFonts w:ascii="Times New Roman" w:hAnsi="Times New Roman" w:eastAsia="Times New Roman" w:cs="Times New Roman"/>
          <w:lang w:val="uk-UA" w:eastAsia="uk-UA"/>
        </w:rPr>
        <w:t>іт</w:t>
      </w:r>
      <w:r w:rsidRPr="4B2F27C2">
        <w:rPr>
          <w:rFonts w:ascii="Times New Roman" w:hAnsi="Times New Roman" w:eastAsia="Times New Roman" w:cs="Times New Roman"/>
          <w:lang w:val="uk-UA" w:eastAsia="uk-UA"/>
        </w:rPr>
        <w:t xml:space="preserve"> за Договором. </w:t>
      </w:r>
    </w:p>
    <w:p w:rsidR="001E702B" w:rsidP="71EBBBFA" w:rsidRDefault="71EBBBFA" w14:paraId="01FD415B" w14:textId="3DD029C3">
      <w:pPr>
        <w:pStyle w:val="BodyTextIndent"/>
        <w:tabs>
          <w:tab w:val="left" w:pos="1134"/>
        </w:tabs>
        <w:ind w:left="0" w:firstLine="425"/>
        <w:rPr>
          <w:rFonts w:ascii="Times New Roman" w:hAnsi="Times New Roman" w:eastAsia="Times New Roman" w:cs="Times New Roman"/>
          <w:lang w:val="uk-UA" w:eastAsia="uk-UA"/>
        </w:rPr>
      </w:pPr>
      <w:r w:rsidRPr="4B2F27C2">
        <w:rPr>
          <w:rFonts w:ascii="Times New Roman" w:hAnsi="Times New Roman" w:eastAsia="Times New Roman" w:cs="Times New Roman"/>
          <w:lang w:val="uk-UA" w:eastAsia="uk-UA"/>
        </w:rPr>
        <w:t xml:space="preserve">6.7. Факт передачі майнових авторських прав на результати </w:t>
      </w:r>
      <w:r w:rsidR="00591F68">
        <w:rPr>
          <w:rFonts w:ascii="Times New Roman" w:hAnsi="Times New Roman" w:eastAsia="Times New Roman" w:cs="Times New Roman"/>
          <w:lang w:val="uk-UA" w:eastAsia="uk-UA"/>
        </w:rPr>
        <w:t>р</w:t>
      </w:r>
      <w:r w:rsidRPr="4B2F27C2">
        <w:rPr>
          <w:rFonts w:ascii="Times New Roman" w:hAnsi="Times New Roman" w:eastAsia="Times New Roman" w:cs="Times New Roman"/>
          <w:lang w:val="uk-UA" w:eastAsia="uk-UA"/>
        </w:rPr>
        <w:t xml:space="preserve">обіт підтверджується цим Договором та підписаним Сторонами </w:t>
      </w:r>
      <w:r w:rsidR="001243E3">
        <w:rPr>
          <w:rFonts w:ascii="Times New Roman" w:hAnsi="Times New Roman" w:eastAsia="Times New Roman" w:cs="Times New Roman"/>
          <w:lang w:val="uk-UA" w:eastAsia="uk-UA"/>
        </w:rPr>
        <w:t>а</w:t>
      </w:r>
      <w:r w:rsidRPr="4B2F27C2">
        <w:rPr>
          <w:rFonts w:ascii="Times New Roman" w:hAnsi="Times New Roman" w:eastAsia="Times New Roman" w:cs="Times New Roman"/>
          <w:lang w:val="uk-UA" w:eastAsia="uk-UA"/>
        </w:rPr>
        <w:t>ктом приймання виконаних робіт і оформлення додатковим документом не потребує.</w:t>
      </w:r>
    </w:p>
    <w:p w:rsidR="00D25692" w:rsidP="00D25692" w:rsidRDefault="71EBBBFA" w14:paraId="4353C64B" w14:textId="77777777">
      <w:pPr>
        <w:pStyle w:val="BodyTextIndent"/>
        <w:tabs>
          <w:tab w:val="left" w:pos="1134"/>
        </w:tabs>
        <w:ind w:left="0" w:firstLine="425"/>
        <w:rPr>
          <w:rFonts w:ascii="Times New Roman" w:hAnsi="Times New Roman" w:eastAsia="Times New Roman" w:cs="Times New Roman"/>
          <w:lang w:val="uk-UA" w:eastAsia="uk-UA"/>
        </w:rPr>
      </w:pPr>
      <w:r w:rsidRPr="4B2F27C2">
        <w:rPr>
          <w:rFonts w:ascii="Times New Roman" w:hAnsi="Times New Roman" w:eastAsia="Times New Roman" w:cs="Times New Roman"/>
          <w:lang w:val="uk-UA" w:eastAsia="uk-UA"/>
        </w:rPr>
        <w:t>6.8. У випадку припинення дії Договору до повного виконання робіт, Замовнику належать майнові права інтелектуальної власності на результат фактично виконаних робіт. Замовник має такі ж права щодо результату фактично виконаних робіт як і щодо Проектної документації.</w:t>
      </w:r>
    </w:p>
    <w:p w:rsidR="00C1770E" w:rsidP="00FB6B7D" w:rsidRDefault="00A745CA" w14:paraId="10F07CFC" w14:textId="6B857E46">
      <w:pPr>
        <w:pStyle w:val="BodyTextIndent"/>
        <w:tabs>
          <w:tab w:val="left" w:pos="1134"/>
        </w:tabs>
        <w:ind w:left="0" w:firstLine="425"/>
        <w:rPr>
          <w:rFonts w:ascii="Times New Roman" w:hAnsi="Times New Roman" w:eastAsia="Times New Roman" w:cs="Times New Roman"/>
          <w:lang w:val="uk-UA" w:eastAsia="uk-UA"/>
        </w:rPr>
      </w:pPr>
      <w:r w:rsidRPr="0FAB46BE" w:rsidR="00A745CA">
        <w:rPr>
          <w:rFonts w:ascii="Times New Roman" w:hAnsi="Times New Roman" w:eastAsia="Times New Roman" w:cs="Times New Roman"/>
          <w:lang w:val="uk-UA" w:eastAsia="uk-UA"/>
        </w:rPr>
        <w:t>6.</w:t>
      </w:r>
      <w:r w:rsidRPr="0FAB46BE" w:rsidR="00950DA1">
        <w:rPr>
          <w:rFonts w:ascii="Times New Roman" w:hAnsi="Times New Roman" w:eastAsia="Times New Roman" w:cs="Times New Roman"/>
          <w:lang w:val="uk-UA" w:eastAsia="uk-UA"/>
        </w:rPr>
        <w:t>9</w:t>
      </w:r>
      <w:r w:rsidRPr="0FAB46BE" w:rsidR="00A745CA">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 xml:space="preserve">Замовник надає Платнику </w:t>
      </w:r>
      <w:r w:rsidRPr="0FAB46BE" w:rsidR="009065AB">
        <w:rPr>
          <w:rFonts w:ascii="Times New Roman" w:hAnsi="Times New Roman" w:eastAsia="Times New Roman" w:cs="Times New Roman"/>
          <w:lang w:val="uk-UA" w:eastAsia="uk-UA"/>
        </w:rPr>
        <w:t>дозвіл на використання об’єкт</w:t>
      </w:r>
      <w:r w:rsidRPr="0FAB46BE" w:rsidR="009065AB">
        <w:rPr>
          <w:rFonts w:ascii="Times New Roman" w:hAnsi="Times New Roman" w:eastAsia="Times New Roman" w:cs="Times New Roman"/>
          <w:lang w:val="uk-UA" w:eastAsia="uk-UA"/>
        </w:rPr>
        <w:t>ів</w:t>
      </w:r>
      <w:r w:rsidRPr="0FAB46BE" w:rsidR="009065AB">
        <w:rPr>
          <w:rFonts w:ascii="Times New Roman" w:hAnsi="Times New Roman" w:eastAsia="Times New Roman" w:cs="Times New Roman"/>
          <w:lang w:val="uk-UA" w:eastAsia="uk-UA"/>
        </w:rPr>
        <w:t xml:space="preserve"> </w:t>
      </w:r>
      <w:r w:rsidRPr="0FAB46BE" w:rsidR="009065AB">
        <w:rPr>
          <w:rFonts w:ascii="Times New Roman" w:hAnsi="Times New Roman" w:eastAsia="Times New Roman" w:cs="Times New Roman"/>
          <w:lang w:val="uk-UA" w:eastAsia="uk-UA"/>
        </w:rPr>
        <w:t>інтелектуальної власності</w:t>
      </w:r>
      <w:r w:rsidRPr="0FAB46BE" w:rsidR="007E423F">
        <w:rPr>
          <w:rFonts w:ascii="Times New Roman" w:hAnsi="Times New Roman" w:eastAsia="Times New Roman" w:cs="Times New Roman"/>
          <w:lang w:val="uk-UA" w:eastAsia="uk-UA"/>
        </w:rPr>
        <w:t>, створених внаслідок виконання умов цього Договору, будь-яким способом</w:t>
      </w:r>
      <w:r w:rsidRPr="0FAB46BE" w:rsidR="00AF492A">
        <w:rPr>
          <w:rFonts w:ascii="Times New Roman" w:hAnsi="Times New Roman" w:eastAsia="Times New Roman" w:cs="Times New Roman"/>
          <w:lang w:val="uk-UA" w:eastAsia="uk-UA"/>
        </w:rPr>
        <w:t xml:space="preserve"> </w:t>
      </w:r>
      <w:r w:rsidRPr="0FAB46BE" w:rsidR="00AF492A">
        <w:rPr>
          <w:rFonts w:ascii="Times New Roman" w:hAnsi="Times New Roman" w:eastAsia="Times New Roman" w:cs="Times New Roman"/>
          <w:lang w:val="uk-UA" w:eastAsia="uk-UA"/>
        </w:rPr>
        <w:t xml:space="preserve">протягом всього строку дії </w:t>
      </w:r>
      <w:r w:rsidRPr="0FAB46BE" w:rsidR="00A81AD7">
        <w:rPr>
          <w:rFonts w:ascii="Times New Roman" w:hAnsi="Times New Roman" w:eastAsia="Times New Roman" w:cs="Times New Roman"/>
          <w:lang w:val="uk-UA" w:eastAsia="uk-UA"/>
        </w:rPr>
        <w:t>таких</w:t>
      </w:r>
      <w:r w:rsidRPr="0FAB46BE" w:rsidR="00AF492A">
        <w:rPr>
          <w:rFonts w:ascii="Times New Roman" w:hAnsi="Times New Roman" w:eastAsia="Times New Roman" w:cs="Times New Roman"/>
          <w:lang w:val="uk-UA" w:eastAsia="uk-UA"/>
        </w:rPr>
        <w:t xml:space="preserve"> прав, без обмежень за територією використання цих прав (територія всіх країн світу)</w:t>
      </w:r>
      <w:r w:rsidRPr="0FAB46BE" w:rsidR="00A81AD7">
        <w:rPr>
          <w:rFonts w:ascii="Times New Roman" w:hAnsi="Times New Roman" w:eastAsia="Times New Roman" w:cs="Times New Roman"/>
          <w:lang w:val="uk-UA" w:eastAsia="uk-UA"/>
        </w:rPr>
        <w:t>. Плата у будь-якій формі за використання об’єктів інтелектуальної власності Платником не вноситься.</w:t>
      </w:r>
      <w:r w:rsidRPr="0FAB46BE" w:rsidR="00202DE3">
        <w:rPr>
          <w:rFonts w:ascii="Times New Roman" w:hAnsi="Times New Roman" w:eastAsia="Times New Roman" w:cs="Times New Roman"/>
          <w:lang w:val="uk-UA" w:eastAsia="uk-UA"/>
        </w:rPr>
        <w:t xml:space="preserve"> </w:t>
      </w:r>
      <w:r w:rsidRPr="0FAB46BE" w:rsidR="00FB6B7D">
        <w:rPr>
          <w:rFonts w:ascii="Times New Roman" w:hAnsi="Times New Roman" w:eastAsia="Times New Roman" w:cs="Times New Roman"/>
          <w:lang w:val="uk-UA" w:eastAsia="uk-UA"/>
        </w:rPr>
        <w:t xml:space="preserve">На вимогу Платника </w:t>
      </w:r>
      <w:r w:rsidRPr="0FAB46BE" w:rsidR="00FB6B7D">
        <w:rPr>
          <w:rFonts w:ascii="Times New Roman" w:hAnsi="Times New Roman" w:eastAsia="Times New Roman" w:cs="Times New Roman"/>
          <w:lang w:val="uk-UA" w:eastAsia="uk-UA"/>
        </w:rPr>
        <w:t>З</w:t>
      </w:r>
      <w:r w:rsidRPr="0FAB46BE" w:rsidR="00FB6B7D">
        <w:rPr>
          <w:rFonts w:ascii="Times New Roman" w:hAnsi="Times New Roman" w:eastAsia="Times New Roman" w:cs="Times New Roman"/>
          <w:lang w:val="uk-UA" w:eastAsia="uk-UA"/>
        </w:rPr>
        <w:t xml:space="preserve">амовник </w:t>
      </w:r>
      <w:r w:rsidRPr="0FAB46BE" w:rsidR="00D25692">
        <w:rPr>
          <w:rFonts w:ascii="Times New Roman" w:hAnsi="Times New Roman" w:eastAsia="Times New Roman" w:cs="Times New Roman"/>
          <w:lang w:val="uk-UA" w:eastAsia="uk-UA"/>
        </w:rPr>
        <w:t>зобов</w:t>
      </w:r>
      <w:r w:rsidRPr="0FAB46BE" w:rsidR="00D25692">
        <w:rPr>
          <w:rFonts w:ascii="Times New Roman" w:hAnsi="Times New Roman" w:eastAsia="Times New Roman" w:cs="Times New Roman"/>
          <w:lang w:val="uk-UA" w:eastAsia="uk-UA"/>
        </w:rPr>
        <w:t>'</w:t>
      </w:r>
      <w:r w:rsidRPr="0FAB46BE" w:rsidR="00D25692">
        <w:rPr>
          <w:rFonts w:ascii="Times New Roman" w:hAnsi="Times New Roman" w:eastAsia="Times New Roman" w:cs="Times New Roman"/>
          <w:lang w:val="uk-UA" w:eastAsia="uk-UA"/>
        </w:rPr>
        <w:t>язаний</w:t>
      </w:r>
      <w:r w:rsidRPr="0FAB46BE" w:rsidR="00D25692">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надати</w:t>
      </w:r>
      <w:r w:rsidRPr="0FAB46BE" w:rsidR="00D25692">
        <w:rPr>
          <w:rFonts w:ascii="Times New Roman" w:hAnsi="Times New Roman" w:eastAsia="Times New Roman" w:cs="Times New Roman"/>
          <w:lang w:val="uk-UA" w:eastAsia="uk-UA"/>
        </w:rPr>
        <w:t xml:space="preserve"> </w:t>
      </w:r>
      <w:r w:rsidRPr="0FAB46BE" w:rsidR="00FB6B7D">
        <w:rPr>
          <w:rFonts w:ascii="Times New Roman" w:hAnsi="Times New Roman" w:eastAsia="Times New Roman" w:cs="Times New Roman"/>
          <w:lang w:val="uk-UA" w:eastAsia="uk-UA"/>
        </w:rPr>
        <w:t>йому</w:t>
      </w:r>
      <w:r w:rsidRPr="0FAB46BE" w:rsidR="00D25692">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коп</w:t>
      </w:r>
      <w:r w:rsidRPr="0FAB46BE" w:rsidR="00D25692">
        <w:rPr>
          <w:rFonts w:ascii="Times New Roman" w:hAnsi="Times New Roman" w:eastAsia="Times New Roman" w:cs="Times New Roman"/>
          <w:lang w:val="uk-UA" w:eastAsia="uk-UA"/>
        </w:rPr>
        <w:t>і</w:t>
      </w:r>
      <w:r w:rsidRPr="0FAB46BE" w:rsidR="00D25692">
        <w:rPr>
          <w:rFonts w:ascii="Times New Roman" w:hAnsi="Times New Roman" w:eastAsia="Times New Roman" w:cs="Times New Roman"/>
          <w:lang w:val="uk-UA" w:eastAsia="uk-UA"/>
        </w:rPr>
        <w:t>ю</w:t>
      </w:r>
      <w:r w:rsidRPr="0FAB46BE" w:rsidR="00D25692">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наявних</w:t>
      </w:r>
      <w:r w:rsidRPr="0FAB46BE" w:rsidR="00D25692">
        <w:rPr>
          <w:rFonts w:ascii="Times New Roman" w:hAnsi="Times New Roman" w:eastAsia="Times New Roman" w:cs="Times New Roman"/>
          <w:lang w:val="uk-UA" w:eastAsia="uk-UA"/>
        </w:rPr>
        <w:t xml:space="preserve"> </w:t>
      </w:r>
      <w:r w:rsidRPr="0FAB46BE" w:rsidR="534CB0F1">
        <w:rPr>
          <w:rFonts w:ascii="Times New Roman" w:hAnsi="Times New Roman" w:eastAsia="Times New Roman" w:cs="Times New Roman"/>
          <w:lang w:val="uk-UA" w:eastAsia="uk-UA"/>
        </w:rPr>
        <w:t>об'єктів</w:t>
      </w:r>
      <w:r w:rsidRPr="0FAB46BE" w:rsidR="00FB6B7D">
        <w:rPr>
          <w:rFonts w:ascii="Times New Roman" w:hAnsi="Times New Roman" w:eastAsia="Times New Roman" w:cs="Times New Roman"/>
          <w:lang w:val="uk-UA" w:eastAsia="uk-UA"/>
        </w:rPr>
        <w:t xml:space="preserve"> інтелектуальної власності</w:t>
      </w:r>
      <w:r w:rsidRPr="0FAB46BE" w:rsidR="00D25692">
        <w:rPr>
          <w:rFonts w:ascii="Times New Roman" w:hAnsi="Times New Roman" w:eastAsia="Times New Roman" w:cs="Times New Roman"/>
          <w:lang w:val="uk-UA" w:eastAsia="uk-UA"/>
        </w:rPr>
        <w:t xml:space="preserve">. </w:t>
      </w:r>
      <w:r w:rsidRPr="0FAB46BE" w:rsidR="00FB6B7D">
        <w:rPr>
          <w:rFonts w:ascii="Times New Roman" w:hAnsi="Times New Roman" w:eastAsia="Times New Roman" w:cs="Times New Roman"/>
          <w:lang w:val="uk-UA" w:eastAsia="uk-UA"/>
        </w:rPr>
        <w:t>Платник</w:t>
      </w:r>
      <w:r w:rsidRPr="0FAB46BE" w:rsidR="00D25692">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ма</w:t>
      </w:r>
      <w:r w:rsidRPr="0FAB46BE" w:rsidR="00D25692">
        <w:rPr>
          <w:rFonts w:ascii="Times New Roman" w:hAnsi="Times New Roman" w:eastAsia="Times New Roman" w:cs="Times New Roman"/>
          <w:lang w:val="uk-UA" w:eastAsia="uk-UA"/>
        </w:rPr>
        <w:t xml:space="preserve">є </w:t>
      </w:r>
      <w:r w:rsidRPr="0FAB46BE" w:rsidR="00D25692">
        <w:rPr>
          <w:rFonts w:ascii="Times New Roman" w:hAnsi="Times New Roman" w:eastAsia="Times New Roman" w:cs="Times New Roman"/>
          <w:lang w:val="uk-UA" w:eastAsia="uk-UA"/>
        </w:rPr>
        <w:t>право</w:t>
      </w:r>
      <w:r w:rsidRPr="0FAB46BE" w:rsidR="00D25692">
        <w:rPr>
          <w:rFonts w:ascii="Times New Roman" w:hAnsi="Times New Roman" w:eastAsia="Times New Roman" w:cs="Times New Roman"/>
          <w:lang w:val="uk-UA" w:eastAsia="uk-UA"/>
        </w:rPr>
        <w:t xml:space="preserve"> </w:t>
      </w:r>
      <w:r w:rsidRPr="0FAB46BE" w:rsidR="00FB6B7D">
        <w:rPr>
          <w:rFonts w:ascii="Times New Roman" w:hAnsi="Times New Roman" w:eastAsia="Times New Roman" w:cs="Times New Roman"/>
          <w:lang w:val="uk-UA" w:eastAsia="uk-UA"/>
        </w:rPr>
        <w:t>передавати</w:t>
      </w:r>
      <w:r w:rsidRPr="0FAB46BE" w:rsidR="003D36F5">
        <w:rPr>
          <w:rFonts w:ascii="Times New Roman" w:hAnsi="Times New Roman" w:eastAsia="Times New Roman" w:cs="Times New Roman"/>
          <w:lang w:val="uk-UA" w:eastAsia="uk-UA"/>
        </w:rPr>
        <w:t xml:space="preserve"> та/або</w:t>
      </w:r>
      <w:r w:rsidRPr="0FAB46BE" w:rsidR="00FB6B7D">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надавати</w:t>
      </w:r>
      <w:r w:rsidRPr="0FAB46BE" w:rsidR="00D25692">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трет</w:t>
      </w:r>
      <w:r w:rsidRPr="0FAB46BE" w:rsidR="00D25692">
        <w:rPr>
          <w:rFonts w:ascii="Times New Roman" w:hAnsi="Times New Roman" w:eastAsia="Times New Roman" w:cs="Times New Roman"/>
          <w:lang w:val="uk-UA" w:eastAsia="uk-UA"/>
        </w:rPr>
        <w:t>і</w:t>
      </w:r>
      <w:r w:rsidRPr="0FAB46BE" w:rsidR="00D25692">
        <w:rPr>
          <w:rFonts w:ascii="Times New Roman" w:hAnsi="Times New Roman" w:eastAsia="Times New Roman" w:cs="Times New Roman"/>
          <w:lang w:val="uk-UA" w:eastAsia="uk-UA"/>
        </w:rPr>
        <w:t>м</w:t>
      </w:r>
      <w:r w:rsidRPr="0FAB46BE" w:rsidR="00D25692">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особам</w:t>
      </w:r>
      <w:r w:rsidRPr="0FAB46BE" w:rsidR="00D25692">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права</w:t>
      </w:r>
      <w:r w:rsidRPr="0FAB46BE" w:rsidR="00D25692">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на</w:t>
      </w:r>
      <w:r w:rsidRPr="0FAB46BE" w:rsidR="00D25692">
        <w:rPr>
          <w:rFonts w:ascii="Times New Roman" w:hAnsi="Times New Roman" w:eastAsia="Times New Roman" w:cs="Times New Roman"/>
          <w:lang w:val="uk-UA" w:eastAsia="uk-UA"/>
        </w:rPr>
        <w:t xml:space="preserve"> </w:t>
      </w:r>
      <w:r w:rsidRPr="0FAB46BE" w:rsidR="00D25692">
        <w:rPr>
          <w:rFonts w:ascii="Times New Roman" w:hAnsi="Times New Roman" w:eastAsia="Times New Roman" w:cs="Times New Roman"/>
          <w:lang w:val="uk-UA" w:eastAsia="uk-UA"/>
        </w:rPr>
        <w:t>використання</w:t>
      </w:r>
      <w:r w:rsidRPr="0FAB46BE" w:rsidR="003D36F5">
        <w:rPr>
          <w:rFonts w:ascii="Times New Roman" w:hAnsi="Times New Roman" w:eastAsia="Times New Roman" w:cs="Times New Roman"/>
          <w:lang w:val="uk-UA" w:eastAsia="uk-UA"/>
        </w:rPr>
        <w:t xml:space="preserve"> </w:t>
      </w:r>
      <w:r w:rsidRPr="0FAB46BE" w:rsidR="003D36F5">
        <w:rPr>
          <w:rFonts w:ascii="Times New Roman" w:hAnsi="Times New Roman" w:eastAsia="Times New Roman" w:cs="Times New Roman"/>
          <w:lang w:val="uk-UA" w:eastAsia="uk-UA"/>
        </w:rPr>
        <w:t>об’єкт</w:t>
      </w:r>
      <w:r w:rsidRPr="0FAB46BE" w:rsidR="003D36F5">
        <w:rPr>
          <w:rFonts w:ascii="Times New Roman" w:hAnsi="Times New Roman" w:eastAsia="Times New Roman" w:cs="Times New Roman"/>
          <w:lang w:val="uk-UA" w:eastAsia="uk-UA"/>
        </w:rPr>
        <w:t>ів</w:t>
      </w:r>
      <w:r w:rsidRPr="0FAB46BE" w:rsidR="003D36F5">
        <w:rPr>
          <w:rFonts w:ascii="Times New Roman" w:hAnsi="Times New Roman" w:eastAsia="Times New Roman" w:cs="Times New Roman"/>
          <w:lang w:val="uk-UA" w:eastAsia="uk-UA"/>
        </w:rPr>
        <w:t xml:space="preserve"> </w:t>
      </w:r>
      <w:r w:rsidRPr="0FAB46BE" w:rsidR="003D36F5">
        <w:rPr>
          <w:rFonts w:ascii="Times New Roman" w:hAnsi="Times New Roman" w:eastAsia="Times New Roman" w:cs="Times New Roman"/>
          <w:lang w:val="uk-UA" w:eastAsia="uk-UA"/>
        </w:rPr>
        <w:t>інтелектуальної власності</w:t>
      </w:r>
      <w:r w:rsidRPr="0FAB46BE" w:rsidR="002E710E">
        <w:rPr>
          <w:rFonts w:ascii="Times New Roman" w:hAnsi="Times New Roman" w:eastAsia="Times New Roman" w:cs="Times New Roman"/>
          <w:lang w:val="uk-UA" w:eastAsia="uk-UA"/>
        </w:rPr>
        <w:t>,</w:t>
      </w:r>
      <w:r w:rsidRPr="0FAB46BE" w:rsidR="00D25692">
        <w:rPr>
          <w:rFonts w:ascii="Times New Roman" w:hAnsi="Times New Roman" w:eastAsia="Times New Roman" w:cs="Times New Roman"/>
          <w:lang w:val="uk-UA" w:eastAsia="uk-UA"/>
        </w:rPr>
        <w:t xml:space="preserve"> </w:t>
      </w:r>
      <w:r w:rsidRPr="0FAB46BE" w:rsidR="002E710E">
        <w:rPr>
          <w:rFonts w:ascii="Times New Roman" w:hAnsi="Times New Roman" w:eastAsia="Times New Roman" w:cs="Times New Roman"/>
          <w:lang w:val="uk-UA" w:eastAsia="uk-UA"/>
        </w:rPr>
        <w:t xml:space="preserve">створених внаслідок виконання умов </w:t>
      </w:r>
      <w:r w:rsidRPr="0FAB46BE" w:rsidR="002E710E">
        <w:rPr>
          <w:rFonts w:ascii="Times New Roman" w:hAnsi="Times New Roman" w:eastAsia="Times New Roman" w:cs="Times New Roman"/>
          <w:lang w:val="uk-UA" w:eastAsia="uk-UA"/>
        </w:rPr>
        <w:t xml:space="preserve">цього Договору, будь-яким способом </w:t>
      </w:r>
      <w:r w:rsidRPr="0FAB46BE" w:rsidR="002E710E">
        <w:rPr>
          <w:rFonts w:ascii="Times New Roman" w:hAnsi="Times New Roman" w:eastAsia="Times New Roman" w:cs="Times New Roman"/>
          <w:lang w:val="uk-UA" w:eastAsia="uk-UA"/>
        </w:rPr>
        <w:t xml:space="preserve">протягом всього строку дії </w:t>
      </w:r>
      <w:r w:rsidRPr="0FAB46BE" w:rsidR="002E710E">
        <w:rPr>
          <w:rFonts w:ascii="Times New Roman" w:hAnsi="Times New Roman" w:eastAsia="Times New Roman" w:cs="Times New Roman"/>
          <w:lang w:val="uk-UA" w:eastAsia="uk-UA"/>
        </w:rPr>
        <w:t>таких</w:t>
      </w:r>
      <w:r w:rsidRPr="0FAB46BE" w:rsidR="002E710E">
        <w:rPr>
          <w:rFonts w:ascii="Times New Roman" w:hAnsi="Times New Roman" w:eastAsia="Times New Roman" w:cs="Times New Roman"/>
          <w:lang w:val="uk-UA" w:eastAsia="uk-UA"/>
        </w:rPr>
        <w:t xml:space="preserve"> прав, без обмежень за територією використання цих прав (територія всіх країн світу)</w:t>
      </w:r>
      <w:r w:rsidRPr="0FAB46BE" w:rsidR="002E710E">
        <w:rPr>
          <w:rFonts w:ascii="Times New Roman" w:hAnsi="Times New Roman" w:eastAsia="Times New Roman" w:cs="Times New Roman"/>
          <w:lang w:val="uk-UA" w:eastAsia="uk-UA"/>
        </w:rPr>
        <w:t>.</w:t>
      </w:r>
    </w:p>
    <w:p w:rsidR="00A745CA" w:rsidP="71EBBBFA" w:rsidRDefault="00C1770E" w14:paraId="729055D3" w14:textId="372FD15F">
      <w:pPr>
        <w:pStyle w:val="BodyTextIndent"/>
        <w:tabs>
          <w:tab w:val="left" w:pos="1134"/>
        </w:tabs>
        <w:ind w:left="0" w:firstLine="425"/>
        <w:rPr>
          <w:rFonts w:ascii="Times New Roman" w:hAnsi="Times New Roman" w:eastAsia="Times New Roman" w:cs="Times New Roman"/>
          <w:lang w:val="uk-UA" w:eastAsia="uk-UA"/>
        </w:rPr>
      </w:pPr>
      <w:r>
        <w:rPr>
          <w:rFonts w:ascii="Times New Roman" w:hAnsi="Times New Roman" w:eastAsia="Times New Roman" w:cs="Times New Roman"/>
          <w:lang w:val="uk-UA" w:eastAsia="uk-UA"/>
        </w:rPr>
        <w:t xml:space="preserve"> </w:t>
      </w:r>
    </w:p>
    <w:p w:rsidR="001E702B" w:rsidP="71EBBBFA" w:rsidRDefault="001E702B" w14:paraId="44EAFD9C" w14:textId="77777777">
      <w:pPr>
        <w:tabs>
          <w:tab w:val="left" w:pos="720"/>
          <w:tab w:val="left" w:pos="1134"/>
        </w:tabs>
        <w:ind w:firstLine="425"/>
        <w:jc w:val="both"/>
        <w:rPr>
          <w:rFonts w:ascii="Times New Roman" w:hAnsi="Times New Roman" w:eastAsia="Times New Roman" w:cs="Times New Roman"/>
          <w:b/>
          <w:bCs/>
        </w:rPr>
      </w:pPr>
    </w:p>
    <w:p w:rsidRPr="00802455" w:rsidR="001E702B" w:rsidP="71EBBBFA" w:rsidRDefault="71EBBBFA" w14:paraId="026C3CFD" w14:textId="77777777">
      <w:pPr>
        <w:tabs>
          <w:tab w:val="left" w:pos="720"/>
          <w:tab w:val="left" w:pos="1134"/>
        </w:tabs>
        <w:jc w:val="center"/>
        <w:rPr>
          <w:rFonts w:ascii="Times New Roman" w:hAnsi="Times New Roman" w:eastAsia="Times New Roman" w:cs="Times New Roman"/>
          <w:b/>
          <w:bCs/>
        </w:rPr>
      </w:pPr>
      <w:r w:rsidRPr="00802455">
        <w:rPr>
          <w:rFonts w:ascii="Times New Roman" w:hAnsi="Times New Roman" w:eastAsia="Times New Roman" w:cs="Times New Roman"/>
          <w:b/>
          <w:bCs/>
        </w:rPr>
        <w:t>7. Політика конфіденційності даних</w:t>
      </w:r>
    </w:p>
    <w:p w:rsidR="001E702B" w:rsidP="71EBBBFA" w:rsidRDefault="71EBBBFA" w14:paraId="7223503E" w14:textId="380A7E4F">
      <w:pPr>
        <w:tabs>
          <w:tab w:val="left" w:pos="720"/>
          <w:tab w:val="left" w:pos="1134"/>
        </w:tabs>
        <w:ind w:firstLine="425"/>
        <w:jc w:val="both"/>
        <w:rPr>
          <w:rFonts w:ascii="Times New Roman" w:hAnsi="Times New Roman" w:eastAsia="Times New Roman" w:cs="Times New Roman"/>
          <w:b w:val="1"/>
          <w:bCs w:val="1"/>
        </w:rPr>
      </w:pPr>
      <w:r w:rsidRPr="0FAB46BE" w:rsidR="71EBBBFA">
        <w:rPr>
          <w:rFonts w:ascii="Times New Roman" w:hAnsi="Times New Roman" w:eastAsia="Times New Roman" w:cs="Times New Roman"/>
        </w:rPr>
        <w:t xml:space="preserve">7.1. </w:t>
      </w:r>
      <w:r w:rsidRPr="0FAB46BE" w:rsidR="041E0D9C">
        <w:rPr>
          <w:rFonts w:ascii="Times New Roman" w:hAnsi="Times New Roman" w:eastAsia="Times New Roman" w:cs="Times New Roman"/>
        </w:rPr>
        <w:t>Підрядник</w:t>
      </w:r>
      <w:r w:rsidRPr="0FAB46BE" w:rsidR="71EBBBFA">
        <w:rPr>
          <w:rFonts w:ascii="Times New Roman" w:hAnsi="Times New Roman" w:eastAsia="Times New Roman" w:cs="Times New Roman"/>
        </w:rPr>
        <w:t xml:space="preserve"> вживає необхідних заходів для отримання від суб'єктів персональних даних, дані яких будуть передаватися Замовнику,</w:t>
      </w:r>
      <w:r w:rsidRPr="0FAB46BE" w:rsidR="00EE0A33">
        <w:rPr>
          <w:rFonts w:ascii="Times New Roman" w:hAnsi="Times New Roman" w:eastAsia="Times New Roman" w:cs="Times New Roman"/>
          <w:lang w:val="en-US"/>
        </w:rPr>
        <w:t xml:space="preserve"> </w:t>
      </w:r>
      <w:r w:rsidRPr="0FAB46BE" w:rsidR="22170FE7">
        <w:rPr>
          <w:rFonts w:ascii="Times New Roman" w:hAnsi="Times New Roman" w:eastAsia="Times New Roman" w:cs="Times New Roman"/>
        </w:rPr>
        <w:t>Платнику</w:t>
      </w:r>
      <w:r w:rsidRPr="0FAB46BE" w:rsidR="71EBBBFA">
        <w:rPr>
          <w:rFonts w:ascii="Times New Roman" w:hAnsi="Times New Roman" w:eastAsia="Times New Roman" w:cs="Times New Roman"/>
        </w:rPr>
        <w:t xml:space="preserve"> згоди на обробку їх даних. Така згода повинна включати згоду суб'єкта персональних даних на будь-яку дію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в тому числі за межі України), знеособлення, знищення персональних даних, у тому числі з використанням інформаційних (автоматизованих) систем, як в Україні, так і за її межами. </w:t>
      </w:r>
      <w:r w:rsidRPr="0FAB46BE" w:rsidR="00973D04">
        <w:rPr>
          <w:rFonts w:ascii="Times New Roman" w:hAnsi="Times New Roman" w:eastAsia="Times New Roman" w:cs="Times New Roman"/>
        </w:rPr>
        <w:t>Платник</w:t>
      </w:r>
      <w:r w:rsidRPr="0FAB46BE" w:rsidR="71EBBBFA">
        <w:rPr>
          <w:rFonts w:ascii="Times New Roman" w:hAnsi="Times New Roman" w:eastAsia="Times New Roman" w:cs="Times New Roman"/>
        </w:rPr>
        <w:t xml:space="preserve"> може обробляти персональні дані отримані у зв'язку з виконанням цього Договору відповідно до Загального регламенту захисту даних Європейського Союзу (GDPR) та законодавства України про захист персональних даних. Будь-яка обробка даних здійснюватиметься виключно з метою виконання, адміністрування та нагляду за виконанням цього Договору або з метою захисту фінансових інтересів основного спонсора та/або третьої сторони, що фінансує Замовника, включаючи будь-які перевірки, аудити та розслідування. </w:t>
      </w:r>
    </w:p>
    <w:p w:rsidR="001E702B" w:rsidP="71EBBBFA" w:rsidRDefault="71EBBBFA" w14:paraId="2AFB637A" w14:textId="0B38B35D">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 xml:space="preserve">7.2. </w:t>
      </w:r>
      <w:r w:rsidRPr="4B2F27C2" w:rsidR="041E0D9C">
        <w:rPr>
          <w:rFonts w:ascii="Times New Roman" w:hAnsi="Times New Roman" w:eastAsia="Times New Roman" w:cs="Times New Roman"/>
        </w:rPr>
        <w:t>Підрядник</w:t>
      </w:r>
      <w:r w:rsidRPr="4B2F27C2">
        <w:rPr>
          <w:rFonts w:ascii="Times New Roman" w:hAnsi="Times New Roman" w:eastAsia="Times New Roman" w:cs="Times New Roman"/>
        </w:rPr>
        <w:t xml:space="preserve"> зобов'язується забезпечити належний захист персональних даних відповідно до вимог чинного законодавства. У всіх випадках персональні дані повинні:</w:t>
      </w:r>
    </w:p>
    <w:p w:rsidR="001E702B" w:rsidP="71EBBBFA" w:rsidRDefault="00BC0E56" w14:paraId="04D7DB16" w14:textId="15B253A1">
      <w:pPr>
        <w:tabs>
          <w:tab w:val="left" w:pos="720"/>
          <w:tab w:val="left" w:pos="1134"/>
        </w:tabs>
        <w:ind w:firstLine="425"/>
        <w:jc w:val="both"/>
        <w:rPr>
          <w:rFonts w:ascii="Times New Roman" w:hAnsi="Times New Roman" w:eastAsia="Times New Roman" w:cs="Times New Roman"/>
          <w:b/>
          <w:bCs/>
        </w:rPr>
      </w:pPr>
      <w:r>
        <w:tab/>
      </w:r>
      <w:r w:rsidR="00802455">
        <w:rPr>
          <w:rFonts w:ascii="Times New Roman" w:hAnsi="Times New Roman" w:eastAsia="Times New Roman" w:cs="Times New Roman"/>
          <w:lang w:val="en-US"/>
        </w:rPr>
        <w:t>1</w:t>
      </w:r>
      <w:r w:rsidRPr="71EBBBFA" w:rsidR="71EBBBFA">
        <w:rPr>
          <w:rFonts w:ascii="Times New Roman" w:hAnsi="Times New Roman" w:eastAsia="Times New Roman" w:cs="Times New Roman"/>
        </w:rPr>
        <w:t xml:space="preserve">) оброблятися законно, справедливо та у спосіб, зрозумілий суб'єкту </w:t>
      </w:r>
      <w:proofErr w:type="gramStart"/>
      <w:r w:rsidRPr="71EBBBFA" w:rsidR="71EBBBFA">
        <w:rPr>
          <w:rFonts w:ascii="Times New Roman" w:hAnsi="Times New Roman" w:eastAsia="Times New Roman" w:cs="Times New Roman"/>
        </w:rPr>
        <w:t>даних;</w:t>
      </w:r>
      <w:proofErr w:type="gramEnd"/>
    </w:p>
    <w:p w:rsidR="001E702B" w:rsidP="71EBBBFA" w:rsidRDefault="00BC0E56" w14:paraId="0C8278CE" w14:textId="0E92EBDC">
      <w:pPr>
        <w:tabs>
          <w:tab w:val="left" w:pos="720"/>
          <w:tab w:val="left" w:pos="1134"/>
        </w:tabs>
        <w:ind w:firstLine="425"/>
        <w:jc w:val="both"/>
        <w:rPr>
          <w:rFonts w:ascii="Times New Roman" w:hAnsi="Times New Roman" w:eastAsia="Times New Roman" w:cs="Times New Roman"/>
          <w:b/>
          <w:bCs/>
        </w:rPr>
      </w:pPr>
      <w:r>
        <w:tab/>
      </w:r>
      <w:r w:rsidR="00802455">
        <w:rPr>
          <w:rFonts w:ascii="Times New Roman" w:hAnsi="Times New Roman" w:eastAsia="Times New Roman" w:cs="Times New Roman"/>
          <w:lang w:val="en-US"/>
        </w:rPr>
        <w:t>2</w:t>
      </w:r>
      <w:r w:rsidRPr="71EBBBFA" w:rsidR="71EBBBFA">
        <w:rPr>
          <w:rFonts w:ascii="Times New Roman" w:hAnsi="Times New Roman" w:eastAsia="Times New Roman" w:cs="Times New Roman"/>
        </w:rPr>
        <w:t xml:space="preserve">) збиратись для визначених, чітких і законних цілей і не повинні надалі оброблятися у спосіб, несумісний з цими </w:t>
      </w:r>
      <w:proofErr w:type="gramStart"/>
      <w:r w:rsidRPr="71EBBBFA" w:rsidR="71EBBBFA">
        <w:rPr>
          <w:rFonts w:ascii="Times New Roman" w:hAnsi="Times New Roman" w:eastAsia="Times New Roman" w:cs="Times New Roman"/>
        </w:rPr>
        <w:t>цілями;</w:t>
      </w:r>
      <w:proofErr w:type="gramEnd"/>
    </w:p>
    <w:p w:rsidR="001E702B" w:rsidP="71EBBBFA" w:rsidRDefault="00BC0E56" w14:paraId="175EC9C3" w14:textId="343BAAF3">
      <w:pPr>
        <w:tabs>
          <w:tab w:val="left" w:pos="720"/>
          <w:tab w:val="left" w:pos="1134"/>
        </w:tabs>
        <w:ind w:firstLine="425"/>
        <w:jc w:val="both"/>
        <w:rPr>
          <w:rFonts w:ascii="Times New Roman" w:hAnsi="Times New Roman" w:eastAsia="Times New Roman" w:cs="Times New Roman"/>
          <w:b/>
          <w:bCs/>
        </w:rPr>
      </w:pPr>
      <w:r>
        <w:tab/>
      </w:r>
      <w:r w:rsidR="00802455">
        <w:rPr>
          <w:rFonts w:ascii="Times New Roman" w:hAnsi="Times New Roman" w:eastAsia="Times New Roman" w:cs="Times New Roman"/>
          <w:lang w:val="en-US"/>
        </w:rPr>
        <w:t>3</w:t>
      </w:r>
      <w:r w:rsidRPr="71EBBBFA" w:rsidR="71EBBBFA">
        <w:rPr>
          <w:rFonts w:ascii="Times New Roman" w:hAnsi="Times New Roman" w:eastAsia="Times New Roman" w:cs="Times New Roman"/>
        </w:rPr>
        <w:t xml:space="preserve">) бути адекватними та відповідати меті і обмежуватися лише тим, що необхідно для цілей </w:t>
      </w:r>
      <w:proofErr w:type="gramStart"/>
      <w:r w:rsidRPr="71EBBBFA" w:rsidR="71EBBBFA">
        <w:rPr>
          <w:rFonts w:ascii="Times New Roman" w:hAnsi="Times New Roman" w:eastAsia="Times New Roman" w:cs="Times New Roman"/>
        </w:rPr>
        <w:t>обробки;</w:t>
      </w:r>
      <w:proofErr w:type="gramEnd"/>
    </w:p>
    <w:p w:rsidR="001E702B" w:rsidP="71EBBBFA" w:rsidRDefault="00BC0E56" w14:paraId="083DBE90" w14:textId="30375C58">
      <w:pPr>
        <w:tabs>
          <w:tab w:val="left" w:pos="720"/>
          <w:tab w:val="left" w:pos="1134"/>
        </w:tabs>
        <w:ind w:firstLine="425"/>
        <w:jc w:val="both"/>
        <w:rPr>
          <w:rFonts w:ascii="Times New Roman" w:hAnsi="Times New Roman" w:eastAsia="Times New Roman" w:cs="Times New Roman"/>
          <w:b/>
          <w:bCs/>
        </w:rPr>
      </w:pPr>
      <w:r>
        <w:tab/>
      </w:r>
      <w:r w:rsidR="00802455">
        <w:rPr>
          <w:rFonts w:ascii="Times New Roman" w:hAnsi="Times New Roman" w:eastAsia="Times New Roman" w:cs="Times New Roman"/>
          <w:lang w:val="en-US"/>
        </w:rPr>
        <w:t>4</w:t>
      </w:r>
      <w:r w:rsidRPr="71EBBBFA" w:rsidR="71EBBBFA">
        <w:rPr>
          <w:rFonts w:ascii="Times New Roman" w:hAnsi="Times New Roman" w:eastAsia="Times New Roman" w:cs="Times New Roman"/>
        </w:rPr>
        <w:t xml:space="preserve">) бути фактично точними і, за необхідності, </w:t>
      </w:r>
      <w:proofErr w:type="gramStart"/>
      <w:r w:rsidRPr="71EBBBFA" w:rsidR="71EBBBFA">
        <w:rPr>
          <w:rFonts w:ascii="Times New Roman" w:hAnsi="Times New Roman" w:eastAsia="Times New Roman" w:cs="Times New Roman"/>
        </w:rPr>
        <w:t>актуальними;</w:t>
      </w:r>
      <w:proofErr w:type="gramEnd"/>
    </w:p>
    <w:p w:rsidRPr="00802455" w:rsidR="001E702B" w:rsidP="00802455" w:rsidRDefault="00BC0E56" w14:paraId="54090B56" w14:textId="4A5FB266">
      <w:pPr>
        <w:tabs>
          <w:tab w:val="left" w:pos="720"/>
          <w:tab w:val="left" w:pos="1134"/>
        </w:tabs>
        <w:ind w:firstLine="425"/>
        <w:jc w:val="both"/>
        <w:rPr>
          <w:rFonts w:ascii="Times New Roman" w:hAnsi="Times New Roman" w:eastAsia="Times New Roman" w:cs="Times New Roman"/>
        </w:rPr>
      </w:pPr>
      <w:r>
        <w:tab/>
      </w:r>
      <w:r w:rsidR="00802455">
        <w:rPr>
          <w:rFonts w:ascii="Times New Roman" w:hAnsi="Times New Roman" w:eastAsia="Times New Roman" w:cs="Times New Roman"/>
          <w:lang w:val="en-US"/>
        </w:rPr>
        <w:t>5</w:t>
      </w:r>
      <w:r w:rsidRPr="71EBBBFA" w:rsidR="71EBBBFA">
        <w:rPr>
          <w:rFonts w:ascii="Times New Roman" w:hAnsi="Times New Roman" w:eastAsia="Times New Roman" w:cs="Times New Roman"/>
        </w:rPr>
        <w:t xml:space="preserve">) зберігатися у формі, яка дозволяє ідентифікувати суб'єктів даних не довше, ніж це необхідно для цілей, для яких ці дані </w:t>
      </w:r>
      <w:proofErr w:type="gramStart"/>
      <w:r w:rsidRPr="71EBBBFA" w:rsidR="71EBBBFA">
        <w:rPr>
          <w:rFonts w:ascii="Times New Roman" w:hAnsi="Times New Roman" w:eastAsia="Times New Roman" w:cs="Times New Roman"/>
        </w:rPr>
        <w:t>обробляються;</w:t>
      </w:r>
      <w:proofErr w:type="gramEnd"/>
    </w:p>
    <w:p w:rsidR="001E702B" w:rsidP="71EBBBFA" w:rsidRDefault="00BC0E56" w14:paraId="600356A1" w14:textId="7DAC6015">
      <w:pPr>
        <w:tabs>
          <w:tab w:val="left" w:pos="720"/>
          <w:tab w:val="left" w:pos="1134"/>
        </w:tabs>
        <w:ind w:firstLine="425"/>
        <w:jc w:val="both"/>
        <w:rPr>
          <w:rFonts w:ascii="Times New Roman" w:hAnsi="Times New Roman" w:eastAsia="Times New Roman" w:cs="Times New Roman"/>
          <w:b/>
          <w:bCs/>
        </w:rPr>
      </w:pPr>
      <w:r>
        <w:tab/>
      </w:r>
      <w:r w:rsidR="00802455">
        <w:rPr>
          <w:rFonts w:ascii="Times New Roman" w:hAnsi="Times New Roman" w:eastAsia="Times New Roman" w:cs="Times New Roman"/>
          <w:lang w:val="en-US"/>
        </w:rPr>
        <w:t>6</w:t>
      </w:r>
      <w:r w:rsidRPr="71EBBBFA" w:rsidR="71EBBBFA">
        <w:rPr>
          <w:rFonts w:ascii="Times New Roman" w:hAnsi="Times New Roman" w:eastAsia="Times New Roman" w:cs="Times New Roman"/>
        </w:rPr>
        <w:t>) оброблятися у спосіб, що забезпечує належну безпеку персональних даних.</w:t>
      </w:r>
    </w:p>
    <w:p w:rsidR="001E702B" w:rsidP="71EBBBFA" w:rsidRDefault="001E702B" w14:paraId="3DEEC669" w14:textId="77777777">
      <w:pPr>
        <w:tabs>
          <w:tab w:val="left" w:pos="720"/>
          <w:tab w:val="left" w:pos="1134"/>
        </w:tabs>
        <w:ind w:firstLine="425"/>
        <w:jc w:val="both"/>
        <w:rPr>
          <w:rFonts w:ascii="Times New Roman" w:hAnsi="Times New Roman" w:eastAsia="Times New Roman" w:cs="Times New Roman"/>
          <w:b/>
          <w:bCs/>
        </w:rPr>
      </w:pPr>
    </w:p>
    <w:p w:rsidR="001E702B" w:rsidP="11B26AD9" w:rsidRDefault="71EBBBFA" w14:paraId="29681321" w14:textId="2A6DA656">
      <w:pPr>
        <w:tabs>
          <w:tab w:val="left" w:pos="720"/>
          <w:tab w:val="left" w:pos="1134"/>
        </w:tabs>
        <w:jc w:val="center"/>
        <w:rPr>
          <w:rFonts w:ascii="Times New Roman" w:hAnsi="Times New Roman" w:eastAsia="Times New Roman" w:cs="Times New Roman"/>
          <w:b/>
          <w:bCs/>
        </w:rPr>
      </w:pPr>
      <w:r w:rsidRPr="11B26AD9">
        <w:rPr>
          <w:rFonts w:ascii="Times New Roman" w:hAnsi="Times New Roman" w:eastAsia="Times New Roman" w:cs="Times New Roman"/>
          <w:b/>
          <w:bCs/>
        </w:rPr>
        <w:t>8. Дотримання вимог законодавства та стандарті</w:t>
      </w:r>
      <w:r w:rsidRPr="11B26AD9" w:rsidR="41E17CC3">
        <w:rPr>
          <w:rFonts w:ascii="Times New Roman" w:hAnsi="Times New Roman" w:eastAsia="Times New Roman" w:cs="Times New Roman"/>
          <w:b/>
          <w:bCs/>
        </w:rPr>
        <w:t>в</w:t>
      </w:r>
      <w:r w:rsidRPr="11B26AD9" w:rsidR="0D00E7DF">
        <w:rPr>
          <w:rFonts w:ascii="Times New Roman" w:hAnsi="Times New Roman" w:eastAsia="Times New Roman" w:cs="Times New Roman"/>
          <w:b/>
          <w:bCs/>
        </w:rPr>
        <w:t xml:space="preserve">, </w:t>
      </w:r>
      <w:r w:rsidRPr="11B26AD9">
        <w:rPr>
          <w:rFonts w:ascii="Times New Roman" w:hAnsi="Times New Roman" w:eastAsia="Times New Roman" w:cs="Times New Roman"/>
          <w:b/>
          <w:bCs/>
        </w:rPr>
        <w:t>уникнення  негативних наслідків</w:t>
      </w:r>
    </w:p>
    <w:p w:rsidR="001E702B" w:rsidP="71EBBBFA" w:rsidRDefault="71EBBBFA" w14:paraId="0439B129" w14:textId="2F4CA176">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 xml:space="preserve">8.1. Під час виконання Договору </w:t>
      </w:r>
      <w:r w:rsidRPr="4B2F27C2" w:rsidR="041E0D9C">
        <w:rPr>
          <w:rFonts w:ascii="Times New Roman" w:hAnsi="Times New Roman" w:eastAsia="Times New Roman" w:cs="Times New Roman"/>
        </w:rPr>
        <w:t>Підрядник</w:t>
      </w:r>
      <w:r w:rsidRPr="4B2F27C2">
        <w:rPr>
          <w:rFonts w:ascii="Times New Roman" w:hAnsi="Times New Roman" w:eastAsia="Times New Roman" w:cs="Times New Roman"/>
        </w:rPr>
        <w:t xml:space="preserve"> повинен виконувати вимоги чинного законодавства, діючих стандартів, норм, регламентів та правил, дотримуватися всіх відповідних вимог податкового законодавства.</w:t>
      </w:r>
    </w:p>
    <w:p w:rsidR="001E702B" w:rsidP="71EBBBFA" w:rsidRDefault="71EBBBFA" w14:paraId="54E071CE" w14:textId="5FD1562B">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 xml:space="preserve">8.2. </w:t>
      </w:r>
      <w:r w:rsidRPr="4B2F27C2" w:rsidR="041E0D9C">
        <w:rPr>
          <w:rFonts w:ascii="Times New Roman" w:hAnsi="Times New Roman" w:eastAsia="Times New Roman" w:cs="Times New Roman"/>
        </w:rPr>
        <w:t>Підрядник</w:t>
      </w:r>
      <w:r w:rsidRPr="4B2F27C2">
        <w:rPr>
          <w:rFonts w:ascii="Times New Roman" w:hAnsi="Times New Roman" w:eastAsia="Times New Roman" w:cs="Times New Roman"/>
        </w:rPr>
        <w:t xml:space="preserve"> зобов'язаний при виконанні умов Договору діяти відповідно до міжнародних стандартів та багатосторонніх угод, зокрема міжнародних угод з прав людини та основних трудових стандартів Міжнародної організації праці (МОП), а також забезпечувати захист дітей; запобігання насильству, жорстокому поводженню та експлуатації будь-якого виду; недискримінацію, зокрема за походженням, етнічною приналежністю, релігією, віком, гендерною ідентичністю, сексуальною орієнтацією або інвалідністю; сприяння рівним можливостям для всіх гендерів. </w:t>
      </w:r>
      <w:r w:rsidRPr="4B2F27C2" w:rsidR="041E0D9C">
        <w:rPr>
          <w:rFonts w:ascii="Times New Roman" w:hAnsi="Times New Roman" w:eastAsia="Times New Roman" w:cs="Times New Roman"/>
        </w:rPr>
        <w:t>Підрядник</w:t>
      </w:r>
      <w:r w:rsidRPr="4B2F27C2">
        <w:rPr>
          <w:rFonts w:ascii="Times New Roman" w:hAnsi="Times New Roman" w:eastAsia="Times New Roman" w:cs="Times New Roman"/>
        </w:rPr>
        <w:t xml:space="preserve"> зобов'язується дотримуватися   чинного національного та міжнародного природоохоронного законодавства, вживати заходів для мінімізації викидів парникових газів та уникати будь-яких дій, що можуть підвищити вразливість населення та/або екосистем.</w:t>
      </w:r>
    </w:p>
    <w:p w:rsidR="001E702B" w:rsidP="71EBBBFA" w:rsidRDefault="71EBBBFA" w14:paraId="7D7923F5" w14:textId="283F5272">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 xml:space="preserve">8.3. </w:t>
      </w:r>
      <w:r w:rsidRPr="4B2F27C2" w:rsidR="041E0D9C">
        <w:rPr>
          <w:rFonts w:ascii="Times New Roman" w:hAnsi="Times New Roman" w:eastAsia="Times New Roman" w:cs="Times New Roman"/>
        </w:rPr>
        <w:t>Підрядник</w:t>
      </w:r>
      <w:r w:rsidRPr="4B2F27C2">
        <w:rPr>
          <w:rFonts w:ascii="Times New Roman" w:hAnsi="Times New Roman" w:eastAsia="Times New Roman" w:cs="Times New Roman"/>
        </w:rPr>
        <w:t xml:space="preserve"> при виконанні умов Договору та розробці ТЕО має діяти таким чином, щоб уникнути або мінімізувати ненавмисний негативний вплив на навколишнє середовище, пом'якшити наслідки зміни клімату, а також вживати заходів для адаптації до зміни клімату, захисту прав людини, запобігання конфліктів і насильству, захисту гендерної рівності шляхом реалізації відповідних заходів зі зменшення впливу. </w:t>
      </w:r>
      <w:r w:rsidRPr="4B2F27C2" w:rsidR="041E0D9C">
        <w:rPr>
          <w:rFonts w:ascii="Times New Roman" w:hAnsi="Times New Roman" w:eastAsia="Times New Roman" w:cs="Times New Roman"/>
        </w:rPr>
        <w:t>Підрядник</w:t>
      </w:r>
      <w:r w:rsidRPr="4B2F27C2">
        <w:rPr>
          <w:rFonts w:ascii="Times New Roman" w:hAnsi="Times New Roman" w:eastAsia="Times New Roman" w:cs="Times New Roman"/>
        </w:rPr>
        <w:t xml:space="preserve"> також зобов'язується використовувати будь-який потенціал для просування гендерної рівності.</w:t>
      </w:r>
    </w:p>
    <w:p w:rsidR="001E702B" w:rsidP="71EBBBFA" w:rsidRDefault="71EBBBFA" w14:paraId="61ED962C" w14:textId="0CCE07D8">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lastRenderedPageBreak/>
        <w:t xml:space="preserve">8.4. </w:t>
      </w:r>
      <w:r w:rsidRPr="4B2F27C2" w:rsidR="041E0D9C">
        <w:rPr>
          <w:rFonts w:ascii="Times New Roman" w:hAnsi="Times New Roman" w:eastAsia="Times New Roman" w:cs="Times New Roman"/>
        </w:rPr>
        <w:t>Підрядник</w:t>
      </w:r>
      <w:r w:rsidRPr="4B2F27C2">
        <w:rPr>
          <w:rFonts w:ascii="Times New Roman" w:hAnsi="Times New Roman" w:eastAsia="Times New Roman" w:cs="Times New Roman"/>
        </w:rPr>
        <w:t xml:space="preserve"> повинен вживати розумних заходів для запобігання сексуальним домаганням у професійному контексті та утримуватися від підбурювання до насильства або ненависті, а також від невиправданої дискримінації щодо будь-якої особи або групи осіб.</w:t>
      </w:r>
    </w:p>
    <w:p w:rsidR="001E702B" w:rsidP="71EBBBFA" w:rsidRDefault="001E702B" w14:paraId="3656B9AB" w14:textId="77777777">
      <w:pPr>
        <w:tabs>
          <w:tab w:val="left" w:pos="720"/>
          <w:tab w:val="left" w:pos="1134"/>
        </w:tabs>
        <w:ind w:firstLine="425"/>
        <w:jc w:val="both"/>
        <w:rPr>
          <w:rFonts w:ascii="Times New Roman" w:hAnsi="Times New Roman" w:eastAsia="Times New Roman" w:cs="Times New Roman"/>
          <w:b/>
          <w:bCs/>
        </w:rPr>
      </w:pPr>
    </w:p>
    <w:p w:rsidR="001E702B" w:rsidP="71EBBBFA" w:rsidRDefault="48DB9660" w14:paraId="7B8E07D2" w14:textId="371E6017">
      <w:pPr>
        <w:tabs>
          <w:tab w:val="left" w:pos="720"/>
          <w:tab w:val="left" w:pos="1134"/>
        </w:tabs>
        <w:ind w:firstLine="425"/>
        <w:jc w:val="center"/>
        <w:rPr>
          <w:rFonts w:ascii="Times New Roman" w:hAnsi="Times New Roman" w:eastAsia="Times New Roman" w:cs="Times New Roman"/>
          <w:b/>
          <w:bCs/>
        </w:rPr>
      </w:pPr>
      <w:r w:rsidRPr="4B2F27C2">
        <w:rPr>
          <w:rFonts w:ascii="Times New Roman" w:hAnsi="Times New Roman" w:eastAsia="Times New Roman" w:cs="Times New Roman"/>
          <w:b/>
          <w:bCs/>
        </w:rPr>
        <w:t>9. Конфлікт інтересів</w:t>
      </w:r>
    </w:p>
    <w:p w:rsidR="001E702B" w:rsidP="71EBBBFA" w:rsidRDefault="48DB9660" w14:paraId="12C4172D" w14:textId="612345CC">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9</w:t>
      </w:r>
      <w:r w:rsidRPr="4B2F27C2" w:rsidR="71EBBBFA">
        <w:rPr>
          <w:rFonts w:ascii="Times New Roman" w:hAnsi="Times New Roman" w:eastAsia="Times New Roman" w:cs="Times New Roman"/>
        </w:rPr>
        <w:t xml:space="preserve">.1. </w:t>
      </w:r>
      <w:r w:rsidRPr="4B2F27C2" w:rsidR="041E0D9C">
        <w:rPr>
          <w:rFonts w:ascii="Times New Roman" w:hAnsi="Times New Roman" w:eastAsia="Times New Roman" w:cs="Times New Roman"/>
        </w:rPr>
        <w:t>Підрядник</w:t>
      </w:r>
      <w:r w:rsidRPr="4B2F27C2" w:rsidR="511C5399">
        <w:rPr>
          <w:rFonts w:ascii="Times New Roman" w:hAnsi="Times New Roman" w:eastAsia="Times New Roman" w:cs="Times New Roman"/>
        </w:rPr>
        <w:t xml:space="preserve"> </w:t>
      </w:r>
      <w:r w:rsidRPr="4B2F27C2" w:rsidR="71EBBBFA">
        <w:rPr>
          <w:rFonts w:ascii="Times New Roman" w:hAnsi="Times New Roman" w:eastAsia="Times New Roman" w:cs="Times New Roman"/>
        </w:rPr>
        <w:t xml:space="preserve">повинен уникати конфлікту інтересів у зв'язку з виконанням цього Договору. </w:t>
      </w:r>
      <w:r w:rsidRPr="4B2F27C2" w:rsidR="041E0D9C">
        <w:rPr>
          <w:rFonts w:ascii="Times New Roman" w:hAnsi="Times New Roman" w:eastAsia="Times New Roman" w:cs="Times New Roman"/>
        </w:rPr>
        <w:t>Підрядник</w:t>
      </w:r>
      <w:r w:rsidRPr="4B2F27C2" w:rsidR="567A7DFD">
        <w:rPr>
          <w:rFonts w:ascii="Times New Roman" w:hAnsi="Times New Roman" w:eastAsia="Times New Roman" w:cs="Times New Roman"/>
        </w:rPr>
        <w:t xml:space="preserve"> зобов'язується в</w:t>
      </w:r>
      <w:r w:rsidRPr="4B2F27C2" w:rsidR="71EBBBFA">
        <w:rPr>
          <w:rFonts w:ascii="Times New Roman" w:hAnsi="Times New Roman" w:eastAsia="Times New Roman" w:cs="Times New Roman"/>
        </w:rPr>
        <w:t>жива</w:t>
      </w:r>
      <w:r w:rsidRPr="4B2F27C2" w:rsidR="5C6889BF">
        <w:rPr>
          <w:rFonts w:ascii="Times New Roman" w:hAnsi="Times New Roman" w:eastAsia="Times New Roman" w:cs="Times New Roman"/>
        </w:rPr>
        <w:t>ти</w:t>
      </w:r>
      <w:r w:rsidRPr="4B2F27C2" w:rsidR="71EBBBFA">
        <w:rPr>
          <w:rFonts w:ascii="Times New Roman" w:hAnsi="Times New Roman" w:eastAsia="Times New Roman" w:cs="Times New Roman"/>
        </w:rPr>
        <w:t xml:space="preserve"> належних запобіжних заходів щодо врегулювання конфлікту інтересів. Конфлікт інтересів може виникнути, зокрема, з причин, пов'язаних з економічними інтересами, політичними симпатіями або національними зв'язками, родинними чи дружніми стосунками або будь-якими іншими інтересами.</w:t>
      </w:r>
    </w:p>
    <w:p w:rsidR="001E702B" w:rsidP="71EBBBFA" w:rsidRDefault="23D6B3DD" w14:paraId="7FA2BB59" w14:textId="54B16748">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9</w:t>
      </w:r>
      <w:r w:rsidRPr="4B2F27C2" w:rsidR="71EBBBFA">
        <w:rPr>
          <w:rFonts w:ascii="Times New Roman" w:hAnsi="Times New Roman" w:eastAsia="Times New Roman" w:cs="Times New Roman"/>
        </w:rPr>
        <w:t xml:space="preserve">.2. У зв'язку з </w:t>
      </w:r>
      <w:r w:rsidRPr="4B2F27C2" w:rsidR="6C6EE580">
        <w:rPr>
          <w:rFonts w:ascii="Times New Roman" w:hAnsi="Times New Roman" w:eastAsia="Times New Roman" w:cs="Times New Roman"/>
        </w:rPr>
        <w:t>виконанням Договору</w:t>
      </w:r>
      <w:r w:rsidRPr="4B2F27C2" w:rsidR="71EBBBFA">
        <w:rPr>
          <w:rFonts w:ascii="Times New Roman" w:hAnsi="Times New Roman" w:eastAsia="Times New Roman" w:cs="Times New Roman"/>
        </w:rPr>
        <w:t>, П</w:t>
      </w:r>
      <w:r w:rsidRPr="4B2F27C2" w:rsidR="4BA667EC">
        <w:rPr>
          <w:rFonts w:ascii="Times New Roman" w:hAnsi="Times New Roman" w:eastAsia="Times New Roman" w:cs="Times New Roman"/>
        </w:rPr>
        <w:t xml:space="preserve">ідрядник </w:t>
      </w:r>
      <w:r w:rsidRPr="4B2F27C2" w:rsidR="71EBBBFA">
        <w:rPr>
          <w:rFonts w:ascii="Times New Roman" w:hAnsi="Times New Roman" w:eastAsia="Times New Roman" w:cs="Times New Roman"/>
        </w:rPr>
        <w:t xml:space="preserve">не повинен укладати жодних договорів, де можна очікувати конфлікту інтересів через характер договору або через особисті чи фінансові зв'язки між </w:t>
      </w:r>
      <w:r w:rsidRPr="4B2F27C2" w:rsidR="05C2F314">
        <w:rPr>
          <w:rFonts w:ascii="Times New Roman" w:hAnsi="Times New Roman" w:eastAsia="Times New Roman" w:cs="Times New Roman"/>
        </w:rPr>
        <w:t>Підрядником</w:t>
      </w:r>
      <w:r w:rsidRPr="4B2F27C2" w:rsidR="4F3449BD">
        <w:rPr>
          <w:rFonts w:ascii="Times New Roman" w:hAnsi="Times New Roman" w:eastAsia="Times New Roman" w:cs="Times New Roman"/>
        </w:rPr>
        <w:t xml:space="preserve"> </w:t>
      </w:r>
      <w:r w:rsidRPr="4B2F27C2" w:rsidR="71EBBBFA">
        <w:rPr>
          <w:rFonts w:ascii="Times New Roman" w:hAnsi="Times New Roman" w:eastAsia="Times New Roman" w:cs="Times New Roman"/>
        </w:rPr>
        <w:t>та третьою стороною.</w:t>
      </w:r>
    </w:p>
    <w:p w:rsidR="001E702B" w:rsidP="71EBBBFA" w:rsidRDefault="4795BA10" w14:paraId="0071448D" w14:textId="5137506A">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9</w:t>
      </w:r>
      <w:r w:rsidRPr="4B2F27C2" w:rsidR="71EBBBFA">
        <w:rPr>
          <w:rFonts w:ascii="Times New Roman" w:hAnsi="Times New Roman" w:eastAsia="Times New Roman" w:cs="Times New Roman"/>
        </w:rPr>
        <w:t xml:space="preserve">.3. </w:t>
      </w:r>
      <w:r w:rsidRPr="4B2F27C2" w:rsidR="041E0D9C">
        <w:rPr>
          <w:rFonts w:ascii="Times New Roman" w:hAnsi="Times New Roman" w:eastAsia="Times New Roman" w:cs="Times New Roman"/>
        </w:rPr>
        <w:t>Підрядник</w:t>
      </w:r>
      <w:r w:rsidRPr="4B2F27C2" w:rsidR="1B1AC441">
        <w:rPr>
          <w:rFonts w:ascii="Times New Roman" w:hAnsi="Times New Roman" w:eastAsia="Times New Roman" w:cs="Times New Roman"/>
        </w:rPr>
        <w:t xml:space="preserve"> </w:t>
      </w:r>
      <w:r w:rsidRPr="4B2F27C2" w:rsidR="71EBBBFA">
        <w:rPr>
          <w:rFonts w:ascii="Times New Roman" w:hAnsi="Times New Roman" w:eastAsia="Times New Roman" w:cs="Times New Roman"/>
        </w:rPr>
        <w:t xml:space="preserve">зобов'язується негайно повідомляти </w:t>
      </w:r>
      <w:r w:rsidR="00973D04">
        <w:rPr>
          <w:rFonts w:ascii="Times New Roman" w:hAnsi="Times New Roman" w:eastAsia="Times New Roman" w:cs="Times New Roman"/>
        </w:rPr>
        <w:t>Платника</w:t>
      </w:r>
      <w:r w:rsidRPr="4B2F27C2" w:rsidR="2CFB9683">
        <w:rPr>
          <w:rFonts w:ascii="Times New Roman" w:hAnsi="Times New Roman" w:eastAsia="Times New Roman" w:cs="Times New Roman"/>
        </w:rPr>
        <w:t xml:space="preserve"> </w:t>
      </w:r>
      <w:r w:rsidRPr="4B2F27C2" w:rsidR="71EBBBFA">
        <w:rPr>
          <w:rFonts w:ascii="Times New Roman" w:hAnsi="Times New Roman" w:eastAsia="Times New Roman" w:cs="Times New Roman"/>
        </w:rPr>
        <w:t xml:space="preserve">про будь-які обставини, які можуть становити конфлікт інтересів або призвести до нього. Усі подальші кроки мають бути узгоджені з </w:t>
      </w:r>
      <w:r w:rsidR="00973D04">
        <w:rPr>
          <w:rFonts w:ascii="Times New Roman" w:hAnsi="Times New Roman" w:eastAsia="Times New Roman" w:cs="Times New Roman"/>
        </w:rPr>
        <w:t>Платником</w:t>
      </w:r>
      <w:r w:rsidRPr="4B2F27C2" w:rsidR="71EBBBFA">
        <w:rPr>
          <w:rFonts w:ascii="Times New Roman" w:hAnsi="Times New Roman" w:eastAsia="Times New Roman" w:cs="Times New Roman"/>
        </w:rPr>
        <w:t>.</w:t>
      </w:r>
    </w:p>
    <w:p w:rsidR="001E702B" w:rsidP="71EBBBFA" w:rsidRDefault="001E702B" w14:paraId="62486C05" w14:textId="77777777">
      <w:pPr>
        <w:tabs>
          <w:tab w:val="left" w:pos="720"/>
          <w:tab w:val="left" w:pos="1134"/>
        </w:tabs>
        <w:ind w:firstLine="425"/>
        <w:jc w:val="both"/>
        <w:rPr>
          <w:rFonts w:ascii="Times New Roman" w:hAnsi="Times New Roman" w:eastAsia="Times New Roman" w:cs="Times New Roman"/>
          <w:b/>
          <w:bCs/>
        </w:rPr>
      </w:pPr>
    </w:p>
    <w:p w:rsidR="001E702B" w:rsidP="71EBBBFA" w:rsidRDefault="6C526549" w14:paraId="0E7A5087" w14:textId="4C681D91">
      <w:pPr>
        <w:tabs>
          <w:tab w:val="left" w:pos="720"/>
          <w:tab w:val="left" w:pos="1134"/>
        </w:tabs>
        <w:ind w:firstLine="425"/>
        <w:jc w:val="center"/>
        <w:rPr>
          <w:rFonts w:ascii="Times New Roman" w:hAnsi="Times New Roman" w:eastAsia="Times New Roman" w:cs="Times New Roman"/>
          <w:b/>
          <w:bCs/>
        </w:rPr>
      </w:pPr>
      <w:r w:rsidRPr="4B2F27C2">
        <w:rPr>
          <w:rFonts w:ascii="Times New Roman" w:hAnsi="Times New Roman" w:eastAsia="Times New Roman" w:cs="Times New Roman"/>
          <w:b/>
          <w:bCs/>
        </w:rPr>
        <w:t>10</w:t>
      </w:r>
      <w:r w:rsidRPr="4B2F27C2" w:rsidR="71EBBBFA">
        <w:rPr>
          <w:rFonts w:ascii="Times New Roman" w:hAnsi="Times New Roman" w:eastAsia="Times New Roman" w:cs="Times New Roman"/>
          <w:b/>
          <w:bCs/>
        </w:rPr>
        <w:t>. Боротьба з відмиванням грошей, фінансуванням тероризму та хабарництвом, підтримка ембарго</w:t>
      </w:r>
    </w:p>
    <w:p w:rsidR="001E702B" w:rsidP="71EBBBFA" w:rsidRDefault="5EB2F0A0" w14:paraId="282005F9" w14:textId="77A64EBE">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10</w:t>
      </w:r>
      <w:r w:rsidRPr="4B2F27C2" w:rsidR="71EBBBFA">
        <w:rPr>
          <w:rFonts w:ascii="Times New Roman" w:hAnsi="Times New Roman" w:eastAsia="Times New Roman" w:cs="Times New Roman"/>
        </w:rPr>
        <w:t xml:space="preserve">.1. </w:t>
      </w:r>
      <w:r w:rsidRPr="4B2F27C2" w:rsidR="041E0D9C">
        <w:rPr>
          <w:rFonts w:ascii="Times New Roman" w:hAnsi="Times New Roman" w:eastAsia="Times New Roman" w:cs="Times New Roman"/>
        </w:rPr>
        <w:t>Підрядник</w:t>
      </w:r>
      <w:r w:rsidRPr="4B2F27C2" w:rsidR="27F5940A">
        <w:rPr>
          <w:rFonts w:ascii="Times New Roman" w:hAnsi="Times New Roman" w:eastAsia="Times New Roman" w:cs="Times New Roman"/>
        </w:rPr>
        <w:t xml:space="preserve"> </w:t>
      </w:r>
      <w:r w:rsidRPr="4B2F27C2" w:rsidR="71EBBBFA">
        <w:rPr>
          <w:rFonts w:ascii="Times New Roman" w:hAnsi="Times New Roman" w:eastAsia="Times New Roman" w:cs="Times New Roman"/>
        </w:rPr>
        <w:t>не повинен підтримувати будь-які заходи, що сприяють відмиванню грошей, фінансуванню терористичної діяльності або корупції.</w:t>
      </w:r>
    </w:p>
    <w:p w:rsidR="001E702B" w:rsidP="71EBBBFA" w:rsidRDefault="220F2117" w14:paraId="635A6887" w14:textId="5721D2F8">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10</w:t>
      </w:r>
      <w:r w:rsidRPr="4B2F27C2" w:rsidR="71EBBBFA">
        <w:rPr>
          <w:rFonts w:ascii="Times New Roman" w:hAnsi="Times New Roman" w:eastAsia="Times New Roman" w:cs="Times New Roman"/>
        </w:rPr>
        <w:t xml:space="preserve">.2. </w:t>
      </w:r>
      <w:r w:rsidRPr="4B2F27C2" w:rsidR="041E0D9C">
        <w:rPr>
          <w:rFonts w:ascii="Times New Roman" w:hAnsi="Times New Roman" w:eastAsia="Times New Roman" w:cs="Times New Roman"/>
        </w:rPr>
        <w:t>Підрядник</w:t>
      </w:r>
      <w:r w:rsidRPr="4B2F27C2" w:rsidR="55ED5C44">
        <w:rPr>
          <w:rFonts w:ascii="Times New Roman" w:hAnsi="Times New Roman" w:eastAsia="Times New Roman" w:cs="Times New Roman"/>
        </w:rPr>
        <w:t xml:space="preserve"> </w:t>
      </w:r>
      <w:r w:rsidRPr="4B2F27C2" w:rsidR="71EBBBFA">
        <w:rPr>
          <w:rFonts w:ascii="Times New Roman" w:hAnsi="Times New Roman" w:eastAsia="Times New Roman" w:cs="Times New Roman"/>
        </w:rPr>
        <w:t xml:space="preserve">не повинен </w:t>
      </w:r>
      <w:r w:rsidRPr="4B2F27C2" w:rsidR="51BC367F">
        <w:rPr>
          <w:rFonts w:ascii="Times New Roman" w:hAnsi="Times New Roman" w:eastAsia="Times New Roman" w:cs="Times New Roman"/>
        </w:rPr>
        <w:t xml:space="preserve">співпрацювати, </w:t>
      </w:r>
      <w:r w:rsidRPr="4B2F27C2" w:rsidR="71EBBBFA">
        <w:rPr>
          <w:rFonts w:ascii="Times New Roman" w:hAnsi="Times New Roman" w:eastAsia="Times New Roman" w:cs="Times New Roman"/>
        </w:rPr>
        <w:t>надавати</w:t>
      </w:r>
      <w:r w:rsidRPr="4B2F27C2" w:rsidR="37963075">
        <w:rPr>
          <w:rFonts w:ascii="Times New Roman" w:hAnsi="Times New Roman" w:eastAsia="Times New Roman" w:cs="Times New Roman"/>
        </w:rPr>
        <w:t xml:space="preserve"> чи отримувати </w:t>
      </w:r>
      <w:r w:rsidRPr="4B2F27C2" w:rsidR="71EBBBFA">
        <w:rPr>
          <w:rFonts w:ascii="Times New Roman" w:hAnsi="Times New Roman" w:eastAsia="Times New Roman" w:cs="Times New Roman"/>
        </w:rPr>
        <w:t>прямо чи опосередковано, будь-які кошти або інші економічні ресурси</w:t>
      </w:r>
      <w:r w:rsidRPr="4B2F27C2" w:rsidR="1EA413C9">
        <w:rPr>
          <w:rFonts w:ascii="Times New Roman" w:hAnsi="Times New Roman" w:eastAsia="Times New Roman" w:cs="Times New Roman"/>
        </w:rPr>
        <w:t xml:space="preserve"> </w:t>
      </w:r>
      <w:r w:rsidRPr="4B2F27C2" w:rsidR="71EBBBFA">
        <w:rPr>
          <w:rFonts w:ascii="Times New Roman" w:hAnsi="Times New Roman" w:eastAsia="Times New Roman" w:cs="Times New Roman"/>
        </w:rPr>
        <w:t xml:space="preserve">третім особам, які перебувають у санкційному списку ООН та/або ЄС та/або до яких застосовано санкції відповідно до Закону України «Про санкції». </w:t>
      </w:r>
      <w:r w:rsidRPr="4B2F27C2" w:rsidR="3A2E4733">
        <w:rPr>
          <w:rFonts w:ascii="Times New Roman" w:hAnsi="Times New Roman" w:eastAsia="Times New Roman" w:cs="Times New Roman"/>
        </w:rPr>
        <w:t xml:space="preserve">Під час виконання </w:t>
      </w:r>
      <w:r w:rsidRPr="4B2F27C2" w:rsidR="522ABD0D">
        <w:rPr>
          <w:rFonts w:ascii="Times New Roman" w:hAnsi="Times New Roman" w:eastAsia="Times New Roman" w:cs="Times New Roman"/>
        </w:rPr>
        <w:t>Договор</w:t>
      </w:r>
      <w:r w:rsidRPr="4B2F27C2" w:rsidR="71EBBBFA">
        <w:rPr>
          <w:rFonts w:ascii="Times New Roman" w:hAnsi="Times New Roman" w:eastAsia="Times New Roman" w:cs="Times New Roman"/>
        </w:rPr>
        <w:t xml:space="preserve">у, </w:t>
      </w:r>
      <w:r w:rsidRPr="4B2F27C2" w:rsidR="041E0D9C">
        <w:rPr>
          <w:rFonts w:ascii="Times New Roman" w:hAnsi="Times New Roman" w:eastAsia="Times New Roman" w:cs="Times New Roman"/>
        </w:rPr>
        <w:t>Підрядник</w:t>
      </w:r>
      <w:r w:rsidRPr="4B2F27C2" w:rsidR="78B1A0CF">
        <w:rPr>
          <w:rFonts w:ascii="Times New Roman" w:hAnsi="Times New Roman" w:eastAsia="Times New Roman" w:cs="Times New Roman"/>
        </w:rPr>
        <w:t xml:space="preserve"> </w:t>
      </w:r>
      <w:r w:rsidRPr="4B2F27C2" w:rsidR="71EBBBFA">
        <w:rPr>
          <w:rFonts w:ascii="Times New Roman" w:hAnsi="Times New Roman" w:eastAsia="Times New Roman" w:cs="Times New Roman"/>
        </w:rPr>
        <w:t xml:space="preserve">може вступати в договірні або ділові відносини та підтримувати такі відносини лише з третіми сторонами, які є надійними та до яких не застосовуються законодавчі заборони на ведення бізнесу або укладення договорів. </w:t>
      </w:r>
      <w:r w:rsidRPr="4B2F27C2" w:rsidR="041E0D9C">
        <w:rPr>
          <w:rFonts w:ascii="Times New Roman" w:hAnsi="Times New Roman" w:eastAsia="Times New Roman" w:cs="Times New Roman"/>
        </w:rPr>
        <w:t>Підрядник</w:t>
      </w:r>
      <w:r w:rsidRPr="4B2F27C2" w:rsidR="05F485BE">
        <w:rPr>
          <w:rFonts w:ascii="Times New Roman" w:hAnsi="Times New Roman" w:eastAsia="Times New Roman" w:cs="Times New Roman"/>
        </w:rPr>
        <w:t xml:space="preserve"> </w:t>
      </w:r>
      <w:r w:rsidRPr="4B2F27C2" w:rsidR="71EBBBFA">
        <w:rPr>
          <w:rFonts w:ascii="Times New Roman" w:hAnsi="Times New Roman" w:eastAsia="Times New Roman" w:cs="Times New Roman"/>
        </w:rPr>
        <w:t>повинен дотримуватися будь-яких ембарго або інших торговельних обмежень, встановлених</w:t>
      </w:r>
      <w:r w:rsidR="000A5D87">
        <w:rPr>
          <w:rFonts w:ascii="Times New Roman" w:hAnsi="Times New Roman" w:eastAsia="Times New Roman" w:cs="Times New Roman"/>
        </w:rPr>
        <w:t xml:space="preserve"> Україною,</w:t>
      </w:r>
      <w:r w:rsidRPr="4B2F27C2" w:rsidR="71EBBBFA">
        <w:rPr>
          <w:rFonts w:ascii="Times New Roman" w:hAnsi="Times New Roman" w:eastAsia="Times New Roman" w:cs="Times New Roman"/>
        </w:rPr>
        <w:t xml:space="preserve"> Організацією Об'єднаних Націй, Європейським Союзом та Федеративною Республікою Німеччина </w:t>
      </w:r>
      <w:r w:rsidRPr="4B2F27C2" w:rsidR="55B35620">
        <w:rPr>
          <w:rFonts w:ascii="Times New Roman" w:hAnsi="Times New Roman" w:eastAsia="Times New Roman" w:cs="Times New Roman"/>
        </w:rPr>
        <w:t>при виконанні умов цього Договору</w:t>
      </w:r>
      <w:r w:rsidRPr="4B2F27C2" w:rsidR="71EBBBFA">
        <w:rPr>
          <w:rFonts w:ascii="Times New Roman" w:hAnsi="Times New Roman" w:eastAsia="Times New Roman" w:cs="Times New Roman"/>
        </w:rPr>
        <w:t>.</w:t>
      </w:r>
    </w:p>
    <w:p w:rsidR="001E702B" w:rsidP="71EBBBFA" w:rsidRDefault="3D607814" w14:paraId="31423116" w14:textId="309122E5">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10</w:t>
      </w:r>
      <w:r w:rsidRPr="4B2F27C2" w:rsidR="71EBBBFA">
        <w:rPr>
          <w:rFonts w:ascii="Times New Roman" w:hAnsi="Times New Roman" w:eastAsia="Times New Roman" w:cs="Times New Roman"/>
        </w:rPr>
        <w:t xml:space="preserve">.3. </w:t>
      </w:r>
      <w:r w:rsidRPr="4B2F27C2" w:rsidR="041E0D9C">
        <w:rPr>
          <w:rFonts w:ascii="Times New Roman" w:hAnsi="Times New Roman" w:eastAsia="Times New Roman" w:cs="Times New Roman"/>
        </w:rPr>
        <w:t>Підрядник</w:t>
      </w:r>
      <w:r w:rsidRPr="4B2F27C2" w:rsidR="086E31A4">
        <w:rPr>
          <w:rFonts w:ascii="Times New Roman" w:hAnsi="Times New Roman" w:eastAsia="Times New Roman" w:cs="Times New Roman"/>
        </w:rPr>
        <w:t xml:space="preserve"> </w:t>
      </w:r>
      <w:r w:rsidRPr="4B2F27C2" w:rsidR="71EBBBFA">
        <w:rPr>
          <w:rFonts w:ascii="Times New Roman" w:hAnsi="Times New Roman" w:eastAsia="Times New Roman" w:cs="Times New Roman"/>
        </w:rPr>
        <w:t xml:space="preserve">повинен невідкладно та за власною ініціативою повідомити </w:t>
      </w:r>
      <w:r w:rsidR="00992A27">
        <w:rPr>
          <w:rFonts w:ascii="Times New Roman" w:hAnsi="Times New Roman" w:eastAsia="Times New Roman" w:cs="Times New Roman"/>
        </w:rPr>
        <w:t>Платника</w:t>
      </w:r>
      <w:r w:rsidRPr="4B2F27C2" w:rsidR="71EBBBFA">
        <w:rPr>
          <w:rFonts w:ascii="Times New Roman" w:hAnsi="Times New Roman" w:eastAsia="Times New Roman" w:cs="Times New Roman"/>
        </w:rPr>
        <w:t xml:space="preserve"> про подію, яка призводить до включення </w:t>
      </w:r>
      <w:r w:rsidRPr="4B2F27C2" w:rsidR="3F2B4D74">
        <w:rPr>
          <w:rFonts w:ascii="Times New Roman" w:hAnsi="Times New Roman" w:eastAsia="Times New Roman" w:cs="Times New Roman"/>
        </w:rPr>
        <w:t>Підрядника</w:t>
      </w:r>
      <w:r w:rsidRPr="4B2F27C2" w:rsidR="71EBBBFA">
        <w:rPr>
          <w:rFonts w:ascii="Times New Roman" w:hAnsi="Times New Roman" w:eastAsia="Times New Roman" w:cs="Times New Roman"/>
        </w:rPr>
        <w:t>, члена його персоналу, його офіційного керівного органу та/або інших адміністративних органів, його учасників, акціонерів та/або партнерів до списку санкцій, виданого Радою Безпеки Організації Об'єднаних Націй, Європейським Союзом</w:t>
      </w:r>
      <w:r w:rsidR="00992A27">
        <w:rPr>
          <w:rFonts w:ascii="Times New Roman" w:hAnsi="Times New Roman" w:eastAsia="Times New Roman" w:cs="Times New Roman"/>
        </w:rPr>
        <w:t xml:space="preserve">, </w:t>
      </w:r>
      <w:r w:rsidRPr="4B2F27C2" w:rsidR="71EBBBFA">
        <w:rPr>
          <w:rFonts w:ascii="Times New Roman" w:hAnsi="Times New Roman" w:eastAsia="Times New Roman" w:cs="Times New Roman"/>
        </w:rPr>
        <w:t>Федеративною Республікою Німеччина</w:t>
      </w:r>
      <w:r w:rsidR="00992A27">
        <w:rPr>
          <w:rFonts w:ascii="Times New Roman" w:hAnsi="Times New Roman" w:eastAsia="Times New Roman" w:cs="Times New Roman"/>
        </w:rPr>
        <w:t>, уповноваженими органами влади України</w:t>
      </w:r>
      <w:r w:rsidRPr="4B2F27C2" w:rsidR="71EBBBFA">
        <w:rPr>
          <w:rFonts w:ascii="Times New Roman" w:hAnsi="Times New Roman" w:eastAsia="Times New Roman" w:cs="Times New Roman"/>
        </w:rPr>
        <w:t xml:space="preserve">. Те ж саме застосовується, якщо </w:t>
      </w:r>
      <w:r w:rsidRPr="4B2F27C2" w:rsidR="28E003C8">
        <w:rPr>
          <w:rFonts w:ascii="Times New Roman" w:hAnsi="Times New Roman" w:eastAsia="Times New Roman" w:cs="Times New Roman"/>
        </w:rPr>
        <w:t xml:space="preserve">Підряднику </w:t>
      </w:r>
      <w:r w:rsidRPr="4B2F27C2" w:rsidR="71EBBBFA">
        <w:rPr>
          <w:rFonts w:ascii="Times New Roman" w:hAnsi="Times New Roman" w:eastAsia="Times New Roman" w:cs="Times New Roman"/>
        </w:rPr>
        <w:t>стає відомо, що він або одна з вищезазначених осіб перебуває в такому санкційному списку.</w:t>
      </w:r>
    </w:p>
    <w:p w:rsidR="001E702B" w:rsidP="71EBBBFA" w:rsidRDefault="6B139D2F" w14:paraId="65FE1381" w14:textId="3DB6CB65">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10</w:t>
      </w:r>
      <w:r w:rsidRPr="4B2F27C2" w:rsidR="71EBBBFA">
        <w:rPr>
          <w:rFonts w:ascii="Times New Roman" w:hAnsi="Times New Roman" w:eastAsia="Times New Roman" w:cs="Times New Roman"/>
        </w:rPr>
        <w:t xml:space="preserve">.4. Корупція в будь-якій формі заборонена. </w:t>
      </w:r>
      <w:r w:rsidRPr="4B2F27C2" w:rsidR="041E0D9C">
        <w:rPr>
          <w:rFonts w:ascii="Times New Roman" w:hAnsi="Times New Roman" w:eastAsia="Times New Roman" w:cs="Times New Roman"/>
        </w:rPr>
        <w:t>Підрядник</w:t>
      </w:r>
      <w:r w:rsidRPr="4B2F27C2" w:rsidR="60A23A91">
        <w:rPr>
          <w:rFonts w:ascii="Times New Roman" w:hAnsi="Times New Roman" w:eastAsia="Times New Roman" w:cs="Times New Roman"/>
        </w:rPr>
        <w:t xml:space="preserve"> </w:t>
      </w:r>
      <w:r w:rsidRPr="4B2F27C2" w:rsidR="71EBBBFA">
        <w:rPr>
          <w:rFonts w:ascii="Times New Roman" w:hAnsi="Times New Roman" w:eastAsia="Times New Roman" w:cs="Times New Roman"/>
        </w:rPr>
        <w:t xml:space="preserve">не повинен безпосередньо або через третіх осіб пропонувати або надавати будь-які подарунки або переваги, а також приймати або вимагати такі подарунки або переваги для себе або третьої особи у зв'язку з виконанням цього Договору. </w:t>
      </w:r>
      <w:r w:rsidRPr="4B2F27C2" w:rsidR="041E0D9C">
        <w:rPr>
          <w:rFonts w:ascii="Times New Roman" w:hAnsi="Times New Roman" w:eastAsia="Times New Roman" w:cs="Times New Roman"/>
        </w:rPr>
        <w:t>Підрядник</w:t>
      </w:r>
      <w:r w:rsidRPr="4B2F27C2" w:rsidR="08C7CE6C">
        <w:rPr>
          <w:rFonts w:ascii="Times New Roman" w:hAnsi="Times New Roman" w:eastAsia="Times New Roman" w:cs="Times New Roman"/>
        </w:rPr>
        <w:t xml:space="preserve"> </w:t>
      </w:r>
      <w:r w:rsidRPr="4B2F27C2" w:rsidR="71EBBBFA">
        <w:rPr>
          <w:rFonts w:ascii="Times New Roman" w:hAnsi="Times New Roman" w:eastAsia="Times New Roman" w:cs="Times New Roman"/>
        </w:rPr>
        <w:t>також повинен вжити належних і розумних заходів для запобігання та протидії корупції.</w:t>
      </w:r>
    </w:p>
    <w:p w:rsidR="001E702B" w:rsidP="71EBBBFA" w:rsidRDefault="3601C524" w14:paraId="3755F992" w14:textId="2ABF0363">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10</w:t>
      </w:r>
      <w:r w:rsidRPr="4B2F27C2" w:rsidR="71EBBBFA">
        <w:rPr>
          <w:rFonts w:ascii="Times New Roman" w:hAnsi="Times New Roman" w:eastAsia="Times New Roman" w:cs="Times New Roman"/>
        </w:rPr>
        <w:t xml:space="preserve">.5. </w:t>
      </w:r>
      <w:r w:rsidRPr="4B2F27C2" w:rsidR="041E0D9C">
        <w:rPr>
          <w:rFonts w:ascii="Times New Roman" w:hAnsi="Times New Roman" w:eastAsia="Times New Roman" w:cs="Times New Roman"/>
        </w:rPr>
        <w:t>Підрядник</w:t>
      </w:r>
      <w:r w:rsidRPr="4B2F27C2" w:rsidR="48E6512F">
        <w:rPr>
          <w:rFonts w:ascii="Times New Roman" w:hAnsi="Times New Roman" w:eastAsia="Times New Roman" w:cs="Times New Roman"/>
        </w:rPr>
        <w:t xml:space="preserve"> </w:t>
      </w:r>
      <w:r w:rsidRPr="4B2F27C2" w:rsidR="71EBBBFA">
        <w:rPr>
          <w:rFonts w:ascii="Times New Roman" w:hAnsi="Times New Roman" w:eastAsia="Times New Roman" w:cs="Times New Roman"/>
        </w:rPr>
        <w:t xml:space="preserve">вимагає від усіх сторін, яких він залучає до </w:t>
      </w:r>
      <w:r w:rsidRPr="4B2F27C2" w:rsidR="1277571A">
        <w:rPr>
          <w:rFonts w:ascii="Times New Roman" w:hAnsi="Times New Roman" w:eastAsia="Times New Roman" w:cs="Times New Roman"/>
        </w:rPr>
        <w:t>виконання Договору,</w:t>
      </w:r>
      <w:r w:rsidRPr="4B2F27C2" w:rsidR="71EBBBFA">
        <w:rPr>
          <w:rFonts w:ascii="Times New Roman" w:hAnsi="Times New Roman" w:eastAsia="Times New Roman" w:cs="Times New Roman"/>
        </w:rPr>
        <w:t xml:space="preserve"> дотримання положень, зазначених у цьому </w:t>
      </w:r>
      <w:r w:rsidRPr="4B2F27C2" w:rsidR="6EB804E5">
        <w:rPr>
          <w:rFonts w:ascii="Times New Roman" w:hAnsi="Times New Roman" w:eastAsia="Times New Roman" w:cs="Times New Roman"/>
        </w:rPr>
        <w:t>розділі</w:t>
      </w:r>
      <w:r w:rsidRPr="4B2F27C2" w:rsidR="71EBBBFA">
        <w:rPr>
          <w:rFonts w:ascii="Times New Roman" w:hAnsi="Times New Roman" w:eastAsia="Times New Roman" w:cs="Times New Roman"/>
        </w:rPr>
        <w:t>.</w:t>
      </w:r>
    </w:p>
    <w:p w:rsidR="001E702B" w:rsidP="71EBBBFA" w:rsidRDefault="254C25E5" w14:paraId="6FE48804" w14:textId="0E4D6EEF">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10</w:t>
      </w:r>
      <w:r w:rsidRPr="4B2F27C2" w:rsidR="71EBBBFA">
        <w:rPr>
          <w:rFonts w:ascii="Times New Roman" w:hAnsi="Times New Roman" w:eastAsia="Times New Roman" w:cs="Times New Roman"/>
        </w:rPr>
        <w:t xml:space="preserve">.6. </w:t>
      </w:r>
      <w:r w:rsidRPr="4B2F27C2" w:rsidR="041E0D9C">
        <w:rPr>
          <w:rFonts w:ascii="Times New Roman" w:hAnsi="Times New Roman" w:eastAsia="Times New Roman" w:cs="Times New Roman"/>
        </w:rPr>
        <w:t>Підрядник</w:t>
      </w:r>
      <w:r w:rsidRPr="4B2F27C2" w:rsidR="118AF22D">
        <w:rPr>
          <w:rFonts w:ascii="Times New Roman" w:hAnsi="Times New Roman" w:eastAsia="Times New Roman" w:cs="Times New Roman"/>
        </w:rPr>
        <w:t xml:space="preserve"> </w:t>
      </w:r>
      <w:r w:rsidRPr="4B2F27C2" w:rsidR="71EBBBFA">
        <w:rPr>
          <w:rFonts w:ascii="Times New Roman" w:hAnsi="Times New Roman" w:eastAsia="Times New Roman" w:cs="Times New Roman"/>
        </w:rPr>
        <w:t xml:space="preserve">повинен негайно повідомити </w:t>
      </w:r>
      <w:r w:rsidR="00985A3E">
        <w:rPr>
          <w:rFonts w:ascii="Times New Roman" w:hAnsi="Times New Roman" w:eastAsia="Times New Roman" w:cs="Times New Roman"/>
        </w:rPr>
        <w:t>Платника</w:t>
      </w:r>
      <w:r w:rsidRPr="4B2F27C2" w:rsidR="731BEBD9">
        <w:rPr>
          <w:rFonts w:ascii="Times New Roman" w:hAnsi="Times New Roman" w:eastAsia="Times New Roman" w:cs="Times New Roman"/>
        </w:rPr>
        <w:t xml:space="preserve"> </w:t>
      </w:r>
      <w:r w:rsidRPr="4B2F27C2" w:rsidR="71EBBBFA">
        <w:rPr>
          <w:rFonts w:ascii="Times New Roman" w:hAnsi="Times New Roman" w:eastAsia="Times New Roman" w:cs="Times New Roman"/>
        </w:rPr>
        <w:t>про порушення будь-якого положення цього розділу.</w:t>
      </w:r>
    </w:p>
    <w:p w:rsidR="001E702B" w:rsidP="71EBBBFA" w:rsidRDefault="001E702B" w14:paraId="1FC39945" w14:textId="77777777">
      <w:pPr>
        <w:tabs>
          <w:tab w:val="left" w:pos="720"/>
          <w:tab w:val="left" w:pos="1134"/>
        </w:tabs>
        <w:ind w:firstLine="425"/>
        <w:jc w:val="both"/>
        <w:rPr>
          <w:rFonts w:ascii="Times New Roman" w:hAnsi="Times New Roman" w:eastAsia="Times New Roman" w:cs="Times New Roman"/>
          <w:b/>
          <w:bCs/>
        </w:rPr>
      </w:pPr>
    </w:p>
    <w:p w:rsidR="001E702B" w:rsidP="71EBBBFA" w:rsidRDefault="71EBBBFA" w14:paraId="50C1C204" w14:textId="689C6627">
      <w:pPr>
        <w:tabs>
          <w:tab w:val="left" w:pos="720"/>
          <w:tab w:val="left" w:pos="1134"/>
        </w:tabs>
        <w:ind w:firstLine="425"/>
        <w:jc w:val="center"/>
        <w:rPr>
          <w:rFonts w:ascii="Times New Roman" w:hAnsi="Times New Roman" w:eastAsia="Times New Roman" w:cs="Times New Roman"/>
          <w:b/>
          <w:bCs/>
        </w:rPr>
      </w:pPr>
      <w:r w:rsidRPr="4B2F27C2">
        <w:rPr>
          <w:rFonts w:ascii="Times New Roman" w:hAnsi="Times New Roman" w:eastAsia="Times New Roman" w:cs="Times New Roman"/>
          <w:b/>
          <w:bCs/>
        </w:rPr>
        <w:t>1</w:t>
      </w:r>
      <w:r w:rsidRPr="4B2F27C2" w:rsidR="7F4EA519">
        <w:rPr>
          <w:rFonts w:ascii="Times New Roman" w:hAnsi="Times New Roman" w:eastAsia="Times New Roman" w:cs="Times New Roman"/>
          <w:b/>
          <w:bCs/>
        </w:rPr>
        <w:t>1</w:t>
      </w:r>
      <w:r w:rsidRPr="4B2F27C2">
        <w:rPr>
          <w:rFonts w:ascii="Times New Roman" w:hAnsi="Times New Roman" w:eastAsia="Times New Roman" w:cs="Times New Roman"/>
          <w:b/>
          <w:bCs/>
        </w:rPr>
        <w:t>. Форс-мажорні обставини</w:t>
      </w:r>
    </w:p>
    <w:p w:rsidR="001E702B" w:rsidP="71EBBBFA" w:rsidRDefault="3CEE1C22" w14:paraId="1A31B032" w14:textId="3086BC29">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11</w:t>
      </w:r>
      <w:r w:rsidRPr="4B2F27C2" w:rsidR="71EBBBFA">
        <w:rPr>
          <w:rFonts w:ascii="Times New Roman" w:hAnsi="Times New Roman" w:eastAsia="Times New Roman" w:cs="Times New Roman"/>
        </w:rPr>
        <w:t xml:space="preserve">.1. Сторони звільняються від відповідальності за невиконання або неналежне виконання умов цього Договору, якщо таке невиконання (неналежне виконання) є результатом випадку або обставин непереборної сили (форс-мажорних обставин). Не вважається випадком, зокрема, </w:t>
      </w:r>
      <w:r w:rsidRPr="4B2F27C2" w:rsidR="71EBBBFA">
        <w:rPr>
          <w:rFonts w:ascii="Times New Roman" w:hAnsi="Times New Roman" w:eastAsia="Times New Roman" w:cs="Times New Roman"/>
        </w:rPr>
        <w:lastRenderedPageBreak/>
        <w:t>недодержання своїх обов'язків контрагентом сторони, відсутність на ринку товарів, потрібних для виконання зобов'язання, відсутність у сторони необхідних коштів.</w:t>
      </w:r>
    </w:p>
    <w:p w:rsidR="001E702B" w:rsidP="71EBBBFA" w:rsidRDefault="7C753F78" w14:paraId="7CF98B96" w14:textId="3933C372">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11</w:t>
      </w:r>
      <w:r w:rsidRPr="4B2F27C2" w:rsidR="71EBBBFA">
        <w:rPr>
          <w:rFonts w:ascii="Times New Roman" w:hAnsi="Times New Roman" w:eastAsia="Times New Roman" w:cs="Times New Roman"/>
        </w:rPr>
        <w:t>.2. Під форс-мажорними обставин</w:t>
      </w:r>
      <w:r w:rsidRPr="4B2F27C2" w:rsidR="366CEA1C">
        <w:rPr>
          <w:rFonts w:ascii="Times New Roman" w:hAnsi="Times New Roman" w:eastAsia="Times New Roman" w:cs="Times New Roman"/>
        </w:rPr>
        <w:t>ами</w:t>
      </w:r>
      <w:r w:rsidRPr="4B2F27C2" w:rsidR="71EBBBFA">
        <w:rPr>
          <w:rFonts w:ascii="Times New Roman" w:hAnsi="Times New Roman" w:eastAsia="Times New Roman" w:cs="Times New Roman"/>
        </w:rPr>
        <w:t xml:space="preserve"> Сторонами розуміються надзвичайні та невідворотні обставини, що об’єктивно унеможливлюють виконання зобов’язань, передбачених умовами Договору, які не існували під час підписання цього Договору, виникли незалежно від волі Сторін, про настання яких Сторони не могли знати і настанню яких Сторони не могли перешкодити за допомогою способів і засобів, застосування яких у конкретній ситуації справедливо вимагати і чекати. Форс-мажорними визнаються обставини</w:t>
      </w:r>
      <w:r w:rsidRPr="4B2F27C2" w:rsidR="05DA6DE4">
        <w:rPr>
          <w:rFonts w:ascii="Times New Roman" w:hAnsi="Times New Roman" w:eastAsia="Times New Roman" w:cs="Times New Roman"/>
        </w:rPr>
        <w:t>, вказані у ч. 2 ст.</w:t>
      </w:r>
      <w:r w:rsidRPr="4B2F27C2" w:rsidR="71EBBBFA">
        <w:rPr>
          <w:rFonts w:ascii="Times New Roman" w:hAnsi="Times New Roman" w:eastAsia="Times New Roman" w:cs="Times New Roman"/>
        </w:rPr>
        <w:t xml:space="preserve"> </w:t>
      </w:r>
      <w:r w:rsidRPr="4B2F27C2" w:rsidR="0C3B3133">
        <w:rPr>
          <w:rFonts w:ascii="Times New Roman" w:hAnsi="Times New Roman" w:eastAsia="Times New Roman" w:cs="Times New Roman"/>
        </w:rPr>
        <w:t>14</w:t>
      </w:r>
      <w:r w:rsidRPr="4B2F27C2" w:rsidR="0C3B3133">
        <w:rPr>
          <w:rFonts w:ascii="Times New Roman" w:hAnsi="Times New Roman" w:eastAsia="Times New Roman" w:cs="Times New Roman"/>
          <w:vertAlign w:val="superscript"/>
        </w:rPr>
        <w:t>1</w:t>
      </w:r>
      <w:r w:rsidRPr="4B2F27C2" w:rsidR="0C3B3133">
        <w:rPr>
          <w:rFonts w:ascii="Times New Roman" w:hAnsi="Times New Roman" w:eastAsia="Times New Roman" w:cs="Times New Roman"/>
        </w:rPr>
        <w:t xml:space="preserve"> Закону України “Про торгово-промислові палати в Україні”.</w:t>
      </w:r>
    </w:p>
    <w:p w:rsidR="001E702B" w:rsidP="71EBBBFA" w:rsidRDefault="3CD4030D" w14:paraId="30CA0E07" w14:textId="127E82BE">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11</w:t>
      </w:r>
      <w:r w:rsidRPr="4B2F27C2" w:rsidR="71EBBBFA">
        <w:rPr>
          <w:rFonts w:ascii="Times New Roman" w:hAnsi="Times New Roman" w:eastAsia="Times New Roman" w:cs="Times New Roman"/>
        </w:rPr>
        <w:t xml:space="preserve">.3. Про виникнення (припинення) форс-мажорних обставин Сторона, для якої вони виникли, зобов’язана невідкладно письмово повідомити іншу Сторону із зазначенням характеру, очікуваної тривалості та очікуваних наслідків, а також надати письмове підтвердження настання таких обставин, видане Торгово-промисловою палатою України, регіональною торгово-промисловою палатою або іншими компетентними органами, не пізніше </w:t>
      </w:r>
      <w:r w:rsidRPr="4B2F27C2" w:rsidR="3461F78B">
        <w:rPr>
          <w:rFonts w:ascii="Times New Roman" w:hAnsi="Times New Roman" w:eastAsia="Times New Roman" w:cs="Times New Roman"/>
        </w:rPr>
        <w:t>20</w:t>
      </w:r>
      <w:r w:rsidRPr="4B2F27C2" w:rsidR="71EBBBFA">
        <w:rPr>
          <w:rFonts w:ascii="Times New Roman" w:hAnsi="Times New Roman" w:eastAsia="Times New Roman" w:cs="Times New Roman"/>
        </w:rPr>
        <w:t xml:space="preserve"> днів з дня їх виникнення. В іншому випадку, Сторона не має права посилатися на такі обставини як на форс-мажорні.</w:t>
      </w:r>
    </w:p>
    <w:p w:rsidR="001E702B" w:rsidP="71EBBBFA" w:rsidRDefault="1CFCEB57" w14:paraId="0C517491" w14:textId="7FD6B4F7">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11</w:t>
      </w:r>
      <w:r w:rsidRPr="4B2F27C2" w:rsidR="71EBBBFA">
        <w:rPr>
          <w:rFonts w:ascii="Times New Roman" w:hAnsi="Times New Roman" w:eastAsia="Times New Roman" w:cs="Times New Roman"/>
        </w:rPr>
        <w:t xml:space="preserve">.4. У випадку настання форс-мажорних обставин Сторони консультуються щодо подальших дій. Якщо </w:t>
      </w:r>
      <w:r w:rsidRPr="4B2F27C2" w:rsidR="0CA1D361">
        <w:rPr>
          <w:rFonts w:ascii="Times New Roman" w:hAnsi="Times New Roman" w:eastAsia="Times New Roman" w:cs="Times New Roman"/>
        </w:rPr>
        <w:t>Сторони</w:t>
      </w:r>
      <w:r w:rsidRPr="4B2F27C2" w:rsidR="71EBBBFA">
        <w:rPr>
          <w:rFonts w:ascii="Times New Roman" w:hAnsi="Times New Roman" w:eastAsia="Times New Roman" w:cs="Times New Roman"/>
        </w:rPr>
        <w:t xml:space="preserve"> вважають, що реалізація </w:t>
      </w:r>
      <w:r w:rsidRPr="4B2F27C2" w:rsidR="43666CC7">
        <w:rPr>
          <w:rFonts w:ascii="Times New Roman" w:hAnsi="Times New Roman" w:eastAsia="Times New Roman" w:cs="Times New Roman"/>
        </w:rPr>
        <w:t>Договор</w:t>
      </w:r>
      <w:r w:rsidRPr="4B2F27C2" w:rsidR="71EBBBFA">
        <w:rPr>
          <w:rFonts w:ascii="Times New Roman" w:hAnsi="Times New Roman" w:eastAsia="Times New Roman" w:cs="Times New Roman"/>
        </w:rPr>
        <w:t xml:space="preserve">у або виконання зобов'язань, взятих на себе </w:t>
      </w:r>
      <w:r w:rsidRPr="4B2F27C2" w:rsidR="7071260E">
        <w:rPr>
          <w:rFonts w:ascii="Times New Roman" w:hAnsi="Times New Roman" w:eastAsia="Times New Roman" w:cs="Times New Roman"/>
        </w:rPr>
        <w:t xml:space="preserve">Стороною </w:t>
      </w:r>
      <w:r w:rsidRPr="4B2F27C2" w:rsidR="71EBBBFA">
        <w:rPr>
          <w:rFonts w:ascii="Times New Roman" w:hAnsi="Times New Roman" w:eastAsia="Times New Roman" w:cs="Times New Roman"/>
        </w:rPr>
        <w:t xml:space="preserve">за цим Договором, поставлені під загрозу або унеможливлені, вони повинні проконсультуватися з відповідною іншою </w:t>
      </w:r>
      <w:r w:rsidRPr="4B2F27C2" w:rsidR="2A906183">
        <w:rPr>
          <w:rFonts w:ascii="Times New Roman" w:hAnsi="Times New Roman" w:eastAsia="Times New Roman" w:cs="Times New Roman"/>
        </w:rPr>
        <w:t>С</w:t>
      </w:r>
      <w:r w:rsidRPr="4B2F27C2" w:rsidR="71EBBBFA">
        <w:rPr>
          <w:rFonts w:ascii="Times New Roman" w:hAnsi="Times New Roman" w:eastAsia="Times New Roman" w:cs="Times New Roman"/>
        </w:rPr>
        <w:t>тороною щодо подальших дій.</w:t>
      </w:r>
    </w:p>
    <w:p w:rsidR="001E702B" w:rsidP="71EBBBFA" w:rsidRDefault="59D31AE3" w14:paraId="71969304" w14:textId="553A5989">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11</w:t>
      </w:r>
      <w:r w:rsidRPr="4B2F27C2" w:rsidR="71EBBBFA">
        <w:rPr>
          <w:rFonts w:ascii="Times New Roman" w:hAnsi="Times New Roman" w:eastAsia="Times New Roman" w:cs="Times New Roman"/>
        </w:rPr>
        <w:t>.5. Дія форс-мажорних обставин, за умови своєчасного повідомлення про їх виникнення, автоматично подовжує строк виконання тих зобов’язань за Договором, на виконання яких мають вплив такі обставини.</w:t>
      </w:r>
    </w:p>
    <w:p w:rsidR="001E702B" w:rsidP="71EBBBFA" w:rsidRDefault="094359BA" w14:paraId="1BD3DB74" w14:textId="03182671">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11</w:t>
      </w:r>
      <w:r w:rsidRPr="4B2F27C2" w:rsidR="71EBBBFA">
        <w:rPr>
          <w:rFonts w:ascii="Times New Roman" w:hAnsi="Times New Roman" w:eastAsia="Times New Roman" w:cs="Times New Roman"/>
        </w:rPr>
        <w:t xml:space="preserve">.6. </w:t>
      </w:r>
      <w:r w:rsidRPr="4B2F27C2" w:rsidR="52D2A0AB">
        <w:rPr>
          <w:rFonts w:ascii="Times New Roman" w:hAnsi="Times New Roman" w:eastAsia="Times New Roman" w:cs="Times New Roman"/>
        </w:rPr>
        <w:t>Неможливість виконання умов Договору Стороною через дію форс-мажорних обставин н</w:t>
      </w:r>
      <w:r w:rsidRPr="4B2F27C2" w:rsidR="71EBBBFA">
        <w:rPr>
          <w:rFonts w:ascii="Times New Roman" w:hAnsi="Times New Roman" w:eastAsia="Times New Roman" w:cs="Times New Roman"/>
        </w:rPr>
        <w:t xml:space="preserve">е вважається порушенням зобов'язань за цим Договором. Сторони зобов'язуються намагатися звести до мінімуму будь-який негативний вплив на </w:t>
      </w:r>
      <w:r w:rsidRPr="4B2F27C2" w:rsidR="76B0D952">
        <w:rPr>
          <w:rFonts w:ascii="Times New Roman" w:hAnsi="Times New Roman" w:eastAsia="Times New Roman" w:cs="Times New Roman"/>
        </w:rPr>
        <w:t>виконання умов Договору</w:t>
      </w:r>
      <w:r w:rsidRPr="4B2F27C2" w:rsidR="71EBBBFA">
        <w:rPr>
          <w:rFonts w:ascii="Times New Roman" w:hAnsi="Times New Roman" w:eastAsia="Times New Roman" w:cs="Times New Roman"/>
        </w:rPr>
        <w:t xml:space="preserve"> форс-мажорних обставин.</w:t>
      </w:r>
    </w:p>
    <w:p w:rsidR="71EBBBFA" w:rsidP="71EBBBFA" w:rsidRDefault="71EBBBFA" w14:paraId="3B7FC798" w14:textId="06272FC7">
      <w:pPr>
        <w:tabs>
          <w:tab w:val="left" w:pos="720"/>
          <w:tab w:val="left" w:pos="1134"/>
        </w:tabs>
        <w:ind w:firstLine="425"/>
        <w:jc w:val="both"/>
        <w:rPr>
          <w:rFonts w:ascii="Times New Roman" w:hAnsi="Times New Roman" w:eastAsia="Times New Roman" w:cs="Times New Roman"/>
        </w:rPr>
      </w:pPr>
    </w:p>
    <w:p w:rsidR="001E702B" w:rsidP="71EBBBFA" w:rsidRDefault="71EBBBFA" w14:paraId="252B9A5F" w14:textId="4BE32144">
      <w:pPr>
        <w:tabs>
          <w:tab w:val="left" w:pos="720"/>
          <w:tab w:val="left" w:pos="1134"/>
        </w:tabs>
        <w:ind w:firstLine="425"/>
        <w:jc w:val="center"/>
        <w:rPr>
          <w:rFonts w:ascii="Times New Roman" w:hAnsi="Times New Roman" w:eastAsia="Times New Roman" w:cs="Times New Roman"/>
          <w:b/>
          <w:bCs/>
        </w:rPr>
      </w:pPr>
      <w:r w:rsidRPr="4B2F27C2">
        <w:rPr>
          <w:rFonts w:ascii="Times New Roman" w:hAnsi="Times New Roman" w:eastAsia="Times New Roman" w:cs="Times New Roman"/>
          <w:b/>
          <w:bCs/>
        </w:rPr>
        <w:t>1</w:t>
      </w:r>
      <w:r w:rsidRPr="4B2F27C2" w:rsidR="586AB2C9">
        <w:rPr>
          <w:rFonts w:ascii="Times New Roman" w:hAnsi="Times New Roman" w:eastAsia="Times New Roman" w:cs="Times New Roman"/>
          <w:b/>
          <w:bCs/>
        </w:rPr>
        <w:t>2</w:t>
      </w:r>
      <w:r w:rsidRPr="4B2F27C2">
        <w:rPr>
          <w:rFonts w:ascii="Times New Roman" w:hAnsi="Times New Roman" w:eastAsia="Times New Roman" w:cs="Times New Roman"/>
          <w:b/>
          <w:bCs/>
        </w:rPr>
        <w:t>. П</w:t>
      </w:r>
      <w:r w:rsidRPr="4B2F27C2" w:rsidR="5085F83F">
        <w:rPr>
          <w:rFonts w:ascii="Times New Roman" w:hAnsi="Times New Roman" w:eastAsia="Times New Roman" w:cs="Times New Roman"/>
          <w:b/>
          <w:bCs/>
        </w:rPr>
        <w:t xml:space="preserve">рипинення </w:t>
      </w:r>
      <w:r w:rsidRPr="4B2F27C2">
        <w:rPr>
          <w:rFonts w:ascii="Times New Roman" w:hAnsi="Times New Roman" w:eastAsia="Times New Roman" w:cs="Times New Roman"/>
          <w:b/>
          <w:bCs/>
        </w:rPr>
        <w:t>Договору</w:t>
      </w:r>
    </w:p>
    <w:p w:rsidR="001E702B" w:rsidP="71EBBBFA" w:rsidRDefault="06B5339F" w14:paraId="6F03DA07" w14:textId="1149FCC6">
      <w:pPr>
        <w:tabs>
          <w:tab w:val="left" w:pos="720"/>
          <w:tab w:val="left" w:pos="1134"/>
        </w:tabs>
        <w:ind w:firstLine="425"/>
        <w:jc w:val="both"/>
        <w:rPr>
          <w:rFonts w:ascii="Times New Roman" w:hAnsi="Times New Roman" w:eastAsia="Times New Roman" w:cs="Times New Roman"/>
        </w:rPr>
      </w:pPr>
      <w:r w:rsidRPr="509F9DDA">
        <w:rPr>
          <w:rFonts w:ascii="Times New Roman" w:hAnsi="Times New Roman" w:eastAsia="Times New Roman" w:cs="Times New Roman"/>
        </w:rPr>
        <w:t>12</w:t>
      </w:r>
      <w:r w:rsidRPr="509F9DDA" w:rsidR="71EBBBFA">
        <w:rPr>
          <w:rFonts w:ascii="Times New Roman" w:hAnsi="Times New Roman" w:eastAsia="Times New Roman" w:cs="Times New Roman"/>
        </w:rPr>
        <w:t xml:space="preserve">.1. </w:t>
      </w:r>
      <w:r w:rsidR="00863B24">
        <w:rPr>
          <w:rFonts w:ascii="Times New Roman" w:hAnsi="Times New Roman" w:eastAsia="Times New Roman" w:cs="Times New Roman"/>
        </w:rPr>
        <w:t>Платник</w:t>
      </w:r>
      <w:r w:rsidRPr="509F9DDA" w:rsidR="66763BC8">
        <w:rPr>
          <w:rFonts w:ascii="Times New Roman" w:hAnsi="Times New Roman" w:eastAsia="Times New Roman" w:cs="Times New Roman"/>
        </w:rPr>
        <w:t xml:space="preserve"> має право у будь-який час повідомити </w:t>
      </w:r>
      <w:r w:rsidRPr="509F9DDA" w:rsidR="3F2B4D74">
        <w:rPr>
          <w:rFonts w:ascii="Times New Roman" w:hAnsi="Times New Roman" w:eastAsia="Times New Roman" w:cs="Times New Roman"/>
        </w:rPr>
        <w:t>Підрядника</w:t>
      </w:r>
      <w:r w:rsidRPr="509F9DDA" w:rsidR="66763BC8">
        <w:rPr>
          <w:rFonts w:ascii="Times New Roman" w:hAnsi="Times New Roman" w:eastAsia="Times New Roman" w:cs="Times New Roman"/>
        </w:rPr>
        <w:t xml:space="preserve"> про відмову від Договору</w:t>
      </w:r>
      <w:r w:rsidRPr="509F9DDA" w:rsidR="71EBBBFA">
        <w:rPr>
          <w:rFonts w:ascii="Times New Roman" w:hAnsi="Times New Roman" w:eastAsia="Times New Roman" w:cs="Times New Roman"/>
        </w:rPr>
        <w:t>.</w:t>
      </w:r>
      <w:r w:rsidRPr="509F9DDA" w:rsidR="6400B3DC">
        <w:rPr>
          <w:rFonts w:ascii="Times New Roman" w:hAnsi="Times New Roman" w:eastAsia="Times New Roman" w:cs="Times New Roman"/>
        </w:rPr>
        <w:t xml:space="preserve"> З моменту отримання такого повідомлення </w:t>
      </w:r>
      <w:r w:rsidRPr="509F9DDA" w:rsidR="041E0D9C">
        <w:rPr>
          <w:rFonts w:ascii="Times New Roman" w:hAnsi="Times New Roman" w:eastAsia="Times New Roman" w:cs="Times New Roman"/>
        </w:rPr>
        <w:t>Підрядник</w:t>
      </w:r>
      <w:r w:rsidRPr="509F9DDA" w:rsidR="6400B3DC">
        <w:rPr>
          <w:rFonts w:ascii="Times New Roman" w:hAnsi="Times New Roman" w:eastAsia="Times New Roman" w:cs="Times New Roman"/>
        </w:rPr>
        <w:t xml:space="preserve"> зобов</w:t>
      </w:r>
      <w:r w:rsidRPr="509F9DDA" w:rsidR="7F32B2D3">
        <w:rPr>
          <w:rFonts w:ascii="Times New Roman" w:hAnsi="Times New Roman" w:eastAsia="Times New Roman" w:cs="Times New Roman"/>
        </w:rPr>
        <w:t>'</w:t>
      </w:r>
      <w:r w:rsidRPr="509F9DDA" w:rsidR="6400B3DC">
        <w:rPr>
          <w:rFonts w:ascii="Times New Roman" w:hAnsi="Times New Roman" w:eastAsia="Times New Roman" w:cs="Times New Roman"/>
        </w:rPr>
        <w:t>язаний</w:t>
      </w:r>
      <w:r w:rsidRPr="509F9DDA" w:rsidR="265445F5">
        <w:rPr>
          <w:rFonts w:ascii="Times New Roman" w:hAnsi="Times New Roman" w:eastAsia="Times New Roman" w:cs="Times New Roman"/>
        </w:rPr>
        <w:t xml:space="preserve"> припинити виконання робіт та</w:t>
      </w:r>
      <w:r w:rsidRPr="509F9DDA" w:rsidR="6400B3DC">
        <w:rPr>
          <w:rFonts w:ascii="Times New Roman" w:hAnsi="Times New Roman" w:eastAsia="Times New Roman" w:cs="Times New Roman"/>
        </w:rPr>
        <w:t xml:space="preserve"> не пізніше на</w:t>
      </w:r>
      <w:r w:rsidRPr="509F9DDA" w:rsidR="5C821CE0">
        <w:rPr>
          <w:rFonts w:ascii="Times New Roman" w:hAnsi="Times New Roman" w:eastAsia="Times New Roman" w:cs="Times New Roman"/>
        </w:rPr>
        <w:t>ст</w:t>
      </w:r>
      <w:r w:rsidRPr="509F9DDA" w:rsidR="3A7889AF">
        <w:rPr>
          <w:rFonts w:ascii="Times New Roman" w:hAnsi="Times New Roman" w:eastAsia="Times New Roman" w:cs="Times New Roman"/>
        </w:rPr>
        <w:t xml:space="preserve">упного </w:t>
      </w:r>
      <w:r w:rsidRPr="509F9DDA" w:rsidR="2433C817">
        <w:rPr>
          <w:rFonts w:ascii="Times New Roman" w:hAnsi="Times New Roman" w:eastAsia="Times New Roman" w:cs="Times New Roman"/>
        </w:rPr>
        <w:t>дня передати Замовнику результати виконання робіт</w:t>
      </w:r>
      <w:r w:rsidR="00863B24">
        <w:rPr>
          <w:rFonts w:ascii="Times New Roman" w:hAnsi="Times New Roman" w:eastAsia="Times New Roman" w:cs="Times New Roman"/>
        </w:rPr>
        <w:t xml:space="preserve"> у встановленому цим Договором порядку</w:t>
      </w:r>
      <w:r w:rsidRPr="509F9DDA" w:rsidR="2433C817">
        <w:rPr>
          <w:rFonts w:ascii="Times New Roman" w:hAnsi="Times New Roman" w:eastAsia="Times New Roman" w:cs="Times New Roman"/>
        </w:rPr>
        <w:t>. Оплата фактично виконаних робіт здійсн</w:t>
      </w:r>
      <w:r w:rsidRPr="509F9DDA" w:rsidR="3D39D4C1">
        <w:rPr>
          <w:rFonts w:ascii="Times New Roman" w:hAnsi="Times New Roman" w:eastAsia="Times New Roman" w:cs="Times New Roman"/>
        </w:rPr>
        <w:t xml:space="preserve">юється </w:t>
      </w:r>
      <w:r w:rsidR="00863B24">
        <w:rPr>
          <w:rFonts w:ascii="Times New Roman" w:hAnsi="Times New Roman" w:eastAsia="Times New Roman" w:cs="Times New Roman"/>
        </w:rPr>
        <w:t>Плат</w:t>
      </w:r>
      <w:r w:rsidR="000A3036">
        <w:rPr>
          <w:rFonts w:ascii="Times New Roman" w:hAnsi="Times New Roman" w:eastAsia="Times New Roman" w:cs="Times New Roman"/>
        </w:rPr>
        <w:t>ником</w:t>
      </w:r>
      <w:r w:rsidRPr="509F9DDA" w:rsidR="3D39D4C1">
        <w:rPr>
          <w:rFonts w:ascii="Times New Roman" w:hAnsi="Times New Roman" w:eastAsia="Times New Roman" w:cs="Times New Roman"/>
        </w:rPr>
        <w:t xml:space="preserve"> залежно від обсягу </w:t>
      </w:r>
      <w:r w:rsidRPr="509F9DDA" w:rsidR="236C141A">
        <w:rPr>
          <w:rFonts w:ascii="Times New Roman" w:hAnsi="Times New Roman" w:eastAsia="Times New Roman" w:cs="Times New Roman"/>
        </w:rPr>
        <w:t xml:space="preserve">фактично </w:t>
      </w:r>
      <w:r w:rsidRPr="509F9DDA" w:rsidR="3D39D4C1">
        <w:rPr>
          <w:rFonts w:ascii="Times New Roman" w:hAnsi="Times New Roman" w:eastAsia="Times New Roman" w:cs="Times New Roman"/>
        </w:rPr>
        <w:t>виконаних робіт у порів</w:t>
      </w:r>
      <w:r w:rsidRPr="509F9DDA" w:rsidR="4C3B9986">
        <w:rPr>
          <w:rFonts w:ascii="Times New Roman" w:hAnsi="Times New Roman" w:eastAsia="Times New Roman" w:cs="Times New Roman"/>
        </w:rPr>
        <w:t>нянні з технічним завданням.</w:t>
      </w:r>
    </w:p>
    <w:p w:rsidR="7CC2FB31" w:rsidP="71EBBBFA" w:rsidRDefault="7CC2FB31" w14:paraId="686F7822" w14:textId="394EB393">
      <w:pPr>
        <w:tabs>
          <w:tab w:val="left" w:pos="720"/>
          <w:tab w:val="left" w:pos="1134"/>
        </w:tabs>
        <w:spacing w:line="259" w:lineRule="auto"/>
        <w:ind w:firstLine="425"/>
        <w:jc w:val="both"/>
        <w:rPr>
          <w:rFonts w:ascii="Times New Roman" w:hAnsi="Times New Roman" w:eastAsia="Times New Roman" w:cs="Times New Roman"/>
        </w:rPr>
      </w:pPr>
      <w:r w:rsidRPr="4B2F27C2">
        <w:rPr>
          <w:rFonts w:ascii="Times New Roman" w:hAnsi="Times New Roman" w:eastAsia="Times New Roman" w:cs="Times New Roman"/>
        </w:rPr>
        <w:t>12</w:t>
      </w:r>
      <w:r w:rsidRPr="4B2F27C2" w:rsidR="71EBBBFA">
        <w:rPr>
          <w:rFonts w:ascii="Times New Roman" w:hAnsi="Times New Roman" w:eastAsia="Times New Roman" w:cs="Times New Roman"/>
        </w:rPr>
        <w:t>.</w:t>
      </w:r>
      <w:r w:rsidRPr="4B2F27C2" w:rsidR="44626A17">
        <w:rPr>
          <w:rFonts w:ascii="Times New Roman" w:hAnsi="Times New Roman" w:eastAsia="Times New Roman" w:cs="Times New Roman"/>
        </w:rPr>
        <w:t>2</w:t>
      </w:r>
      <w:r w:rsidRPr="4B2F27C2" w:rsidR="71EBBBFA">
        <w:rPr>
          <w:rFonts w:ascii="Times New Roman" w:hAnsi="Times New Roman" w:eastAsia="Times New Roman" w:cs="Times New Roman"/>
        </w:rPr>
        <w:t xml:space="preserve">. </w:t>
      </w:r>
      <w:r w:rsidRPr="4B2F27C2" w:rsidR="5EA04AA5">
        <w:rPr>
          <w:rFonts w:ascii="Times New Roman" w:hAnsi="Times New Roman" w:eastAsia="Times New Roman" w:cs="Times New Roman"/>
        </w:rPr>
        <w:t xml:space="preserve">У випадку припинення дії Договору </w:t>
      </w:r>
      <w:r w:rsidRPr="4B2F27C2" w:rsidR="71EBBBFA">
        <w:rPr>
          <w:rFonts w:ascii="Times New Roman" w:hAnsi="Times New Roman" w:eastAsia="Times New Roman" w:cs="Times New Roman"/>
        </w:rPr>
        <w:t xml:space="preserve">та на першу вимогу </w:t>
      </w:r>
      <w:r w:rsidR="000A3036">
        <w:rPr>
          <w:rFonts w:ascii="Times New Roman" w:hAnsi="Times New Roman" w:eastAsia="Times New Roman" w:cs="Times New Roman"/>
        </w:rPr>
        <w:t>Платника</w:t>
      </w:r>
      <w:r w:rsidRPr="4B2F27C2" w:rsidR="71EBBBFA">
        <w:rPr>
          <w:rFonts w:ascii="Times New Roman" w:hAnsi="Times New Roman" w:eastAsia="Times New Roman" w:cs="Times New Roman"/>
        </w:rPr>
        <w:t xml:space="preserve"> </w:t>
      </w:r>
      <w:r w:rsidRPr="4B2F27C2" w:rsidR="61B5F7A6">
        <w:rPr>
          <w:rFonts w:ascii="Times New Roman" w:hAnsi="Times New Roman" w:eastAsia="Times New Roman" w:cs="Times New Roman"/>
        </w:rPr>
        <w:t xml:space="preserve">Підрядник </w:t>
      </w:r>
      <w:r w:rsidRPr="4B2F27C2" w:rsidR="71EBBBFA">
        <w:rPr>
          <w:rFonts w:ascii="Times New Roman" w:hAnsi="Times New Roman" w:eastAsia="Times New Roman" w:cs="Times New Roman"/>
        </w:rPr>
        <w:t>повинен не</w:t>
      </w:r>
      <w:r w:rsidRPr="4B2F27C2" w:rsidR="3DB907BA">
        <w:rPr>
          <w:rFonts w:ascii="Times New Roman" w:hAnsi="Times New Roman" w:eastAsia="Times New Roman" w:cs="Times New Roman"/>
        </w:rPr>
        <w:t xml:space="preserve"> пізніше наступного дня </w:t>
      </w:r>
      <w:r w:rsidRPr="4B2F27C2" w:rsidR="71EBBBFA">
        <w:rPr>
          <w:rFonts w:ascii="Times New Roman" w:hAnsi="Times New Roman" w:eastAsia="Times New Roman" w:cs="Times New Roman"/>
        </w:rPr>
        <w:t xml:space="preserve">повернути </w:t>
      </w:r>
      <w:r w:rsidR="000A3036">
        <w:rPr>
          <w:rFonts w:ascii="Times New Roman" w:hAnsi="Times New Roman" w:eastAsia="Times New Roman" w:cs="Times New Roman"/>
        </w:rPr>
        <w:t>Платника</w:t>
      </w:r>
      <w:r w:rsidRPr="4B2F27C2" w:rsidR="1BBDD2F1">
        <w:rPr>
          <w:rFonts w:ascii="Times New Roman" w:hAnsi="Times New Roman" w:eastAsia="Times New Roman" w:cs="Times New Roman"/>
        </w:rPr>
        <w:t xml:space="preserve"> </w:t>
      </w:r>
      <w:r w:rsidRPr="4B2F27C2" w:rsidR="72D732EB">
        <w:rPr>
          <w:rFonts w:ascii="Times New Roman" w:hAnsi="Times New Roman" w:eastAsia="Times New Roman" w:cs="Times New Roman"/>
        </w:rPr>
        <w:t xml:space="preserve">отримані </w:t>
      </w:r>
      <w:r w:rsidRPr="4B2F27C2" w:rsidR="71EBBBFA">
        <w:rPr>
          <w:rFonts w:ascii="Times New Roman" w:hAnsi="Times New Roman" w:eastAsia="Times New Roman" w:cs="Times New Roman"/>
        </w:rPr>
        <w:t>кошт</w:t>
      </w:r>
      <w:r w:rsidRPr="4B2F27C2" w:rsidR="79B9548A">
        <w:rPr>
          <w:rFonts w:ascii="Times New Roman" w:hAnsi="Times New Roman" w:eastAsia="Times New Roman" w:cs="Times New Roman"/>
        </w:rPr>
        <w:t xml:space="preserve">и у розмірі, який перевищує суму, вказану в акті приймання виконаних робіт, якщо такий підписувався, або усі отримані від </w:t>
      </w:r>
      <w:r w:rsidR="000A3036">
        <w:rPr>
          <w:rFonts w:ascii="Times New Roman" w:hAnsi="Times New Roman" w:eastAsia="Times New Roman" w:cs="Times New Roman"/>
        </w:rPr>
        <w:t>Платника</w:t>
      </w:r>
      <w:r w:rsidRPr="4B2F27C2" w:rsidR="79B9548A">
        <w:rPr>
          <w:rFonts w:ascii="Times New Roman" w:hAnsi="Times New Roman" w:eastAsia="Times New Roman" w:cs="Times New Roman"/>
        </w:rPr>
        <w:t xml:space="preserve"> кошти</w:t>
      </w:r>
      <w:r w:rsidRPr="4B2F27C2" w:rsidR="71EBBBFA">
        <w:rPr>
          <w:rFonts w:ascii="Times New Roman" w:hAnsi="Times New Roman" w:eastAsia="Times New Roman" w:cs="Times New Roman"/>
        </w:rPr>
        <w:t>.</w:t>
      </w:r>
      <w:r w:rsidRPr="4B2F27C2" w:rsidR="18DF5313">
        <w:rPr>
          <w:rFonts w:ascii="Times New Roman" w:hAnsi="Times New Roman" w:eastAsia="Times New Roman" w:cs="Times New Roman"/>
        </w:rPr>
        <w:t xml:space="preserve"> В разі порушення цього </w:t>
      </w:r>
      <w:r w:rsidRPr="4B2F27C2" w:rsidR="08FE8089">
        <w:rPr>
          <w:rFonts w:ascii="Times New Roman" w:hAnsi="Times New Roman" w:eastAsia="Times New Roman" w:cs="Times New Roman"/>
        </w:rPr>
        <w:t>зобов'язання</w:t>
      </w:r>
      <w:r w:rsidRPr="4B2F27C2" w:rsidR="18DF5313">
        <w:rPr>
          <w:rFonts w:ascii="Times New Roman" w:hAnsi="Times New Roman" w:eastAsia="Times New Roman" w:cs="Times New Roman"/>
        </w:rPr>
        <w:t xml:space="preserve">, Підрядник </w:t>
      </w:r>
      <w:r w:rsidRPr="4B2F27C2" w:rsidR="6B71464C">
        <w:rPr>
          <w:rFonts w:ascii="Times New Roman" w:hAnsi="Times New Roman" w:eastAsia="Times New Roman" w:cs="Times New Roman"/>
        </w:rPr>
        <w:t>зобов'язується</w:t>
      </w:r>
      <w:r w:rsidRPr="4B2F27C2" w:rsidR="18DF5313">
        <w:rPr>
          <w:rFonts w:ascii="Times New Roman" w:hAnsi="Times New Roman" w:eastAsia="Times New Roman" w:cs="Times New Roman"/>
        </w:rPr>
        <w:t xml:space="preserve"> сплатити </w:t>
      </w:r>
      <w:r w:rsidR="000A3036">
        <w:rPr>
          <w:rFonts w:ascii="Times New Roman" w:hAnsi="Times New Roman" w:eastAsia="Times New Roman" w:cs="Times New Roman"/>
        </w:rPr>
        <w:t>Платнику</w:t>
      </w:r>
      <w:r w:rsidRPr="4B2F27C2" w:rsidR="18DF5313">
        <w:rPr>
          <w:rFonts w:ascii="Times New Roman" w:hAnsi="Times New Roman" w:eastAsia="Times New Roman" w:cs="Times New Roman"/>
        </w:rPr>
        <w:t xml:space="preserve"> пен</w:t>
      </w:r>
      <w:r w:rsidRPr="4B2F27C2" w:rsidR="3FD1E1B7">
        <w:rPr>
          <w:rFonts w:ascii="Times New Roman" w:hAnsi="Times New Roman" w:eastAsia="Times New Roman" w:cs="Times New Roman"/>
        </w:rPr>
        <w:t>ю</w:t>
      </w:r>
      <w:r w:rsidRPr="4B2F27C2" w:rsidR="18DF5313">
        <w:rPr>
          <w:rFonts w:ascii="Times New Roman" w:hAnsi="Times New Roman" w:eastAsia="Times New Roman" w:cs="Times New Roman"/>
        </w:rPr>
        <w:t xml:space="preserve"> </w:t>
      </w:r>
      <w:r w:rsidRPr="4B2F27C2" w:rsidR="65799700">
        <w:rPr>
          <w:rFonts w:ascii="Times New Roman" w:hAnsi="Times New Roman" w:eastAsia="Times New Roman" w:cs="Times New Roman"/>
        </w:rPr>
        <w:t xml:space="preserve">за кожен день прострочення </w:t>
      </w:r>
      <w:r w:rsidRPr="4B2F27C2" w:rsidR="18DF5313">
        <w:rPr>
          <w:rFonts w:ascii="Times New Roman" w:hAnsi="Times New Roman" w:eastAsia="Times New Roman" w:cs="Times New Roman"/>
        </w:rPr>
        <w:t xml:space="preserve">у розмірі подвійної облікової ставки </w:t>
      </w:r>
      <w:r w:rsidRPr="4B2F27C2" w:rsidR="7AA27720">
        <w:rPr>
          <w:rFonts w:ascii="Times New Roman" w:hAnsi="Times New Roman" w:eastAsia="Times New Roman" w:cs="Times New Roman"/>
        </w:rPr>
        <w:t>Національного банку України, яка нараховується на суму боргу</w:t>
      </w:r>
      <w:r w:rsidRPr="4B2F27C2" w:rsidR="3611D90E">
        <w:rPr>
          <w:rFonts w:ascii="Times New Roman" w:hAnsi="Times New Roman" w:eastAsia="Times New Roman" w:cs="Times New Roman"/>
        </w:rPr>
        <w:t>, а також сплатити проценти за користування грошовими коштами у розмірі 15 відсотків</w:t>
      </w:r>
      <w:r w:rsidRPr="4B2F27C2" w:rsidR="195891A0">
        <w:rPr>
          <w:rFonts w:ascii="Times New Roman" w:hAnsi="Times New Roman" w:eastAsia="Times New Roman" w:cs="Times New Roman"/>
        </w:rPr>
        <w:t xml:space="preserve"> річних</w:t>
      </w:r>
      <w:r w:rsidRPr="4B2F27C2" w:rsidR="3611D90E">
        <w:rPr>
          <w:rFonts w:ascii="Times New Roman" w:hAnsi="Times New Roman" w:eastAsia="Times New Roman" w:cs="Times New Roman"/>
        </w:rPr>
        <w:t>.</w:t>
      </w:r>
    </w:p>
    <w:p w:rsidR="001E702B" w:rsidP="71EBBBFA" w:rsidRDefault="001E702B" w14:paraId="44E871BC" w14:textId="77777777">
      <w:pPr>
        <w:tabs>
          <w:tab w:val="left" w:pos="720"/>
          <w:tab w:val="left" w:pos="1134"/>
        </w:tabs>
        <w:ind w:firstLine="425"/>
        <w:jc w:val="both"/>
        <w:rPr>
          <w:rFonts w:ascii="Times New Roman" w:hAnsi="Times New Roman" w:eastAsia="Times New Roman" w:cs="Times New Roman"/>
          <w:b/>
          <w:bCs/>
        </w:rPr>
      </w:pPr>
    </w:p>
    <w:p w:rsidR="001E702B" w:rsidP="71EBBBFA" w:rsidRDefault="71EBBBFA" w14:paraId="6551E9F5" w14:textId="4C41AE39">
      <w:pPr>
        <w:tabs>
          <w:tab w:val="left" w:pos="720"/>
          <w:tab w:val="left" w:pos="1134"/>
        </w:tabs>
        <w:ind w:firstLine="425"/>
        <w:jc w:val="center"/>
        <w:rPr>
          <w:rFonts w:ascii="Times New Roman" w:hAnsi="Times New Roman" w:eastAsia="Times New Roman" w:cs="Times New Roman"/>
          <w:b/>
          <w:bCs/>
        </w:rPr>
      </w:pPr>
      <w:r w:rsidRPr="4B2F27C2">
        <w:rPr>
          <w:rFonts w:ascii="Times New Roman" w:hAnsi="Times New Roman" w:eastAsia="Times New Roman" w:cs="Times New Roman"/>
          <w:b/>
          <w:bCs/>
        </w:rPr>
        <w:t xml:space="preserve"> 1</w:t>
      </w:r>
      <w:r w:rsidRPr="4B2F27C2" w:rsidR="2EF4B388">
        <w:rPr>
          <w:rFonts w:ascii="Times New Roman" w:hAnsi="Times New Roman" w:eastAsia="Times New Roman" w:cs="Times New Roman"/>
          <w:b/>
          <w:bCs/>
        </w:rPr>
        <w:t>3</w:t>
      </w:r>
      <w:r w:rsidRPr="4B2F27C2">
        <w:rPr>
          <w:rFonts w:ascii="Times New Roman" w:hAnsi="Times New Roman" w:eastAsia="Times New Roman" w:cs="Times New Roman"/>
          <w:b/>
          <w:bCs/>
        </w:rPr>
        <w:t>. Інші положення</w:t>
      </w:r>
    </w:p>
    <w:p w:rsidR="001E702B" w:rsidP="71EBBBFA" w:rsidRDefault="71EBBBFA" w14:paraId="598A597A" w14:textId="05BEB0A4">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1</w:t>
      </w:r>
      <w:r w:rsidRPr="4B2F27C2" w:rsidR="2CBE6B6A">
        <w:rPr>
          <w:rFonts w:ascii="Times New Roman" w:hAnsi="Times New Roman" w:eastAsia="Times New Roman" w:cs="Times New Roman"/>
        </w:rPr>
        <w:t>3</w:t>
      </w:r>
      <w:r w:rsidRPr="4B2F27C2">
        <w:rPr>
          <w:rFonts w:ascii="Times New Roman" w:hAnsi="Times New Roman" w:eastAsia="Times New Roman" w:cs="Times New Roman"/>
        </w:rPr>
        <w:t xml:space="preserve">.1. Якщо окремі положення цього Договору є або стають недійсними, це не впливає на дійсність усіх інших положень Договору. У такому випадку </w:t>
      </w:r>
      <w:r w:rsidRPr="4B2F27C2" w:rsidR="7613B083">
        <w:rPr>
          <w:rFonts w:ascii="Times New Roman" w:hAnsi="Times New Roman" w:eastAsia="Times New Roman" w:cs="Times New Roman"/>
        </w:rPr>
        <w:t xml:space="preserve">Сторони </w:t>
      </w:r>
      <w:r w:rsidRPr="4B2F27C2">
        <w:rPr>
          <w:rFonts w:ascii="Times New Roman" w:hAnsi="Times New Roman" w:eastAsia="Times New Roman" w:cs="Times New Roman"/>
        </w:rPr>
        <w:t xml:space="preserve">замінюють будь-яке таке недійсне положення дійсним положенням, яке найкращим чином відображає зміст та мету недійсного положення і яке можна вважати таким, про яке </w:t>
      </w:r>
      <w:r w:rsidRPr="4B2F27C2" w:rsidR="1BC67DC7">
        <w:rPr>
          <w:rFonts w:ascii="Times New Roman" w:hAnsi="Times New Roman" w:eastAsia="Times New Roman" w:cs="Times New Roman"/>
        </w:rPr>
        <w:t>Сторони</w:t>
      </w:r>
      <w:r w:rsidRPr="4B2F27C2">
        <w:rPr>
          <w:rFonts w:ascii="Times New Roman" w:hAnsi="Times New Roman" w:eastAsia="Times New Roman" w:cs="Times New Roman"/>
        </w:rPr>
        <w:t xml:space="preserve"> домовилися б під час підписання Договору, якби вони знали або передбачали, що це положення може бути або стати неефективним або недійсним. Те саме стосується будь-яких прогалин у цьому Договорі.</w:t>
      </w:r>
    </w:p>
    <w:p w:rsidR="001E702B" w:rsidP="71EBBBFA" w:rsidRDefault="164D521C" w14:paraId="1EBC8293" w14:textId="612EA126">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13</w:t>
      </w:r>
      <w:r w:rsidRPr="4B2F27C2" w:rsidR="71EBBBFA">
        <w:rPr>
          <w:rFonts w:ascii="Times New Roman" w:hAnsi="Times New Roman" w:eastAsia="Times New Roman" w:cs="Times New Roman"/>
        </w:rPr>
        <w:t>.2. П</w:t>
      </w:r>
      <w:r w:rsidRPr="4B2F27C2" w:rsidR="54C62DA5">
        <w:rPr>
          <w:rFonts w:ascii="Times New Roman" w:hAnsi="Times New Roman" w:eastAsia="Times New Roman" w:cs="Times New Roman"/>
        </w:rPr>
        <w:t>ідрядник</w:t>
      </w:r>
      <w:r w:rsidRPr="4B2F27C2" w:rsidR="71EBBBFA">
        <w:rPr>
          <w:rFonts w:ascii="Times New Roman" w:hAnsi="Times New Roman" w:eastAsia="Times New Roman" w:cs="Times New Roman"/>
        </w:rPr>
        <w:t xml:space="preserve"> не м</w:t>
      </w:r>
      <w:r w:rsidRPr="4B2F27C2" w:rsidR="0AD5BE8E">
        <w:rPr>
          <w:rFonts w:ascii="Times New Roman" w:hAnsi="Times New Roman" w:eastAsia="Times New Roman" w:cs="Times New Roman"/>
        </w:rPr>
        <w:t xml:space="preserve">ає права без згоди </w:t>
      </w:r>
      <w:r w:rsidR="005453A3">
        <w:rPr>
          <w:rFonts w:ascii="Times New Roman" w:hAnsi="Times New Roman" w:eastAsia="Times New Roman" w:cs="Times New Roman"/>
        </w:rPr>
        <w:t>Платника</w:t>
      </w:r>
      <w:r w:rsidRPr="4B2F27C2" w:rsidR="0AD5BE8E">
        <w:rPr>
          <w:rFonts w:ascii="Times New Roman" w:hAnsi="Times New Roman" w:eastAsia="Times New Roman" w:cs="Times New Roman"/>
        </w:rPr>
        <w:t xml:space="preserve"> </w:t>
      </w:r>
      <w:r w:rsidRPr="4B2F27C2" w:rsidR="71EBBBFA">
        <w:rPr>
          <w:rFonts w:ascii="Times New Roman" w:hAnsi="Times New Roman" w:eastAsia="Times New Roman" w:cs="Times New Roman"/>
        </w:rPr>
        <w:t>відступати, передавати або обтяжувати будь-які права за цим Договором.</w:t>
      </w:r>
    </w:p>
    <w:p w:rsidR="001E702B" w:rsidP="71EBBBFA" w:rsidRDefault="0CA5B011" w14:paraId="1AD0E44A" w14:textId="748B2FF9">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lastRenderedPageBreak/>
        <w:t>13</w:t>
      </w:r>
      <w:r w:rsidRPr="4B2F27C2" w:rsidR="71EBBBFA">
        <w:rPr>
          <w:rFonts w:ascii="Times New Roman" w:hAnsi="Times New Roman" w:eastAsia="Times New Roman" w:cs="Times New Roman"/>
        </w:rPr>
        <w:t xml:space="preserve">.3. Сторони погодили, що місцем виконання договору в розумінні ч. 5 ст. 29 ГПК України, ч. 8 ст. 28 ЦПК України є місцезнаходження </w:t>
      </w:r>
      <w:r w:rsidR="005453A3">
        <w:rPr>
          <w:rFonts w:ascii="Times New Roman" w:hAnsi="Times New Roman" w:eastAsia="Times New Roman" w:cs="Times New Roman"/>
        </w:rPr>
        <w:t>Платника</w:t>
      </w:r>
      <w:r w:rsidRPr="4B2F27C2" w:rsidR="71EBBBFA">
        <w:rPr>
          <w:rFonts w:ascii="Times New Roman" w:hAnsi="Times New Roman" w:eastAsia="Times New Roman" w:cs="Times New Roman"/>
        </w:rPr>
        <w:t>, а саме: 33024, м. Рівне, вул. Соборна, буд. 259, кв. 84.</w:t>
      </w:r>
    </w:p>
    <w:p w:rsidR="001E702B" w:rsidP="71EBBBFA" w:rsidRDefault="71EBBBFA" w14:paraId="12757FA1" w14:textId="56324795">
      <w:pPr>
        <w:tabs>
          <w:tab w:val="left" w:pos="720"/>
          <w:tab w:val="left" w:pos="1134"/>
        </w:tabs>
        <w:ind w:firstLine="425"/>
        <w:jc w:val="both"/>
        <w:rPr>
          <w:rFonts w:ascii="Times New Roman" w:hAnsi="Times New Roman" w:eastAsia="Times New Roman" w:cs="Times New Roman"/>
          <w:b/>
          <w:bCs/>
        </w:rPr>
      </w:pPr>
      <w:r w:rsidRPr="4B2F27C2">
        <w:rPr>
          <w:rFonts w:ascii="Times New Roman" w:hAnsi="Times New Roman" w:eastAsia="Times New Roman" w:cs="Times New Roman"/>
        </w:rPr>
        <w:t>1</w:t>
      </w:r>
      <w:r w:rsidRPr="4B2F27C2" w:rsidR="3DBB694E">
        <w:rPr>
          <w:rFonts w:ascii="Times New Roman" w:hAnsi="Times New Roman" w:eastAsia="Times New Roman" w:cs="Times New Roman"/>
        </w:rPr>
        <w:t>3</w:t>
      </w:r>
      <w:r w:rsidRPr="4B2F27C2">
        <w:rPr>
          <w:rFonts w:ascii="Times New Roman" w:hAnsi="Times New Roman" w:eastAsia="Times New Roman" w:cs="Times New Roman"/>
        </w:rPr>
        <w:t>.4. Будь-які зміни та доповнення до цього Договору є чинними лише в разі їх викладення в письмовій формі та підписання повноважними представниками Сторін цього Договору.</w:t>
      </w:r>
    </w:p>
    <w:p w:rsidR="001E702B" w:rsidP="71EBBBFA" w:rsidRDefault="5620F983" w14:paraId="66338CA2" w14:textId="49B884DF">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13</w:t>
      </w:r>
      <w:r w:rsidRPr="4B2F27C2" w:rsidR="71EBBBFA">
        <w:rPr>
          <w:rFonts w:ascii="Times New Roman" w:hAnsi="Times New Roman" w:eastAsia="Times New Roman" w:cs="Times New Roman"/>
        </w:rPr>
        <w:t xml:space="preserve">.5. Умови цього Договору, а також уся інформація, яка стала відома сторонам під час його укладення та виконання, є конфіденційною інформацією і не підлягає розголошенню будь-яким третім особам, крім випадків, передбачених цим Договором та/або законом. </w:t>
      </w:r>
    </w:p>
    <w:p w:rsidR="001E702B" w:rsidP="71EBBBFA" w:rsidRDefault="59EACD3B" w14:paraId="21C3558A" w14:textId="622407DE">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13.6. Договір є укладеним з моменту підписання його повноважними представниками Сторін та діє до повного виконання Сторонами своїх зобов’язань за Договором.</w:t>
      </w:r>
    </w:p>
    <w:p w:rsidR="001E702B" w:rsidP="71EBBBFA" w:rsidRDefault="59EACD3B" w14:paraId="6660907E" w14:textId="7EDF1592">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13.7.  У разі зміни реквізитів Сторони, така Сторона зобов’язана протягом 5 (п’яти) днів повідомити про це іншу Сторону та несе ризик настання будь-яких негативних наслідків неповідомлення.</w:t>
      </w:r>
    </w:p>
    <w:p w:rsidRPr="00950DA1" w:rsidR="00950DA1" w:rsidP="7EFCAEC0" w:rsidRDefault="59EACD3B" w14:paraId="7AE0414D" w14:textId="2FD36307">
      <w:pPr>
        <w:tabs>
          <w:tab w:val="left" w:pos="720"/>
          <w:tab w:val="left" w:pos="1134"/>
        </w:tabs>
        <w:ind w:firstLine="425"/>
        <w:jc w:val="both"/>
        <w:rPr>
          <w:rFonts w:ascii="Times New Roman" w:hAnsi="Times New Roman" w:eastAsia="Times New Roman" w:cs="Times New Roman"/>
          <w:lang w:val="en-US"/>
        </w:rPr>
      </w:pPr>
      <w:r w:rsidRPr="7EFCAEC0" w:rsidR="59EACD3B">
        <w:rPr>
          <w:rFonts w:ascii="Times New Roman" w:hAnsi="Times New Roman" w:eastAsia="Times New Roman" w:cs="Times New Roman"/>
        </w:rPr>
        <w:t>13.8. Усі повідомлення, вимоги, запити чи інший обмін інформацією між Сторонами виконуються у письмовій формі та передаються особисто чи надсилаються кур'єрською поштою, листом з повідомленням про вручення, або</w:t>
      </w:r>
      <w:r w:rsidRPr="7EFCAEC0" w:rsidR="4B61E434">
        <w:rPr>
          <w:rFonts w:ascii="Times New Roman" w:hAnsi="Times New Roman" w:eastAsia="Times New Roman" w:cs="Times New Roman"/>
        </w:rPr>
        <w:t xml:space="preserve"> </w:t>
      </w:r>
      <w:r w:rsidRPr="7EFCAEC0" w:rsidR="6807691B">
        <w:rPr>
          <w:rFonts w:ascii="Times New Roman" w:hAnsi="Times New Roman" w:eastAsia="Times New Roman" w:cs="Times New Roman"/>
        </w:rPr>
        <w:t xml:space="preserve">надсилаються </w:t>
      </w:r>
      <w:r w:rsidRPr="7EFCAEC0" w:rsidR="4B61E434">
        <w:rPr>
          <w:rFonts w:ascii="Times New Roman" w:hAnsi="Times New Roman" w:eastAsia="Times New Roman" w:cs="Times New Roman"/>
        </w:rPr>
        <w:t>за адресами</w:t>
      </w:r>
      <w:r w:rsidRPr="7EFCAEC0" w:rsidR="59EACD3B">
        <w:rPr>
          <w:rFonts w:ascii="Times New Roman" w:hAnsi="Times New Roman" w:eastAsia="Times New Roman" w:cs="Times New Roman"/>
        </w:rPr>
        <w:t xml:space="preserve"> електронно</w:t>
      </w:r>
      <w:r w:rsidRPr="7EFCAEC0" w:rsidR="7F9A2E4B">
        <w:rPr>
          <w:rFonts w:ascii="Times New Roman" w:hAnsi="Times New Roman" w:eastAsia="Times New Roman" w:cs="Times New Roman"/>
        </w:rPr>
        <w:t>ї</w:t>
      </w:r>
      <w:r w:rsidRPr="7EFCAEC0" w:rsidR="59EACD3B">
        <w:rPr>
          <w:rFonts w:ascii="Times New Roman" w:hAnsi="Times New Roman" w:eastAsia="Times New Roman" w:cs="Times New Roman"/>
        </w:rPr>
        <w:t xml:space="preserve"> пошт</w:t>
      </w:r>
      <w:r w:rsidRPr="7EFCAEC0" w:rsidR="10F5E371">
        <w:rPr>
          <w:rFonts w:ascii="Times New Roman" w:hAnsi="Times New Roman" w:eastAsia="Times New Roman" w:cs="Times New Roman"/>
        </w:rPr>
        <w:t xml:space="preserve">и, які вказані у цьому Договорі. </w:t>
      </w:r>
      <w:r w:rsidRPr="7EFCAEC0" w:rsidR="50F663B6">
        <w:rPr>
          <w:rFonts w:ascii="Times New Roman" w:hAnsi="Times New Roman" w:eastAsia="Times New Roman" w:cs="Times New Roman"/>
        </w:rPr>
        <w:t xml:space="preserve">Повідомлення надіслані електронною поштою мають таку ж </w:t>
      </w:r>
      <w:r w:rsidRPr="7EFCAEC0" w:rsidR="0E51CCCB">
        <w:rPr>
          <w:rFonts w:ascii="Times New Roman" w:hAnsi="Times New Roman" w:eastAsia="Times New Roman" w:cs="Times New Roman"/>
        </w:rPr>
        <w:t>юридична силу, як і пись</w:t>
      </w:r>
      <w:r w:rsidRPr="7EFCAEC0" w:rsidR="0E51CCCB">
        <w:rPr>
          <w:rFonts w:ascii="Times New Roman" w:hAnsi="Times New Roman" w:eastAsia="Times New Roman" w:cs="Times New Roman"/>
          <w:color w:val="auto"/>
          <w:sz w:val="24"/>
          <w:szCs w:val="24"/>
          <w:lang w:eastAsia="zh-CN" w:bidi="hi-IN"/>
        </w:rPr>
        <w:t>мові повідомлення.</w:t>
      </w:r>
      <w:r w:rsidRPr="7EFCAEC0" w:rsidR="00950DA1">
        <w:rPr>
          <w:rFonts w:ascii="Times New Roman" w:hAnsi="Times New Roman" w:eastAsia="Times New Roman" w:cs="Times New Roman"/>
          <w:color w:val="auto"/>
          <w:sz w:val="24"/>
          <w:szCs w:val="24"/>
          <w:lang w:eastAsia="zh-CN" w:bidi="hi-IN"/>
        </w:rPr>
        <w:t xml:space="preserve"> </w:t>
      </w:r>
      <w:r w:rsidRPr="7EFCAEC0" w:rsidR="00950DA1">
        <w:rPr>
          <w:rFonts w:ascii="Times New Roman" w:hAnsi="Times New Roman" w:eastAsia="Times New Roman" w:cs="Times New Roman"/>
          <w:color w:val="auto"/>
          <w:sz w:val="24"/>
          <w:szCs w:val="24"/>
          <w:lang w:eastAsia="zh-CN" w:bidi="hi-IN"/>
        </w:rPr>
        <w:t xml:space="preserve">Якщо інше не передбачено цим Договором, повідомлення сторони мають право надсилати на електронні адреси </w:t>
      </w:r>
      <w:r w:rsidRPr="7EFCAEC0" w:rsidR="00950DA1">
        <w:rPr>
          <w:rFonts w:ascii="Times New Roman" w:hAnsi="Times New Roman" w:eastAsia="Times New Roman" w:cs="Times New Roman"/>
          <w:color w:val="auto"/>
          <w:sz w:val="24"/>
          <w:szCs w:val="24"/>
          <w:lang w:eastAsia="zh-CN" w:bidi="hi-IN"/>
        </w:rPr>
        <w:t>Платника</w:t>
      </w:r>
      <w:r w:rsidRPr="7EFCAEC0" w:rsidR="00950DA1">
        <w:rPr>
          <w:rFonts w:ascii="Times New Roman" w:hAnsi="Times New Roman" w:eastAsia="Times New Roman" w:cs="Times New Roman"/>
          <w:color w:val="auto"/>
          <w:sz w:val="24"/>
          <w:szCs w:val="24"/>
          <w:lang w:eastAsia="zh-CN" w:bidi="hi-IN"/>
        </w:rPr>
        <w:t xml:space="preserve">: </w:t>
      </w:r>
      <w:hyperlink r:id="R040d02abc63c4e9d">
        <w:r w:rsidRPr="7EFCAEC0" w:rsidR="00950DA1">
          <w:rPr>
            <w:rFonts w:ascii="Times New Roman" w:hAnsi="Times New Roman" w:eastAsia="Times New Roman" w:cs="Times New Roman"/>
            <w:color w:val="auto"/>
            <w:sz w:val="24"/>
            <w:szCs w:val="24"/>
            <w:u w:val="single"/>
            <w:lang w:eastAsia="zh-CN" w:bidi="hi-IN"/>
          </w:rPr>
          <w:t>office@ecoclubrivne.org</w:t>
        </w:r>
      </w:hyperlink>
      <w:r w:rsidRPr="7EFCAEC0" w:rsidR="00950DA1">
        <w:rPr>
          <w:rFonts w:ascii="Times New Roman" w:hAnsi="Times New Roman" w:eastAsia="Times New Roman" w:cs="Times New Roman"/>
          <w:color w:val="auto"/>
          <w:sz w:val="24"/>
          <w:szCs w:val="24"/>
          <w:lang w:eastAsia="zh-CN" w:bidi="hi-IN"/>
        </w:rPr>
        <w:t>, Замовника</w:t>
      </w:r>
      <w:r w:rsidRPr="7EFCAEC0" w:rsidR="00950DA1">
        <w:rPr>
          <w:rFonts w:ascii="Times New Roman" w:hAnsi="Times New Roman" w:eastAsia="Times New Roman" w:cs="Times New Roman"/>
          <w:color w:val="auto"/>
          <w:sz w:val="24"/>
          <w:szCs w:val="24"/>
          <w:lang w:val="en-US" w:eastAsia="zh-CN" w:bidi="hi-IN"/>
        </w:rPr>
        <w:t>:</w:t>
      </w:r>
      <w:r w:rsidRPr="7EFCAEC0" w:rsidR="00950DA1">
        <w:rPr>
          <w:rFonts w:ascii="Times New Roman" w:hAnsi="Times New Roman" w:eastAsia="Times New Roman" w:cs="Times New Roman"/>
          <w:color w:val="auto"/>
          <w:sz w:val="24"/>
          <w:szCs w:val="24"/>
          <w:lang w:eastAsia="zh-CN" w:bidi="hi-IN"/>
        </w:rPr>
        <w:t xml:space="preserve"> _____________ </w:t>
      </w:r>
      <w:r w:rsidRPr="7EFCAEC0" w:rsidR="00950DA1">
        <w:rPr>
          <w:rFonts w:ascii="Times New Roman" w:hAnsi="Times New Roman" w:eastAsia="Times New Roman" w:cs="Times New Roman"/>
          <w:color w:val="auto"/>
          <w:sz w:val="24"/>
          <w:szCs w:val="24"/>
          <w:lang w:eastAsia="zh-CN" w:bidi="hi-IN"/>
        </w:rPr>
        <w:t xml:space="preserve"> та Підрядника:</w:t>
      </w:r>
      <w:r w:rsidRPr="7EFCAEC0" w:rsidR="00950DA1">
        <w:rPr>
          <w:rFonts w:ascii="Times New Roman" w:hAnsi="Times New Roman" w:eastAsia="Times New Roman" w:cs="Times New Roman"/>
          <w:color w:val="auto"/>
          <w:sz w:val="24"/>
          <w:szCs w:val="24"/>
          <w:lang w:eastAsia="zh-CN" w:bidi="hi-IN"/>
        </w:rPr>
        <w:t>___________</w:t>
      </w:r>
      <w:r w:rsidRPr="7EFCAEC0" w:rsidR="00950DA1">
        <w:rPr>
          <w:rFonts w:ascii="Times New Roman" w:hAnsi="Times New Roman" w:eastAsia="Times New Roman" w:cs="Times New Roman"/>
          <w:color w:val="auto"/>
          <w:sz w:val="24"/>
          <w:szCs w:val="24"/>
          <w:lang w:val="en-US" w:eastAsia="zh-CN" w:bidi="hi-IN"/>
        </w:rPr>
        <w:t>.</w:t>
      </w:r>
    </w:p>
    <w:p w:rsidRPr="00950DA1" w:rsidR="00950DA1" w:rsidP="7EFCAEC0" w:rsidRDefault="00950DA1" w14:paraId="164F90DF" w14:textId="1BEBFD4C">
      <w:pPr>
        <w:tabs>
          <w:tab w:val="left" w:pos="720"/>
          <w:tab w:val="left" w:pos="1134"/>
        </w:tabs>
        <w:ind w:firstLine="425"/>
        <w:jc w:val="both"/>
        <w:rPr>
          <w:rFonts w:ascii="Times New Roman" w:hAnsi="Times New Roman" w:eastAsia="Times New Roman" w:cs="Times New Roman"/>
        </w:rPr>
      </w:pPr>
      <w:r w:rsidRPr="7EFCAEC0" w:rsidR="00950DA1">
        <w:rPr>
          <w:rFonts w:ascii="Times New Roman" w:hAnsi="Times New Roman" w:eastAsia="Times New Roman" w:cs="Times New Roman"/>
          <w:color w:val="auto"/>
          <w:sz w:val="24"/>
          <w:szCs w:val="24"/>
          <w:lang w:eastAsia="zh-CN" w:bidi="hi-IN"/>
        </w:rPr>
        <w:t xml:space="preserve">13.9. </w:t>
      </w:r>
      <w:r w:rsidRPr="7EFCAEC0" w:rsidR="00950DA1">
        <w:rPr>
          <w:rFonts w:ascii="Times New Roman" w:hAnsi="Times New Roman" w:eastAsia="Times New Roman" w:cs="Times New Roman"/>
          <w:color w:val="auto"/>
          <w:sz w:val="24"/>
          <w:szCs w:val="24"/>
          <w:lang w:eastAsia="zh-CN" w:bidi="hi-IN"/>
        </w:rPr>
        <w:t>Підписанням цього Договору, особи, які діють від імені Сторін, підтверджують, що вони ознайомлені з своїми правами як суб’єкти персональних даних та дають свою згоду іншій Стороні на обробку їх персональних даних з метою виконання умов цього Договору.</w:t>
      </w:r>
    </w:p>
    <w:p w:rsidR="001E702B" w:rsidP="71EBBBFA" w:rsidRDefault="50C151D0" w14:paraId="018F2E4F" w14:textId="75A821BA">
      <w:pPr>
        <w:tabs>
          <w:tab w:val="left" w:pos="720"/>
          <w:tab w:val="left" w:pos="1134"/>
        </w:tabs>
        <w:ind w:firstLine="425"/>
        <w:jc w:val="both"/>
        <w:rPr>
          <w:rFonts w:ascii="Times New Roman" w:hAnsi="Times New Roman" w:eastAsia="Times New Roman" w:cs="Times New Roman"/>
        </w:rPr>
      </w:pPr>
      <w:r w:rsidRPr="56D6C029">
        <w:rPr>
          <w:rFonts w:ascii="Times New Roman" w:hAnsi="Times New Roman" w:eastAsia="Times New Roman" w:cs="Times New Roman"/>
        </w:rPr>
        <w:t>13.</w:t>
      </w:r>
      <w:r w:rsidR="00950DA1">
        <w:rPr>
          <w:rFonts w:ascii="Times New Roman" w:hAnsi="Times New Roman" w:eastAsia="Times New Roman" w:cs="Times New Roman"/>
        </w:rPr>
        <w:t>10</w:t>
      </w:r>
      <w:r w:rsidRPr="56D6C029">
        <w:rPr>
          <w:rFonts w:ascii="Times New Roman" w:hAnsi="Times New Roman" w:eastAsia="Times New Roman" w:cs="Times New Roman"/>
        </w:rPr>
        <w:t>. У всіх випадках у цьому Договорі, коли строки визначаються днями, при обчисленні цих строків не враховуються: вихідні дні (субота і неділя), а також святкові і неробочі дні згідно з Кодексом законів про працю України.</w:t>
      </w:r>
    </w:p>
    <w:p w:rsidR="001E702B" w:rsidP="71EBBBFA" w:rsidRDefault="59EACD3B" w14:paraId="6E2F4F2B" w14:textId="28406357">
      <w:pPr>
        <w:tabs>
          <w:tab w:val="left" w:pos="720"/>
          <w:tab w:val="left" w:pos="1134"/>
        </w:tabs>
        <w:ind w:firstLine="425"/>
        <w:jc w:val="both"/>
        <w:rPr>
          <w:rFonts w:ascii="Times New Roman" w:hAnsi="Times New Roman" w:eastAsia="Times New Roman" w:cs="Times New Roman"/>
        </w:rPr>
      </w:pPr>
      <w:r w:rsidRPr="4B2F27C2">
        <w:rPr>
          <w:rFonts w:ascii="Times New Roman" w:hAnsi="Times New Roman" w:eastAsia="Times New Roman" w:cs="Times New Roman"/>
        </w:rPr>
        <w:t>13.</w:t>
      </w:r>
      <w:r w:rsidRPr="4B2F27C2" w:rsidR="5364443C">
        <w:rPr>
          <w:rFonts w:ascii="Times New Roman" w:hAnsi="Times New Roman" w:eastAsia="Times New Roman" w:cs="Times New Roman"/>
        </w:rPr>
        <w:t>1</w:t>
      </w:r>
      <w:r w:rsidR="00950DA1">
        <w:rPr>
          <w:rFonts w:ascii="Times New Roman" w:hAnsi="Times New Roman" w:eastAsia="Times New Roman" w:cs="Times New Roman"/>
        </w:rPr>
        <w:t>1</w:t>
      </w:r>
      <w:r w:rsidRPr="4B2F27C2">
        <w:rPr>
          <w:rFonts w:ascii="Times New Roman" w:hAnsi="Times New Roman" w:eastAsia="Times New Roman" w:cs="Times New Roman"/>
        </w:rPr>
        <w:t xml:space="preserve">. Договір укладено у </w:t>
      </w:r>
      <w:r w:rsidR="005453A3">
        <w:rPr>
          <w:rFonts w:ascii="Times New Roman" w:hAnsi="Times New Roman" w:eastAsia="Times New Roman" w:cs="Times New Roman"/>
        </w:rPr>
        <w:t>трьох</w:t>
      </w:r>
      <w:r w:rsidRPr="4B2F27C2">
        <w:rPr>
          <w:rFonts w:ascii="Times New Roman" w:hAnsi="Times New Roman" w:eastAsia="Times New Roman" w:cs="Times New Roman"/>
        </w:rPr>
        <w:t xml:space="preserve"> оригінальних примірниках, по одному для кожної із Сторін. </w:t>
      </w:r>
      <w:r w:rsidR="005453A3">
        <w:rPr>
          <w:rFonts w:ascii="Times New Roman" w:hAnsi="Times New Roman" w:eastAsia="Times New Roman" w:cs="Times New Roman"/>
        </w:rPr>
        <w:t>Усі</w:t>
      </w:r>
      <w:r w:rsidRPr="4B2F27C2">
        <w:rPr>
          <w:rFonts w:ascii="Times New Roman" w:hAnsi="Times New Roman" w:eastAsia="Times New Roman" w:cs="Times New Roman"/>
        </w:rPr>
        <w:t xml:space="preserve"> екземпляри мають однакову юридичну силу.</w:t>
      </w:r>
    </w:p>
    <w:p w:rsidR="005453A3" w:rsidP="71EBBBFA" w:rsidRDefault="005453A3" w14:paraId="72C46B8C" w14:textId="77777777">
      <w:pPr>
        <w:tabs>
          <w:tab w:val="left" w:pos="720"/>
          <w:tab w:val="left" w:pos="1134"/>
        </w:tabs>
        <w:ind w:firstLine="425"/>
        <w:jc w:val="both"/>
        <w:rPr>
          <w:rFonts w:ascii="Times New Roman" w:hAnsi="Times New Roman" w:eastAsia="Times New Roman" w:cs="Times New Roman"/>
        </w:rPr>
      </w:pPr>
    </w:p>
    <w:tbl>
      <w:tblPr>
        <w:tblW w:w="0" w:type="auto"/>
        <w:jc w:val="center"/>
        <w:tblLook w:val="0000" w:firstRow="0" w:lastRow="0" w:firstColumn="0" w:lastColumn="0" w:noHBand="0" w:noVBand="0"/>
      </w:tblPr>
      <w:tblGrid>
        <w:gridCol w:w="5024"/>
        <w:gridCol w:w="4614"/>
      </w:tblGrid>
      <w:tr w:rsidR="71EBBBFA" w:rsidTr="4B2F27C2" w14:paraId="100C6A62" w14:textId="77777777">
        <w:trPr>
          <w:trHeight w:val="300"/>
          <w:jc w:val="center"/>
        </w:trPr>
        <w:tc>
          <w:tcPr>
            <w:tcW w:w="5069" w:type="dxa"/>
          </w:tcPr>
          <w:p w:rsidR="71EBBBFA" w:rsidP="71EBBBFA" w:rsidRDefault="005453A3" w14:paraId="1DD6BD2B" w14:textId="5F38019D">
            <w:pPr>
              <w:pStyle w:val="Heading1"/>
              <w:ind w:firstLine="425"/>
              <w:rPr>
                <w:rFonts w:ascii="Times New Roman" w:hAnsi="Times New Roman" w:eastAsia="Times New Roman" w:cs="Times New Roman"/>
                <w:lang w:val="uk-UA"/>
              </w:rPr>
            </w:pPr>
            <w:r>
              <w:rPr>
                <w:rFonts w:ascii="Times New Roman" w:hAnsi="Times New Roman" w:eastAsia="Times New Roman" w:cs="Times New Roman"/>
                <w:lang w:val="uk-UA"/>
              </w:rPr>
              <w:t>ПЛАТНИК</w:t>
            </w:r>
          </w:p>
          <w:p w:rsidR="71EBBBFA" w:rsidP="71EBBBFA" w:rsidRDefault="71EBBBFA" w14:paraId="16D44E58" w14:textId="77777777">
            <w:pPr>
              <w:ind w:firstLine="425"/>
              <w:rPr>
                <w:rFonts w:ascii="Times New Roman" w:hAnsi="Times New Roman" w:eastAsia="Times New Roman" w:cs="Times New Roman"/>
              </w:rPr>
            </w:pPr>
          </w:p>
          <w:p w:rsidR="71EBBBFA" w:rsidP="71EBBBFA" w:rsidRDefault="71EBBBFA" w14:paraId="1ECC5D9A" w14:textId="56DC2F98">
            <w:pPr>
              <w:rPr>
                <w:rFonts w:ascii="Times New Roman" w:hAnsi="Times New Roman" w:eastAsia="Times New Roman" w:cs="Times New Roman"/>
                <w:b/>
                <w:bCs/>
              </w:rPr>
            </w:pPr>
            <w:r w:rsidRPr="4B2F27C2">
              <w:rPr>
                <w:rFonts w:ascii="Times New Roman" w:hAnsi="Times New Roman" w:eastAsia="Times New Roman" w:cs="Times New Roman"/>
                <w:b/>
                <w:bCs/>
              </w:rPr>
              <w:t>Громадська організація «Екоклуб»</w:t>
            </w:r>
          </w:p>
          <w:p w:rsidR="71EBBBFA" w:rsidP="4B2F27C2" w:rsidRDefault="71EBBBFA" w14:paraId="5F6F46C5" w14:textId="258C72EB">
            <w:pPr>
              <w:rPr>
                <w:rFonts w:ascii="Times New Roman" w:hAnsi="Times New Roman" w:eastAsia="Times New Roman" w:cs="Times New Roman"/>
              </w:rPr>
            </w:pPr>
          </w:p>
          <w:p w:rsidR="71EBBBFA" w:rsidP="71EBBBFA" w:rsidRDefault="71EBBBFA" w14:paraId="4DF55505" w14:textId="526CD1E2">
            <w:pPr>
              <w:rPr>
                <w:rFonts w:ascii="Times New Roman" w:hAnsi="Times New Roman" w:eastAsia="Times New Roman" w:cs="Times New Roman"/>
              </w:rPr>
            </w:pPr>
            <w:r w:rsidRPr="4B2F27C2">
              <w:rPr>
                <w:rFonts w:ascii="Times New Roman" w:hAnsi="Times New Roman" w:eastAsia="Times New Roman" w:cs="Times New Roman"/>
              </w:rPr>
              <w:t>Ідентифікаційний код юридичної особи: 25319429</w:t>
            </w:r>
          </w:p>
          <w:p w:rsidR="71EBBBFA" w:rsidP="71EBBBFA" w:rsidRDefault="71EBBBFA" w14:paraId="4F49A618" w14:textId="3F13058F">
            <w:pPr>
              <w:rPr>
                <w:rFonts w:ascii="Times New Roman" w:hAnsi="Times New Roman" w:eastAsia="Times New Roman" w:cs="Times New Roman"/>
              </w:rPr>
            </w:pPr>
            <w:r w:rsidRPr="4B2F27C2">
              <w:rPr>
                <w:rFonts w:ascii="Times New Roman" w:hAnsi="Times New Roman" w:eastAsia="Times New Roman" w:cs="Times New Roman"/>
              </w:rPr>
              <w:t>Місцезнаходження юридичної особи: 33024, м. Рівне, вул. Соборна, буд. 259, кв. 84</w:t>
            </w:r>
          </w:p>
          <w:p w:rsidR="71EBBBFA" w:rsidP="71EBBBFA" w:rsidRDefault="71EBBBFA" w14:paraId="281A4156" w14:textId="4D31B101">
            <w:pPr>
              <w:rPr>
                <w:rFonts w:ascii="Times New Roman" w:hAnsi="Times New Roman" w:eastAsia="Times New Roman" w:cs="Times New Roman"/>
              </w:rPr>
            </w:pPr>
            <w:r w:rsidRPr="4B2F27C2">
              <w:rPr>
                <w:rFonts w:ascii="Times New Roman" w:hAnsi="Times New Roman" w:eastAsia="Times New Roman" w:cs="Times New Roman"/>
              </w:rPr>
              <w:t>Адреса для листування: 33014, м. Рівне,</w:t>
            </w:r>
          </w:p>
          <w:p w:rsidR="71EBBBFA" w:rsidP="71EBBBFA" w:rsidRDefault="71EBBBFA" w14:paraId="749F7664" w14:textId="4D98BAA3">
            <w:pPr>
              <w:rPr>
                <w:rFonts w:ascii="Times New Roman" w:hAnsi="Times New Roman" w:eastAsia="Times New Roman" w:cs="Times New Roman"/>
              </w:rPr>
            </w:pPr>
            <w:r w:rsidRPr="4B2F27C2">
              <w:rPr>
                <w:rFonts w:ascii="Times New Roman" w:hAnsi="Times New Roman" w:eastAsia="Times New Roman" w:cs="Times New Roman"/>
              </w:rPr>
              <w:t>вул. Степана Бандери, 41, офіс 92</w:t>
            </w:r>
          </w:p>
          <w:p w:rsidR="71EBBBFA" w:rsidP="71EBBBFA" w:rsidRDefault="71EBBBFA" w14:paraId="433A4F60" w14:textId="0092174C">
            <w:pPr>
              <w:rPr>
                <w:rFonts w:ascii="Times New Roman" w:hAnsi="Times New Roman" w:eastAsia="Times New Roman" w:cs="Times New Roman"/>
              </w:rPr>
            </w:pPr>
            <w:r w:rsidRPr="4B2F27C2">
              <w:rPr>
                <w:rFonts w:ascii="Times New Roman" w:hAnsi="Times New Roman" w:eastAsia="Times New Roman" w:cs="Times New Roman"/>
              </w:rPr>
              <w:t>Номер засобу зв’язку: +380673607158</w:t>
            </w:r>
          </w:p>
          <w:p w:rsidR="71EBBBFA" w:rsidP="4B2F27C2" w:rsidRDefault="71EBBBFA" w14:paraId="25CDA783" w14:textId="0BCE45F0">
            <w:pPr>
              <w:rPr>
                <w:rFonts w:ascii="Times New Roman" w:hAnsi="Times New Roman" w:eastAsia="Times New Roman" w:cs="Times New Roman"/>
              </w:rPr>
            </w:pPr>
            <w:r w:rsidRPr="4B2F27C2">
              <w:rPr>
                <w:rFonts w:ascii="Times New Roman" w:hAnsi="Times New Roman" w:eastAsia="Times New Roman" w:cs="Times New Roman"/>
              </w:rPr>
              <w:t xml:space="preserve">Адреса електронної пошти: </w:t>
            </w:r>
            <w:hyperlink r:id="rId8">
              <w:r w:rsidRPr="4B2F27C2">
                <w:rPr>
                  <w:rStyle w:val="Hyperlink"/>
                  <w:rFonts w:ascii="Times New Roman" w:hAnsi="Times New Roman" w:eastAsia="Times New Roman" w:cs="Times New Roman"/>
                  <w:color w:val="auto"/>
                </w:rPr>
                <w:t>office@ecoclubrivne.org</w:t>
              </w:r>
            </w:hyperlink>
          </w:p>
          <w:p w:rsidR="71EBBBFA" w:rsidP="71EBBBFA" w:rsidRDefault="71EBBBFA" w14:paraId="5691FDD0" w14:textId="20399D77">
            <w:pPr>
              <w:rPr>
                <w:rFonts w:ascii="Times New Roman" w:hAnsi="Times New Roman" w:eastAsia="Times New Roman" w:cs="Times New Roman"/>
              </w:rPr>
            </w:pPr>
            <w:r w:rsidRPr="4B2F27C2">
              <w:rPr>
                <w:rFonts w:ascii="Times New Roman" w:hAnsi="Times New Roman" w:eastAsia="Times New Roman" w:cs="Times New Roman"/>
              </w:rPr>
              <w:t>Рахунок UA613510050000026003879089214</w:t>
            </w:r>
          </w:p>
          <w:p w:rsidR="71EBBBFA" w:rsidP="71EBBBFA" w:rsidRDefault="71EBBBFA" w14:paraId="3A4F01C3" w14:textId="2C300044">
            <w:pPr>
              <w:rPr>
                <w:rFonts w:ascii="Times New Roman" w:hAnsi="Times New Roman" w:eastAsia="Times New Roman" w:cs="Times New Roman"/>
              </w:rPr>
            </w:pPr>
            <w:r w:rsidRPr="4B2F27C2">
              <w:rPr>
                <w:rFonts w:ascii="Times New Roman" w:hAnsi="Times New Roman" w:eastAsia="Times New Roman" w:cs="Times New Roman"/>
              </w:rPr>
              <w:t>в АТ «УкрСиббанк»</w:t>
            </w:r>
          </w:p>
          <w:p w:rsidR="71EBBBFA" w:rsidP="71EBBBFA" w:rsidRDefault="71EBBBFA" w14:paraId="1483E5C7" w14:textId="77777777">
            <w:pPr>
              <w:ind w:firstLine="425"/>
              <w:rPr>
                <w:rFonts w:ascii="Times New Roman" w:hAnsi="Times New Roman" w:eastAsia="Times New Roman" w:cs="Times New Roman"/>
              </w:rPr>
            </w:pPr>
          </w:p>
          <w:p w:rsidR="71EBBBFA" w:rsidP="71EBBBFA" w:rsidRDefault="71EBBBFA" w14:paraId="6052BF68" w14:textId="2EA8FAB1">
            <w:pPr>
              <w:rPr>
                <w:rFonts w:ascii="Times New Roman" w:hAnsi="Times New Roman" w:eastAsia="Times New Roman" w:cs="Times New Roman"/>
              </w:rPr>
            </w:pPr>
            <w:r w:rsidRPr="4B2F27C2">
              <w:rPr>
                <w:rFonts w:ascii="Times New Roman" w:hAnsi="Times New Roman" w:eastAsia="Times New Roman" w:cs="Times New Roman"/>
              </w:rPr>
              <w:t>Виконавчий директор</w:t>
            </w:r>
          </w:p>
          <w:p w:rsidR="71EBBBFA" w:rsidP="71EBBBFA" w:rsidRDefault="71EBBBFA" w14:paraId="16A4CD21" w14:textId="77777777">
            <w:pPr>
              <w:ind w:firstLine="425"/>
              <w:rPr>
                <w:rFonts w:ascii="Times New Roman" w:hAnsi="Times New Roman" w:eastAsia="Times New Roman" w:cs="Times New Roman"/>
              </w:rPr>
            </w:pPr>
          </w:p>
          <w:p w:rsidR="71EBBBFA" w:rsidP="71EBBBFA" w:rsidRDefault="71EBBBFA" w14:paraId="01FF985A" w14:textId="6BF2079B">
            <w:pPr>
              <w:ind w:firstLine="425"/>
              <w:rPr>
                <w:rFonts w:ascii="Times New Roman" w:hAnsi="Times New Roman" w:eastAsia="Times New Roman" w:cs="Times New Roman"/>
              </w:rPr>
            </w:pPr>
            <w:r w:rsidRPr="4B2F27C2">
              <w:rPr>
                <w:rFonts w:ascii="Times New Roman" w:hAnsi="Times New Roman" w:eastAsia="Times New Roman" w:cs="Times New Roman"/>
              </w:rPr>
              <w:t>__________________А.Мартинюк</w:t>
            </w:r>
          </w:p>
          <w:p w:rsidR="71EBBBFA" w:rsidP="71EBBBFA" w:rsidRDefault="71EBBBFA" w14:paraId="68BA08B9" w14:textId="7558911F">
            <w:pPr>
              <w:ind w:firstLine="425"/>
              <w:rPr>
                <w:rFonts w:ascii="Times New Roman" w:hAnsi="Times New Roman" w:eastAsia="Times New Roman" w:cs="Times New Roman"/>
              </w:rPr>
            </w:pPr>
          </w:p>
        </w:tc>
        <w:tc>
          <w:tcPr>
            <w:tcW w:w="4704" w:type="dxa"/>
          </w:tcPr>
          <w:p w:rsidR="71EBBBFA" w:rsidP="71EBBBFA" w:rsidRDefault="71EBBBFA" w14:paraId="7948AC8F" w14:textId="30BDE016">
            <w:pPr>
              <w:pStyle w:val="Heading2"/>
              <w:ind w:firstLine="425"/>
              <w:jc w:val="center"/>
              <w:rPr>
                <w:rFonts w:ascii="Times New Roman" w:hAnsi="Times New Roman" w:eastAsia="Times New Roman" w:cs="Times New Roman"/>
                <w:sz w:val="24"/>
                <w:szCs w:val="24"/>
                <w:lang w:val="uk-UA"/>
              </w:rPr>
            </w:pPr>
            <w:r w:rsidRPr="4B2F27C2">
              <w:rPr>
                <w:rFonts w:ascii="Times New Roman" w:hAnsi="Times New Roman" w:eastAsia="Times New Roman" w:cs="Times New Roman"/>
                <w:sz w:val="24"/>
                <w:szCs w:val="24"/>
                <w:lang w:val="uk-UA"/>
              </w:rPr>
              <w:t>ПІДРЯДНИК</w:t>
            </w:r>
          </w:p>
          <w:p w:rsidR="71EBBBFA" w:rsidP="71EBBBFA" w:rsidRDefault="71EBBBFA" w14:paraId="5C80AF07" w14:textId="77777777">
            <w:pPr>
              <w:pStyle w:val="Heading1"/>
              <w:ind w:firstLine="425"/>
              <w:rPr>
                <w:rFonts w:ascii="Times New Roman" w:hAnsi="Times New Roman" w:eastAsia="Times New Roman" w:cs="Times New Roman"/>
                <w:lang w:val="uk-UA"/>
              </w:rPr>
            </w:pPr>
          </w:p>
          <w:p w:rsidR="71EBBBFA" w:rsidP="4B2F27C2" w:rsidRDefault="71EBBBFA" w14:paraId="4AD41CE8" w14:textId="0B0AE251">
            <w:pPr>
              <w:pStyle w:val="1"/>
              <w:spacing w:after="80"/>
              <w:ind w:firstLine="425"/>
              <w:rPr>
                <w:b/>
                <w:bCs/>
                <w:sz w:val="24"/>
                <w:szCs w:val="24"/>
                <w:lang w:val="uk-UA"/>
              </w:rPr>
            </w:pPr>
            <w:r w:rsidRPr="4B2F27C2">
              <w:rPr>
                <w:b/>
                <w:bCs/>
                <w:sz w:val="24"/>
                <w:szCs w:val="24"/>
                <w:lang w:val="uk-UA"/>
              </w:rPr>
              <w:t xml:space="preserve"> ___ “___” </w:t>
            </w:r>
          </w:p>
          <w:p w:rsidR="71EBBBFA" w:rsidP="71EBBBFA" w:rsidRDefault="71EBBBFA" w14:paraId="7656248C" w14:textId="77777777">
            <w:pPr>
              <w:ind w:firstLine="425"/>
              <w:rPr>
                <w:rFonts w:ascii="Times New Roman" w:hAnsi="Times New Roman" w:eastAsia="Times New Roman" w:cs="Times New Roman"/>
              </w:rPr>
            </w:pPr>
          </w:p>
          <w:p w:rsidR="71EBBBFA" w:rsidP="71EBBBFA" w:rsidRDefault="71EBBBFA" w14:paraId="23F36FAB" w14:textId="77777777">
            <w:pPr>
              <w:ind w:firstLine="425"/>
              <w:rPr>
                <w:rFonts w:ascii="Times New Roman" w:hAnsi="Times New Roman" w:eastAsia="Times New Roman" w:cs="Times New Roman"/>
              </w:rPr>
            </w:pPr>
          </w:p>
          <w:p w:rsidR="71EBBBFA" w:rsidP="71EBBBFA" w:rsidRDefault="71EBBBFA" w14:paraId="7F2E8BE4" w14:textId="6B7AB628">
            <w:pPr>
              <w:ind w:firstLine="425"/>
              <w:rPr>
                <w:rFonts w:ascii="Times New Roman" w:hAnsi="Times New Roman" w:eastAsia="Times New Roman" w:cs="Times New Roman"/>
              </w:rPr>
            </w:pPr>
          </w:p>
          <w:p w:rsidR="71EBBBFA" w:rsidP="71EBBBFA" w:rsidRDefault="71EBBBFA" w14:paraId="7BFAC750" w14:textId="41E6F3BD">
            <w:pPr>
              <w:ind w:firstLine="425"/>
              <w:rPr>
                <w:rFonts w:ascii="Times New Roman" w:hAnsi="Times New Roman" w:eastAsia="Times New Roman" w:cs="Times New Roman"/>
              </w:rPr>
            </w:pPr>
          </w:p>
          <w:p w:rsidR="71EBBBFA" w:rsidP="71EBBBFA" w:rsidRDefault="71EBBBFA" w14:paraId="353FAEAA" w14:textId="6B267F14">
            <w:pPr>
              <w:ind w:firstLine="425"/>
              <w:rPr>
                <w:rFonts w:ascii="Times New Roman" w:hAnsi="Times New Roman" w:eastAsia="Times New Roman" w:cs="Times New Roman"/>
              </w:rPr>
            </w:pPr>
          </w:p>
          <w:p w:rsidR="71EBBBFA" w:rsidP="71EBBBFA" w:rsidRDefault="71EBBBFA" w14:paraId="28F9EA86" w14:textId="0FB071FD">
            <w:pPr>
              <w:ind w:firstLine="425"/>
              <w:rPr>
                <w:rFonts w:ascii="Times New Roman" w:hAnsi="Times New Roman" w:eastAsia="Times New Roman" w:cs="Times New Roman"/>
              </w:rPr>
            </w:pPr>
          </w:p>
          <w:p w:rsidR="71EBBBFA" w:rsidP="71EBBBFA" w:rsidRDefault="71EBBBFA" w14:paraId="164A8FD7" w14:textId="74659FA6">
            <w:pPr>
              <w:ind w:firstLine="425"/>
              <w:rPr>
                <w:rFonts w:ascii="Times New Roman" w:hAnsi="Times New Roman" w:eastAsia="Times New Roman" w:cs="Times New Roman"/>
              </w:rPr>
            </w:pPr>
          </w:p>
          <w:p w:rsidR="71EBBBFA" w:rsidP="71EBBBFA" w:rsidRDefault="71EBBBFA" w14:paraId="7F65B0EB" w14:textId="77777777">
            <w:pPr>
              <w:ind w:firstLine="425"/>
              <w:rPr>
                <w:rFonts w:ascii="Times New Roman" w:hAnsi="Times New Roman" w:eastAsia="Times New Roman" w:cs="Times New Roman"/>
              </w:rPr>
            </w:pPr>
            <w:r w:rsidRPr="4B2F27C2">
              <w:rPr>
                <w:rFonts w:ascii="Times New Roman" w:hAnsi="Times New Roman" w:eastAsia="Times New Roman" w:cs="Times New Roman"/>
              </w:rPr>
              <w:t>Директор</w:t>
            </w:r>
          </w:p>
          <w:p w:rsidR="71EBBBFA" w:rsidP="71EBBBFA" w:rsidRDefault="71EBBBFA" w14:paraId="2A9EB4E0" w14:textId="77777777">
            <w:pPr>
              <w:ind w:firstLine="425"/>
              <w:rPr>
                <w:rFonts w:ascii="Times New Roman" w:hAnsi="Times New Roman" w:eastAsia="Times New Roman" w:cs="Times New Roman"/>
              </w:rPr>
            </w:pPr>
          </w:p>
          <w:p w:rsidR="71EBBBFA" w:rsidP="71EBBBFA" w:rsidRDefault="71EBBBFA" w14:paraId="6EA0AB55" w14:textId="29581B35">
            <w:pPr>
              <w:ind w:firstLine="425"/>
              <w:rPr>
                <w:rFonts w:ascii="Times New Roman" w:hAnsi="Times New Roman" w:eastAsia="Times New Roman" w:cs="Times New Roman"/>
              </w:rPr>
            </w:pPr>
            <w:r w:rsidRPr="4B2F27C2">
              <w:rPr>
                <w:rFonts w:ascii="Times New Roman" w:hAnsi="Times New Roman" w:eastAsia="Times New Roman" w:cs="Times New Roman"/>
              </w:rPr>
              <w:t>__________________  ______</w:t>
            </w:r>
          </w:p>
          <w:p w:rsidR="71EBBBFA" w:rsidP="71EBBBFA" w:rsidRDefault="71EBBBFA" w14:paraId="48593AFF" w14:textId="65D8C7D9">
            <w:pPr>
              <w:ind w:firstLine="425"/>
              <w:rPr>
                <w:rFonts w:ascii="Times New Roman" w:hAnsi="Times New Roman" w:eastAsia="Times New Roman" w:cs="Times New Roman"/>
              </w:rPr>
            </w:pPr>
          </w:p>
        </w:tc>
      </w:tr>
    </w:tbl>
    <w:p w:rsidR="001E702B" w:rsidP="71EBBBFA" w:rsidRDefault="001E702B" w14:paraId="3A0FF5F2" w14:textId="77777777">
      <w:pPr>
        <w:tabs>
          <w:tab w:val="left" w:pos="720"/>
          <w:tab w:val="left" w:pos="1134"/>
        </w:tabs>
        <w:ind w:firstLine="425"/>
        <w:jc w:val="both"/>
        <w:rPr>
          <w:rFonts w:ascii="Times New Roman" w:hAnsi="Times New Roman" w:eastAsia="Times New Roman" w:cs="Times New Roman"/>
          <w:b/>
          <w:bCs/>
        </w:rPr>
      </w:pPr>
    </w:p>
    <w:p w:rsidR="003D7CCA" w:rsidP="003D7CCA" w:rsidRDefault="003D7CCA" w14:paraId="5113948B" w14:textId="11E517D5">
      <w:pPr>
        <w:pStyle w:val="Heading1"/>
        <w:ind w:firstLine="425"/>
        <w:jc w:val="both"/>
        <w:rPr>
          <w:rFonts w:ascii="Times New Roman" w:hAnsi="Times New Roman" w:eastAsia="Times New Roman" w:cs="Times New Roman"/>
          <w:lang w:val="uk-UA"/>
        </w:rPr>
      </w:pPr>
      <w:r>
        <w:rPr>
          <w:rFonts w:ascii="Times New Roman" w:hAnsi="Times New Roman" w:eastAsia="Times New Roman" w:cs="Times New Roman"/>
          <w:lang w:val="uk-UA"/>
        </w:rPr>
        <w:t>ЗАМОВНИК</w:t>
      </w:r>
    </w:p>
    <w:p w:rsidR="003D7CCA" w:rsidP="003D7CCA" w:rsidRDefault="003D7CCA" w14:paraId="7736704F" w14:textId="77777777">
      <w:pPr>
        <w:ind w:firstLine="425"/>
        <w:jc w:val="both"/>
        <w:rPr>
          <w:rFonts w:ascii="Times New Roman" w:hAnsi="Times New Roman" w:eastAsia="Times New Roman" w:cs="Times New Roman"/>
        </w:rPr>
      </w:pPr>
    </w:p>
    <w:p w:rsidR="003D7CCA" w:rsidP="003D7CCA" w:rsidRDefault="003D7CCA" w14:paraId="7E7F8267" w14:textId="6BCEF097">
      <w:pPr>
        <w:jc w:val="both"/>
        <w:rPr>
          <w:rFonts w:ascii="Times New Roman" w:hAnsi="Times New Roman" w:eastAsia="Times New Roman" w:cs="Times New Roman"/>
          <w:b/>
          <w:bCs/>
        </w:rPr>
      </w:pPr>
      <w:r>
        <w:rPr>
          <w:rFonts w:ascii="Times New Roman" w:hAnsi="Times New Roman" w:eastAsia="Times New Roman" w:cs="Times New Roman"/>
          <w:b/>
          <w:bCs/>
        </w:rPr>
        <w:lastRenderedPageBreak/>
        <w:t xml:space="preserve">_____ </w:t>
      </w:r>
    </w:p>
    <w:p w:rsidR="003D7CCA" w:rsidP="003D7CCA" w:rsidRDefault="003D7CCA" w14:paraId="7CBAA56C" w14:textId="77777777">
      <w:pPr>
        <w:jc w:val="both"/>
        <w:rPr>
          <w:rFonts w:ascii="Times New Roman" w:hAnsi="Times New Roman" w:eastAsia="Times New Roman" w:cs="Times New Roman"/>
        </w:rPr>
      </w:pPr>
    </w:p>
    <w:p w:rsidR="003D7CCA" w:rsidP="003D7CCA" w:rsidRDefault="003D7CCA" w14:paraId="1F6911C1" w14:textId="7CF0C0DF">
      <w:pPr>
        <w:jc w:val="both"/>
        <w:rPr>
          <w:rFonts w:ascii="Times New Roman" w:hAnsi="Times New Roman" w:eastAsia="Times New Roman" w:cs="Times New Roman"/>
        </w:rPr>
      </w:pPr>
      <w:r w:rsidRPr="4B2F27C2">
        <w:rPr>
          <w:rFonts w:ascii="Times New Roman" w:hAnsi="Times New Roman" w:eastAsia="Times New Roman" w:cs="Times New Roman"/>
        </w:rPr>
        <w:t xml:space="preserve">Ідентифікаційний код юридичної особи: </w:t>
      </w:r>
    </w:p>
    <w:p w:rsidR="003D7CCA" w:rsidP="003D7CCA" w:rsidRDefault="003D7CCA" w14:paraId="1CDAD3C9" w14:textId="730B4C36">
      <w:pPr>
        <w:jc w:val="both"/>
        <w:rPr>
          <w:rFonts w:ascii="Times New Roman" w:hAnsi="Times New Roman" w:eastAsia="Times New Roman" w:cs="Times New Roman"/>
        </w:rPr>
      </w:pPr>
      <w:r w:rsidRPr="4B2F27C2">
        <w:rPr>
          <w:rFonts w:ascii="Times New Roman" w:hAnsi="Times New Roman" w:eastAsia="Times New Roman" w:cs="Times New Roman"/>
        </w:rPr>
        <w:t xml:space="preserve">Місцезнаходження: </w:t>
      </w:r>
    </w:p>
    <w:p w:rsidR="003D7CCA" w:rsidP="003D7CCA" w:rsidRDefault="003D7CCA" w14:paraId="475C4604" w14:textId="1377A6DC">
      <w:pPr>
        <w:jc w:val="both"/>
        <w:rPr>
          <w:rFonts w:ascii="Times New Roman" w:hAnsi="Times New Roman" w:eastAsia="Times New Roman" w:cs="Times New Roman"/>
        </w:rPr>
      </w:pPr>
      <w:r w:rsidRPr="4B2F27C2">
        <w:rPr>
          <w:rFonts w:ascii="Times New Roman" w:hAnsi="Times New Roman" w:eastAsia="Times New Roman" w:cs="Times New Roman"/>
        </w:rPr>
        <w:t>Номер засобу зв’язку: +</w:t>
      </w:r>
    </w:p>
    <w:p w:rsidR="003D7CCA" w:rsidP="003D7CCA" w:rsidRDefault="003D7CCA" w14:paraId="5CE70D2A" w14:textId="77777777">
      <w:pPr>
        <w:jc w:val="both"/>
        <w:rPr>
          <w:rFonts w:ascii="Times New Roman" w:hAnsi="Times New Roman" w:eastAsia="Times New Roman" w:cs="Times New Roman"/>
        </w:rPr>
      </w:pPr>
      <w:r w:rsidRPr="4B2F27C2">
        <w:rPr>
          <w:rFonts w:ascii="Times New Roman" w:hAnsi="Times New Roman" w:eastAsia="Times New Roman" w:cs="Times New Roman"/>
        </w:rPr>
        <w:t>Адреса електронної пошти:</w:t>
      </w:r>
    </w:p>
    <w:p w:rsidR="003D7CCA" w:rsidP="003D7CCA" w:rsidRDefault="003D7CCA" w14:paraId="4E2557D1" w14:textId="477D8D69">
      <w:pPr>
        <w:jc w:val="both"/>
        <w:rPr>
          <w:rFonts w:ascii="Times New Roman" w:hAnsi="Times New Roman" w:eastAsia="Times New Roman" w:cs="Times New Roman"/>
        </w:rPr>
      </w:pPr>
      <w:r w:rsidRPr="4B2F27C2">
        <w:rPr>
          <w:rFonts w:ascii="Times New Roman" w:hAnsi="Times New Roman" w:eastAsia="Times New Roman" w:cs="Times New Roman"/>
        </w:rPr>
        <w:t xml:space="preserve">Рахунок </w:t>
      </w:r>
    </w:p>
    <w:p w:rsidR="003D7CCA" w:rsidP="003D7CCA" w:rsidRDefault="003D7CCA" w14:paraId="09A6C1D3" w14:textId="38C9C66F">
      <w:pPr>
        <w:jc w:val="both"/>
        <w:rPr>
          <w:rFonts w:ascii="Times New Roman" w:hAnsi="Times New Roman" w:eastAsia="Times New Roman" w:cs="Times New Roman"/>
        </w:rPr>
      </w:pPr>
      <w:r w:rsidRPr="4B2F27C2">
        <w:rPr>
          <w:rFonts w:ascii="Times New Roman" w:hAnsi="Times New Roman" w:eastAsia="Times New Roman" w:cs="Times New Roman"/>
        </w:rPr>
        <w:t>в</w:t>
      </w:r>
    </w:p>
    <w:p w:rsidR="003D7CCA" w:rsidP="003D7CCA" w:rsidRDefault="003D7CCA" w14:paraId="3C9A03FB" w14:textId="77777777">
      <w:pPr>
        <w:ind w:firstLine="425"/>
        <w:jc w:val="both"/>
        <w:rPr>
          <w:rFonts w:ascii="Times New Roman" w:hAnsi="Times New Roman" w:eastAsia="Times New Roman" w:cs="Times New Roman"/>
        </w:rPr>
      </w:pPr>
    </w:p>
    <w:p w:rsidR="003D7CCA" w:rsidP="003D7CCA" w:rsidRDefault="003D7CCA" w14:paraId="7B97900B" w14:textId="4E89CF16">
      <w:pPr>
        <w:jc w:val="both"/>
        <w:rPr>
          <w:rFonts w:ascii="Times New Roman" w:hAnsi="Times New Roman" w:eastAsia="Times New Roman" w:cs="Times New Roman"/>
        </w:rPr>
      </w:pPr>
      <w:r>
        <w:rPr>
          <w:rFonts w:ascii="Times New Roman" w:hAnsi="Times New Roman" w:eastAsia="Times New Roman" w:cs="Times New Roman"/>
        </w:rPr>
        <w:t>Д</w:t>
      </w:r>
      <w:r w:rsidRPr="4B2F27C2">
        <w:rPr>
          <w:rFonts w:ascii="Times New Roman" w:hAnsi="Times New Roman" w:eastAsia="Times New Roman" w:cs="Times New Roman"/>
        </w:rPr>
        <w:t>иректор</w:t>
      </w:r>
    </w:p>
    <w:p w:rsidR="003D7CCA" w:rsidP="003D7CCA" w:rsidRDefault="003D7CCA" w14:paraId="007DEA5D" w14:textId="77777777">
      <w:pPr>
        <w:ind w:firstLine="425"/>
        <w:jc w:val="both"/>
        <w:rPr>
          <w:rFonts w:ascii="Times New Roman" w:hAnsi="Times New Roman" w:eastAsia="Times New Roman" w:cs="Times New Roman"/>
        </w:rPr>
      </w:pPr>
    </w:p>
    <w:p w:rsidR="003D7CCA" w:rsidP="003D7CCA" w:rsidRDefault="003D7CCA" w14:paraId="7994A8B4" w14:textId="17DA4FD8">
      <w:pPr>
        <w:ind w:firstLine="425"/>
        <w:jc w:val="both"/>
        <w:rPr>
          <w:rFonts w:ascii="Times New Roman" w:hAnsi="Times New Roman" w:eastAsia="Times New Roman" w:cs="Times New Roman"/>
        </w:rPr>
      </w:pPr>
      <w:r w:rsidRPr="4B2F27C2">
        <w:rPr>
          <w:rFonts w:ascii="Times New Roman" w:hAnsi="Times New Roman" w:eastAsia="Times New Roman" w:cs="Times New Roman"/>
        </w:rPr>
        <w:t>__________________</w:t>
      </w:r>
    </w:p>
    <w:p w:rsidR="001E702B" w:rsidP="71EBBBFA" w:rsidRDefault="001E702B" w14:paraId="66204FF1" w14:textId="77777777">
      <w:pPr>
        <w:tabs>
          <w:tab w:val="left" w:pos="720"/>
          <w:tab w:val="left" w:pos="1134"/>
        </w:tabs>
        <w:ind w:firstLine="425"/>
        <w:jc w:val="both"/>
        <w:rPr>
          <w:rFonts w:ascii="Times New Roman" w:hAnsi="Times New Roman" w:eastAsia="Times New Roman" w:cs="Times New Roman"/>
          <w:b/>
          <w:bCs/>
        </w:rPr>
      </w:pPr>
    </w:p>
    <w:tbl>
      <w:tblPr>
        <w:tblpPr w:leftFromText="180" w:rightFromText="180" w:vertAnchor="text" w:horzAnchor="margin" w:tblpXSpec="center" w:tblpY="310"/>
        <w:tblOverlap w:val="never"/>
        <w:tblW w:w="9774" w:type="dxa"/>
        <w:jc w:val="center"/>
        <w:tblLayout w:type="fixed"/>
        <w:tblLook w:val="0000" w:firstRow="0" w:lastRow="0" w:firstColumn="0" w:lastColumn="0" w:noHBand="0" w:noVBand="0"/>
      </w:tblPr>
      <w:tblGrid>
        <w:gridCol w:w="5070"/>
        <w:gridCol w:w="4704"/>
      </w:tblGrid>
      <w:tr w:rsidR="001E702B" w:rsidTr="4B2F27C2" w14:paraId="307A1C5E" w14:textId="77777777">
        <w:trPr>
          <w:jc w:val="center"/>
        </w:trPr>
        <w:tc>
          <w:tcPr>
            <w:tcW w:w="5069" w:type="dxa"/>
          </w:tcPr>
          <w:p w:rsidR="001E702B" w:rsidP="71EBBBFA" w:rsidRDefault="001E702B" w14:paraId="5C518739" w14:textId="03519382">
            <w:pPr>
              <w:ind w:firstLine="425"/>
              <w:rPr>
                <w:rFonts w:ascii="Times New Roman" w:hAnsi="Times New Roman" w:eastAsia="Times New Roman" w:cs="Times New Roman"/>
              </w:rPr>
            </w:pPr>
          </w:p>
        </w:tc>
        <w:tc>
          <w:tcPr>
            <w:tcW w:w="4704" w:type="dxa"/>
          </w:tcPr>
          <w:p w:rsidR="001E702B" w:rsidP="71EBBBFA" w:rsidRDefault="001E702B" w14:paraId="17BC5977" w14:textId="7218D4EE">
            <w:pPr>
              <w:ind w:firstLine="425"/>
              <w:rPr>
                <w:rFonts w:ascii="Times New Roman" w:hAnsi="Times New Roman" w:eastAsia="Times New Roman" w:cs="Times New Roman"/>
              </w:rPr>
            </w:pPr>
          </w:p>
        </w:tc>
      </w:tr>
      <w:tr w:rsidR="001E702B" w:rsidTr="4B2F27C2" w14:paraId="36FEB5B0" w14:textId="77777777">
        <w:trPr>
          <w:jc w:val="center"/>
        </w:trPr>
        <w:tc>
          <w:tcPr>
            <w:tcW w:w="5069" w:type="dxa"/>
          </w:tcPr>
          <w:p w:rsidR="001E702B" w:rsidP="71EBBBFA" w:rsidRDefault="001E702B" w14:paraId="30D7AA69" w14:textId="77777777">
            <w:pPr>
              <w:pStyle w:val="Heading1"/>
              <w:ind w:firstLine="425"/>
              <w:rPr>
                <w:rFonts w:ascii="Times New Roman" w:hAnsi="Times New Roman" w:eastAsia="Times New Roman" w:cs="Times New Roman"/>
                <w:lang w:val="uk-UA"/>
              </w:rPr>
            </w:pPr>
          </w:p>
        </w:tc>
        <w:tc>
          <w:tcPr>
            <w:tcW w:w="4704" w:type="dxa"/>
          </w:tcPr>
          <w:p w:rsidR="001E702B" w:rsidP="71EBBBFA" w:rsidRDefault="001E702B" w14:paraId="7196D064" w14:textId="77777777">
            <w:pPr>
              <w:pStyle w:val="Heading2"/>
              <w:ind w:firstLine="425"/>
              <w:jc w:val="center"/>
              <w:rPr>
                <w:rFonts w:ascii="Times New Roman" w:hAnsi="Times New Roman" w:eastAsia="Times New Roman" w:cs="Times New Roman"/>
                <w:sz w:val="24"/>
                <w:szCs w:val="24"/>
                <w:lang w:val="uk-UA"/>
              </w:rPr>
            </w:pPr>
          </w:p>
        </w:tc>
      </w:tr>
    </w:tbl>
    <w:p w:rsidRPr="003D7CCA" w:rsidR="001E702B" w:rsidP="003D7CCA" w:rsidRDefault="71EBBBFA" w14:paraId="63F71D50" w14:textId="769F1072">
      <w:pPr>
        <w:jc w:val="right"/>
        <w:rPr>
          <w:rFonts w:ascii="Times New Roman" w:hAnsi="Times New Roman" w:eastAsia="Times New Roman" w:cs="Times New Roman"/>
          <w:b/>
          <w:bCs/>
        </w:rPr>
      </w:pPr>
      <w:r w:rsidRPr="003D7CCA">
        <w:rPr>
          <w:rFonts w:ascii="Times New Roman" w:hAnsi="Times New Roman" w:eastAsia="Times New Roman" w:cs="Times New Roman"/>
          <w:b/>
          <w:bCs/>
        </w:rPr>
        <w:t xml:space="preserve">Додаток №1 до </w:t>
      </w:r>
    </w:p>
    <w:p w:rsidR="591163A1" w:rsidP="71EBBBFA" w:rsidRDefault="591163A1" w14:paraId="33B65E05" w14:textId="33F19DC5">
      <w:pPr>
        <w:pStyle w:val="Title"/>
        <w:ind w:firstLine="425"/>
        <w:jc w:val="right"/>
        <w:rPr>
          <w:rFonts w:ascii="Times New Roman" w:hAnsi="Times New Roman" w:eastAsia="Times New Roman" w:cs="Times New Roman"/>
          <w:sz w:val="24"/>
          <w:szCs w:val="24"/>
          <w:lang w:val="uk-UA"/>
        </w:rPr>
      </w:pPr>
      <w:r w:rsidRPr="4B2F27C2">
        <w:rPr>
          <w:rFonts w:ascii="Times New Roman" w:hAnsi="Times New Roman" w:eastAsia="Times New Roman" w:cs="Times New Roman"/>
          <w:sz w:val="24"/>
          <w:szCs w:val="24"/>
          <w:lang w:val="uk-UA"/>
        </w:rPr>
        <w:t>Договору підряду</w:t>
      </w:r>
    </w:p>
    <w:p w:rsidR="591163A1" w:rsidP="71EBBBFA" w:rsidRDefault="591163A1" w14:paraId="2EF6E29F" w14:textId="4C562754">
      <w:pPr>
        <w:pStyle w:val="Title"/>
        <w:ind w:firstLine="425"/>
        <w:jc w:val="right"/>
        <w:rPr>
          <w:rFonts w:ascii="Times New Roman" w:hAnsi="Times New Roman" w:eastAsia="Times New Roman" w:cs="Times New Roman"/>
          <w:sz w:val="24"/>
          <w:szCs w:val="24"/>
          <w:lang w:val="uk-UA"/>
        </w:rPr>
      </w:pPr>
      <w:r w:rsidRPr="4B2F27C2">
        <w:rPr>
          <w:rFonts w:ascii="Times New Roman" w:hAnsi="Times New Roman" w:eastAsia="Times New Roman" w:cs="Times New Roman"/>
          <w:sz w:val="24"/>
          <w:szCs w:val="24"/>
          <w:lang w:val="uk-UA"/>
        </w:rPr>
        <w:t xml:space="preserve"> на виконання проектних робіт №_____ від ______ 2024 року</w:t>
      </w:r>
    </w:p>
    <w:p w:rsidR="71EBBBFA" w:rsidP="71EBBBFA" w:rsidRDefault="71EBBBFA" w14:paraId="773AAFD0" w14:textId="3410787A">
      <w:pPr>
        <w:tabs>
          <w:tab w:val="left" w:pos="10529"/>
        </w:tabs>
        <w:jc w:val="right"/>
        <w:rPr>
          <w:rFonts w:ascii="Times New Roman" w:hAnsi="Times New Roman" w:eastAsia="Times New Roman" w:cs="Times New Roman"/>
          <w:b/>
          <w:bCs/>
        </w:rPr>
      </w:pPr>
    </w:p>
    <w:p w:rsidR="001E702B" w:rsidP="71EBBBFA" w:rsidRDefault="001E702B" w14:paraId="6D072C0D" w14:textId="77777777">
      <w:pPr>
        <w:ind w:firstLine="425"/>
        <w:rPr>
          <w:rFonts w:ascii="Times New Roman" w:hAnsi="Times New Roman" w:eastAsia="Times New Roman" w:cs="Times New Roman"/>
          <w:b/>
          <w:bCs/>
        </w:rPr>
      </w:pPr>
    </w:p>
    <w:p w:rsidR="001E702B" w:rsidP="71EBBBFA" w:rsidRDefault="001E702B" w14:paraId="48A21919" w14:textId="77777777">
      <w:pPr>
        <w:ind w:firstLine="425"/>
        <w:rPr>
          <w:rFonts w:ascii="Times New Roman" w:hAnsi="Times New Roman" w:eastAsia="Times New Roman" w:cs="Times New Roman"/>
        </w:rPr>
      </w:pPr>
    </w:p>
    <w:p w:rsidR="591163A1" w:rsidP="71EBBBFA" w:rsidRDefault="591163A1" w14:paraId="4DC38988" w14:textId="1610764D">
      <w:pPr>
        <w:spacing w:line="259" w:lineRule="auto"/>
        <w:ind w:firstLine="425"/>
        <w:jc w:val="center"/>
        <w:rPr>
          <w:rFonts w:ascii="Times New Roman" w:hAnsi="Times New Roman" w:eastAsia="Times New Roman" w:cs="Times New Roman"/>
          <w:b/>
          <w:bCs/>
        </w:rPr>
      </w:pPr>
      <w:r w:rsidRPr="4B2F27C2">
        <w:rPr>
          <w:rFonts w:ascii="Times New Roman" w:hAnsi="Times New Roman" w:eastAsia="Times New Roman" w:cs="Times New Roman"/>
          <w:b/>
          <w:bCs/>
        </w:rPr>
        <w:t>ТЕ</w:t>
      </w:r>
      <w:r w:rsidRPr="4B2F27C2" w:rsidR="6467637B">
        <w:rPr>
          <w:rFonts w:ascii="Times New Roman" w:hAnsi="Times New Roman" w:eastAsia="Times New Roman" w:cs="Times New Roman"/>
          <w:b/>
          <w:bCs/>
        </w:rPr>
        <w:t>Х</w:t>
      </w:r>
      <w:r w:rsidRPr="4B2F27C2">
        <w:rPr>
          <w:rFonts w:ascii="Times New Roman" w:hAnsi="Times New Roman" w:eastAsia="Times New Roman" w:cs="Times New Roman"/>
          <w:b/>
          <w:bCs/>
        </w:rPr>
        <w:t xml:space="preserve">НІЧНЕ ЗАВДАННЯ </w:t>
      </w:r>
    </w:p>
    <w:p w:rsidR="001E702B" w:rsidP="71EBBBFA" w:rsidRDefault="001E702B" w14:paraId="6BD18F9B" w14:textId="77777777">
      <w:pPr>
        <w:ind w:firstLine="425"/>
        <w:jc w:val="center"/>
        <w:rPr>
          <w:rFonts w:ascii="Times New Roman" w:hAnsi="Times New Roman" w:eastAsia="Times New Roman" w:cs="Times New Roman"/>
          <w:b/>
          <w:bCs/>
        </w:rPr>
      </w:pPr>
    </w:p>
    <w:p w:rsidR="001E702B" w:rsidP="71EBBBFA" w:rsidRDefault="001E702B" w14:paraId="238601FE" w14:textId="77777777">
      <w:pPr>
        <w:ind w:firstLine="425"/>
        <w:jc w:val="center"/>
        <w:rPr>
          <w:rFonts w:ascii="Times New Roman" w:hAnsi="Times New Roman" w:eastAsia="Times New Roman" w:cs="Times New Roman"/>
          <w:b/>
          <w:bCs/>
        </w:rPr>
      </w:pPr>
    </w:p>
    <w:p w:rsidR="71EBBBFA" w:rsidP="71EBBBFA" w:rsidRDefault="71EBBBFA" w14:paraId="46922710" w14:textId="739F12DD">
      <w:pPr>
        <w:ind w:firstLine="425"/>
        <w:jc w:val="center"/>
        <w:rPr>
          <w:rFonts w:ascii="Times New Roman" w:hAnsi="Times New Roman" w:eastAsia="Times New Roman" w:cs="Times New Roman"/>
          <w:b/>
          <w:bCs/>
        </w:rPr>
      </w:pPr>
    </w:p>
    <w:p w:rsidR="71EBBBFA" w:rsidP="71EBBBFA" w:rsidRDefault="71EBBBFA" w14:paraId="4EF17D80" w14:textId="797D5760">
      <w:pPr>
        <w:ind w:firstLine="425"/>
        <w:jc w:val="center"/>
        <w:rPr>
          <w:rFonts w:ascii="Times New Roman" w:hAnsi="Times New Roman" w:eastAsia="Times New Roman" w:cs="Times New Roman"/>
          <w:b/>
          <w:bCs/>
        </w:rPr>
      </w:pPr>
    </w:p>
    <w:p w:rsidR="71EBBBFA" w:rsidP="71EBBBFA" w:rsidRDefault="71EBBBFA" w14:paraId="5970C9AE" w14:textId="34E82F7D">
      <w:pPr>
        <w:ind w:firstLine="425"/>
        <w:jc w:val="center"/>
        <w:rPr>
          <w:rFonts w:ascii="Times New Roman" w:hAnsi="Times New Roman" w:eastAsia="Times New Roman" w:cs="Times New Roman"/>
          <w:b/>
          <w:bCs/>
        </w:rPr>
      </w:pPr>
    </w:p>
    <w:p w:rsidR="001E702B" w:rsidP="71EBBBFA" w:rsidRDefault="001E702B" w14:paraId="0F3CABC7" w14:textId="77777777">
      <w:pPr>
        <w:ind w:firstLine="425"/>
        <w:jc w:val="both"/>
        <w:rPr>
          <w:rFonts w:ascii="Times New Roman" w:hAnsi="Times New Roman" w:eastAsia="Times New Roman" w:cs="Times New Roman"/>
          <w:b/>
          <w:bCs/>
        </w:rPr>
      </w:pPr>
    </w:p>
    <w:tbl>
      <w:tblPr>
        <w:tblpPr w:leftFromText="180" w:rightFromText="180" w:vertAnchor="text" w:horzAnchor="margin" w:tblpXSpec="center" w:tblpY="310"/>
        <w:tblOverlap w:val="never"/>
        <w:tblW w:w="9774" w:type="dxa"/>
        <w:jc w:val="center"/>
        <w:tblLayout w:type="fixed"/>
        <w:tblLook w:val="0000" w:firstRow="0" w:lastRow="0" w:firstColumn="0" w:lastColumn="0" w:noHBand="0" w:noVBand="0"/>
      </w:tblPr>
      <w:tblGrid>
        <w:gridCol w:w="5070"/>
        <w:gridCol w:w="4704"/>
      </w:tblGrid>
      <w:tr w:rsidR="001E702B" w:rsidTr="4B2F27C2" w14:paraId="56389DE2" w14:textId="77777777">
        <w:trPr>
          <w:jc w:val="center"/>
        </w:trPr>
        <w:tc>
          <w:tcPr>
            <w:tcW w:w="5069" w:type="dxa"/>
          </w:tcPr>
          <w:p w:rsidR="001E702B" w:rsidP="71EBBBFA" w:rsidRDefault="005453A3" w14:paraId="5D161648" w14:textId="25E94989">
            <w:pPr>
              <w:pStyle w:val="Heading1"/>
              <w:ind w:firstLine="425"/>
              <w:rPr>
                <w:rFonts w:ascii="Times New Roman" w:hAnsi="Times New Roman" w:eastAsia="Times New Roman" w:cs="Times New Roman"/>
                <w:lang w:val="uk-UA"/>
              </w:rPr>
            </w:pPr>
            <w:r>
              <w:rPr>
                <w:rFonts w:ascii="Times New Roman" w:hAnsi="Times New Roman" w:eastAsia="Times New Roman" w:cs="Times New Roman"/>
                <w:lang w:val="uk-UA"/>
              </w:rPr>
              <w:t>ПЛАТНИК</w:t>
            </w:r>
          </w:p>
          <w:p w:rsidR="001E702B" w:rsidP="71EBBBFA" w:rsidRDefault="001E702B" w14:paraId="5B08B5D1" w14:textId="77777777">
            <w:pPr>
              <w:ind w:firstLine="425"/>
              <w:rPr>
                <w:rFonts w:ascii="Times New Roman" w:hAnsi="Times New Roman" w:eastAsia="Times New Roman" w:cs="Times New Roman"/>
              </w:rPr>
            </w:pPr>
          </w:p>
          <w:p w:rsidR="0E2383CA" w:rsidP="71EBBBFA" w:rsidRDefault="0E2383CA" w14:paraId="5CF2B129" w14:textId="56DC2F98">
            <w:pPr>
              <w:rPr>
                <w:rFonts w:ascii="Times New Roman" w:hAnsi="Times New Roman" w:eastAsia="Times New Roman" w:cs="Times New Roman"/>
                <w:b/>
                <w:bCs/>
              </w:rPr>
            </w:pPr>
            <w:r w:rsidRPr="4B2F27C2">
              <w:rPr>
                <w:rFonts w:ascii="Times New Roman" w:hAnsi="Times New Roman" w:eastAsia="Times New Roman" w:cs="Times New Roman"/>
                <w:b/>
                <w:bCs/>
              </w:rPr>
              <w:t>Громадська організація «Екоклуб»</w:t>
            </w:r>
          </w:p>
          <w:p w:rsidR="71EBBBFA" w:rsidP="4B2F27C2" w:rsidRDefault="71EBBBFA" w14:paraId="06F1CCF9" w14:textId="258C72EB">
            <w:pPr>
              <w:rPr>
                <w:rFonts w:ascii="Times New Roman" w:hAnsi="Times New Roman" w:eastAsia="Times New Roman" w:cs="Times New Roman"/>
              </w:rPr>
            </w:pPr>
          </w:p>
          <w:p w:rsidR="0E2383CA" w:rsidP="71EBBBFA" w:rsidRDefault="0E2383CA" w14:paraId="0FD77E58" w14:textId="526CD1E2">
            <w:pPr>
              <w:rPr>
                <w:rFonts w:ascii="Times New Roman" w:hAnsi="Times New Roman" w:eastAsia="Times New Roman" w:cs="Times New Roman"/>
              </w:rPr>
            </w:pPr>
            <w:r w:rsidRPr="4B2F27C2">
              <w:rPr>
                <w:rFonts w:ascii="Times New Roman" w:hAnsi="Times New Roman" w:eastAsia="Times New Roman" w:cs="Times New Roman"/>
              </w:rPr>
              <w:t>Ідентифікаційний код юридичної особи: 25319429</w:t>
            </w:r>
          </w:p>
          <w:p w:rsidR="0E2383CA" w:rsidP="71EBBBFA" w:rsidRDefault="0E2383CA" w14:paraId="3AD197E4" w14:textId="3F13058F">
            <w:pPr>
              <w:rPr>
                <w:rFonts w:ascii="Times New Roman" w:hAnsi="Times New Roman" w:eastAsia="Times New Roman" w:cs="Times New Roman"/>
              </w:rPr>
            </w:pPr>
            <w:r w:rsidRPr="4B2F27C2">
              <w:rPr>
                <w:rFonts w:ascii="Times New Roman" w:hAnsi="Times New Roman" w:eastAsia="Times New Roman" w:cs="Times New Roman"/>
              </w:rPr>
              <w:t>Місцезнаходження юридичної особи: 33024, м. Рівне, вул. Соборна, буд. 259, кв. 84</w:t>
            </w:r>
          </w:p>
          <w:p w:rsidR="0E2383CA" w:rsidP="71EBBBFA" w:rsidRDefault="0E2383CA" w14:paraId="30AB0F52" w14:textId="4D31B101">
            <w:pPr>
              <w:rPr>
                <w:rFonts w:ascii="Times New Roman" w:hAnsi="Times New Roman" w:eastAsia="Times New Roman" w:cs="Times New Roman"/>
              </w:rPr>
            </w:pPr>
            <w:r w:rsidRPr="4B2F27C2">
              <w:rPr>
                <w:rFonts w:ascii="Times New Roman" w:hAnsi="Times New Roman" w:eastAsia="Times New Roman" w:cs="Times New Roman"/>
              </w:rPr>
              <w:t>Адреса для листування: 33014, м. Рівне,</w:t>
            </w:r>
          </w:p>
          <w:p w:rsidR="0E2383CA" w:rsidP="71EBBBFA" w:rsidRDefault="0E2383CA" w14:paraId="165C4139" w14:textId="4D98BAA3">
            <w:pPr>
              <w:rPr>
                <w:rFonts w:ascii="Times New Roman" w:hAnsi="Times New Roman" w:eastAsia="Times New Roman" w:cs="Times New Roman"/>
              </w:rPr>
            </w:pPr>
            <w:r w:rsidRPr="4B2F27C2">
              <w:rPr>
                <w:rFonts w:ascii="Times New Roman" w:hAnsi="Times New Roman" w:eastAsia="Times New Roman" w:cs="Times New Roman"/>
              </w:rPr>
              <w:t>вул. Степана Бандери, 41, офіс 92</w:t>
            </w:r>
          </w:p>
          <w:p w:rsidR="0E2383CA" w:rsidP="71EBBBFA" w:rsidRDefault="0E2383CA" w14:paraId="565C5B4D" w14:textId="0092174C">
            <w:pPr>
              <w:rPr>
                <w:rFonts w:ascii="Times New Roman" w:hAnsi="Times New Roman" w:eastAsia="Times New Roman" w:cs="Times New Roman"/>
              </w:rPr>
            </w:pPr>
            <w:r w:rsidRPr="4B2F27C2">
              <w:rPr>
                <w:rFonts w:ascii="Times New Roman" w:hAnsi="Times New Roman" w:eastAsia="Times New Roman" w:cs="Times New Roman"/>
              </w:rPr>
              <w:t>Номер засобу зв’язку: +380673607158</w:t>
            </w:r>
          </w:p>
          <w:p w:rsidR="0E2383CA" w:rsidP="4B2F27C2" w:rsidRDefault="0E2383CA" w14:paraId="4A130E26" w14:textId="298A163A">
            <w:pPr>
              <w:rPr>
                <w:rFonts w:ascii="Times New Roman" w:hAnsi="Times New Roman" w:eastAsia="Times New Roman" w:cs="Times New Roman"/>
              </w:rPr>
            </w:pPr>
            <w:r w:rsidRPr="4B2F27C2">
              <w:rPr>
                <w:rFonts w:ascii="Times New Roman" w:hAnsi="Times New Roman" w:eastAsia="Times New Roman" w:cs="Times New Roman"/>
              </w:rPr>
              <w:t xml:space="preserve">Адреса електронної пошти: </w:t>
            </w:r>
            <w:hyperlink w:history="1" r:id="rId9">
              <w:r w:rsidRPr="007A0380" w:rsidR="003D7CCA">
                <w:rPr>
                  <w:rStyle w:val="Hyperlink"/>
                  <w:rFonts w:ascii="Times New Roman" w:hAnsi="Times New Roman" w:eastAsia="Times New Roman" w:cs="Times New Roman"/>
                </w:rPr>
                <w:t>office@ecoclubrivne.org</w:t>
              </w:r>
            </w:hyperlink>
          </w:p>
          <w:p w:rsidR="0E2383CA" w:rsidP="71EBBBFA" w:rsidRDefault="0E2383CA" w14:paraId="6452059F" w14:textId="20399D77">
            <w:pPr>
              <w:rPr>
                <w:rFonts w:ascii="Times New Roman" w:hAnsi="Times New Roman" w:eastAsia="Times New Roman" w:cs="Times New Roman"/>
              </w:rPr>
            </w:pPr>
            <w:r w:rsidRPr="4B2F27C2">
              <w:rPr>
                <w:rFonts w:ascii="Times New Roman" w:hAnsi="Times New Roman" w:eastAsia="Times New Roman" w:cs="Times New Roman"/>
              </w:rPr>
              <w:t>Рахунок UA613510050000026003879089214</w:t>
            </w:r>
          </w:p>
          <w:p w:rsidR="0E2383CA" w:rsidP="71EBBBFA" w:rsidRDefault="0E2383CA" w14:paraId="1668459E" w14:textId="2C300044">
            <w:pPr>
              <w:rPr>
                <w:rFonts w:ascii="Times New Roman" w:hAnsi="Times New Roman" w:eastAsia="Times New Roman" w:cs="Times New Roman"/>
              </w:rPr>
            </w:pPr>
            <w:r w:rsidRPr="4B2F27C2">
              <w:rPr>
                <w:rFonts w:ascii="Times New Roman" w:hAnsi="Times New Roman" w:eastAsia="Times New Roman" w:cs="Times New Roman"/>
              </w:rPr>
              <w:t>в АТ «УкрСиббанк»</w:t>
            </w:r>
          </w:p>
          <w:p w:rsidR="71EBBBFA" w:rsidP="71EBBBFA" w:rsidRDefault="71EBBBFA" w14:paraId="3E46A56F" w14:textId="1F899507">
            <w:pPr>
              <w:ind w:firstLine="425"/>
              <w:rPr>
                <w:rFonts w:ascii="Times New Roman" w:hAnsi="Times New Roman" w:eastAsia="Times New Roman" w:cs="Times New Roman"/>
                <w:b/>
                <w:bCs/>
              </w:rPr>
            </w:pPr>
          </w:p>
          <w:p w:rsidR="001E702B" w:rsidP="71EBBBFA" w:rsidRDefault="001E702B" w14:paraId="0AD9C6F4" w14:textId="77777777">
            <w:pPr>
              <w:ind w:firstLine="425"/>
              <w:rPr>
                <w:rFonts w:ascii="Times New Roman" w:hAnsi="Times New Roman" w:eastAsia="Times New Roman" w:cs="Times New Roman"/>
              </w:rPr>
            </w:pPr>
          </w:p>
          <w:p w:rsidR="001E702B" w:rsidP="71EBBBFA" w:rsidRDefault="0E2383CA" w14:paraId="2DC45FBD" w14:textId="2EA8FAB1">
            <w:pPr>
              <w:rPr>
                <w:rFonts w:ascii="Times New Roman" w:hAnsi="Times New Roman" w:eastAsia="Times New Roman" w:cs="Times New Roman"/>
              </w:rPr>
            </w:pPr>
            <w:r w:rsidRPr="4B2F27C2">
              <w:rPr>
                <w:rFonts w:ascii="Times New Roman" w:hAnsi="Times New Roman" w:eastAsia="Times New Roman" w:cs="Times New Roman"/>
              </w:rPr>
              <w:t>Виконавчий д</w:t>
            </w:r>
            <w:r w:rsidRPr="4B2F27C2" w:rsidR="71EBBBFA">
              <w:rPr>
                <w:rFonts w:ascii="Times New Roman" w:hAnsi="Times New Roman" w:eastAsia="Times New Roman" w:cs="Times New Roman"/>
              </w:rPr>
              <w:t>иректор</w:t>
            </w:r>
          </w:p>
          <w:p w:rsidR="001E702B" w:rsidP="71EBBBFA" w:rsidRDefault="001E702B" w14:paraId="4B1F511A" w14:textId="77777777">
            <w:pPr>
              <w:ind w:firstLine="425"/>
              <w:rPr>
                <w:rFonts w:ascii="Times New Roman" w:hAnsi="Times New Roman" w:eastAsia="Times New Roman" w:cs="Times New Roman"/>
              </w:rPr>
            </w:pPr>
          </w:p>
          <w:p w:rsidR="001E702B" w:rsidP="71EBBBFA" w:rsidRDefault="71EBBBFA" w14:paraId="0C897156" w14:textId="6BF2079B">
            <w:pPr>
              <w:ind w:firstLine="425"/>
              <w:rPr>
                <w:rFonts w:ascii="Times New Roman" w:hAnsi="Times New Roman" w:eastAsia="Times New Roman" w:cs="Times New Roman"/>
              </w:rPr>
            </w:pPr>
            <w:r w:rsidRPr="4B2F27C2">
              <w:rPr>
                <w:rFonts w:ascii="Times New Roman" w:hAnsi="Times New Roman" w:eastAsia="Times New Roman" w:cs="Times New Roman"/>
              </w:rPr>
              <w:t>__________________</w:t>
            </w:r>
            <w:r w:rsidRPr="4B2F27C2" w:rsidR="278C5ECB">
              <w:rPr>
                <w:rFonts w:ascii="Times New Roman" w:hAnsi="Times New Roman" w:eastAsia="Times New Roman" w:cs="Times New Roman"/>
              </w:rPr>
              <w:t>А.Мартинюк</w:t>
            </w:r>
          </w:p>
          <w:p w:rsidR="001E702B" w:rsidP="71EBBBFA" w:rsidRDefault="001E702B" w14:paraId="70C346C9" w14:textId="7558911F">
            <w:pPr>
              <w:ind w:firstLine="425"/>
              <w:rPr>
                <w:rFonts w:ascii="Times New Roman" w:hAnsi="Times New Roman" w:eastAsia="Times New Roman" w:cs="Times New Roman"/>
              </w:rPr>
            </w:pPr>
          </w:p>
        </w:tc>
        <w:tc>
          <w:tcPr>
            <w:tcW w:w="4704" w:type="dxa"/>
          </w:tcPr>
          <w:p w:rsidR="001E702B" w:rsidP="71EBBBFA" w:rsidRDefault="46A37195" w14:paraId="6DF60F83" w14:textId="30BDE016">
            <w:pPr>
              <w:pStyle w:val="Heading2"/>
              <w:ind w:firstLine="425"/>
              <w:jc w:val="center"/>
              <w:rPr>
                <w:rFonts w:ascii="Times New Roman" w:hAnsi="Times New Roman" w:eastAsia="Times New Roman" w:cs="Times New Roman"/>
                <w:sz w:val="24"/>
                <w:szCs w:val="24"/>
                <w:lang w:val="uk-UA"/>
              </w:rPr>
            </w:pPr>
            <w:r w:rsidRPr="4B2F27C2">
              <w:rPr>
                <w:rFonts w:ascii="Times New Roman" w:hAnsi="Times New Roman" w:eastAsia="Times New Roman" w:cs="Times New Roman"/>
                <w:sz w:val="24"/>
                <w:szCs w:val="24"/>
                <w:lang w:val="uk-UA"/>
              </w:rPr>
              <w:t>ПІДРЯДНИК</w:t>
            </w:r>
          </w:p>
          <w:p w:rsidR="001E702B" w:rsidP="71EBBBFA" w:rsidRDefault="001E702B" w14:paraId="65F9C3DC" w14:textId="77777777">
            <w:pPr>
              <w:pStyle w:val="Heading1"/>
              <w:ind w:firstLine="425"/>
              <w:rPr>
                <w:rFonts w:ascii="Times New Roman" w:hAnsi="Times New Roman" w:eastAsia="Times New Roman" w:cs="Times New Roman"/>
                <w:lang w:val="uk-UA"/>
              </w:rPr>
            </w:pPr>
          </w:p>
          <w:p w:rsidR="001E702B" w:rsidP="4B2F27C2" w:rsidRDefault="1566B984" w14:paraId="000A8F53" w14:textId="0B0AE251">
            <w:pPr>
              <w:pStyle w:val="1"/>
              <w:spacing w:after="80"/>
              <w:ind w:firstLine="425"/>
              <w:rPr>
                <w:b/>
                <w:bCs/>
                <w:sz w:val="24"/>
                <w:szCs w:val="24"/>
                <w:lang w:val="uk-UA"/>
              </w:rPr>
            </w:pPr>
            <w:r w:rsidRPr="4B2F27C2">
              <w:rPr>
                <w:b/>
                <w:bCs/>
                <w:sz w:val="24"/>
                <w:szCs w:val="24"/>
                <w:lang w:val="uk-UA"/>
              </w:rPr>
              <w:t xml:space="preserve"> ___ “___” </w:t>
            </w:r>
          </w:p>
          <w:p w:rsidR="001E702B" w:rsidP="71EBBBFA" w:rsidRDefault="001E702B" w14:paraId="5023141B" w14:textId="77777777">
            <w:pPr>
              <w:ind w:firstLine="425"/>
              <w:rPr>
                <w:rFonts w:ascii="Times New Roman" w:hAnsi="Times New Roman" w:eastAsia="Times New Roman" w:cs="Times New Roman"/>
              </w:rPr>
            </w:pPr>
          </w:p>
          <w:p w:rsidR="001E702B" w:rsidP="71EBBBFA" w:rsidRDefault="001E702B" w14:paraId="1F3B1409" w14:textId="77777777">
            <w:pPr>
              <w:ind w:firstLine="425"/>
              <w:rPr>
                <w:rFonts w:ascii="Times New Roman" w:hAnsi="Times New Roman" w:eastAsia="Times New Roman" w:cs="Times New Roman"/>
              </w:rPr>
            </w:pPr>
          </w:p>
          <w:p w:rsidR="71EBBBFA" w:rsidP="71EBBBFA" w:rsidRDefault="71EBBBFA" w14:paraId="7856C8E6" w14:textId="6B7AB628">
            <w:pPr>
              <w:ind w:firstLine="425"/>
              <w:rPr>
                <w:rFonts w:ascii="Times New Roman" w:hAnsi="Times New Roman" w:eastAsia="Times New Roman" w:cs="Times New Roman"/>
              </w:rPr>
            </w:pPr>
          </w:p>
          <w:p w:rsidR="71EBBBFA" w:rsidP="71EBBBFA" w:rsidRDefault="71EBBBFA" w14:paraId="1CA202EC" w14:textId="41E6F3BD">
            <w:pPr>
              <w:ind w:firstLine="425"/>
              <w:rPr>
                <w:rFonts w:ascii="Times New Roman" w:hAnsi="Times New Roman" w:eastAsia="Times New Roman" w:cs="Times New Roman"/>
              </w:rPr>
            </w:pPr>
          </w:p>
          <w:p w:rsidR="71EBBBFA" w:rsidP="71EBBBFA" w:rsidRDefault="71EBBBFA" w14:paraId="6965174F" w14:textId="6B267F14">
            <w:pPr>
              <w:ind w:firstLine="425"/>
              <w:rPr>
                <w:rFonts w:ascii="Times New Roman" w:hAnsi="Times New Roman" w:eastAsia="Times New Roman" w:cs="Times New Roman"/>
              </w:rPr>
            </w:pPr>
          </w:p>
          <w:p w:rsidR="71EBBBFA" w:rsidP="71EBBBFA" w:rsidRDefault="71EBBBFA" w14:paraId="6107BCED" w14:textId="0FB071FD">
            <w:pPr>
              <w:ind w:firstLine="425"/>
              <w:rPr>
                <w:rFonts w:ascii="Times New Roman" w:hAnsi="Times New Roman" w:eastAsia="Times New Roman" w:cs="Times New Roman"/>
              </w:rPr>
            </w:pPr>
          </w:p>
          <w:p w:rsidR="71EBBBFA" w:rsidP="71EBBBFA" w:rsidRDefault="71EBBBFA" w14:paraId="1D2AE912" w14:textId="74659FA6">
            <w:pPr>
              <w:ind w:firstLine="425"/>
              <w:rPr>
                <w:rFonts w:ascii="Times New Roman" w:hAnsi="Times New Roman" w:eastAsia="Times New Roman" w:cs="Times New Roman"/>
              </w:rPr>
            </w:pPr>
          </w:p>
          <w:p w:rsidR="001E702B" w:rsidP="71EBBBFA" w:rsidRDefault="71EBBBFA" w14:paraId="74594A02" w14:textId="77777777">
            <w:pPr>
              <w:ind w:firstLine="425"/>
              <w:rPr>
                <w:rFonts w:ascii="Times New Roman" w:hAnsi="Times New Roman" w:eastAsia="Times New Roman" w:cs="Times New Roman"/>
              </w:rPr>
            </w:pPr>
            <w:r w:rsidRPr="4B2F27C2">
              <w:rPr>
                <w:rFonts w:ascii="Times New Roman" w:hAnsi="Times New Roman" w:eastAsia="Times New Roman" w:cs="Times New Roman"/>
              </w:rPr>
              <w:t>Директор</w:t>
            </w:r>
          </w:p>
          <w:p w:rsidR="001E702B" w:rsidP="71EBBBFA" w:rsidRDefault="001E702B" w14:paraId="562C75D1" w14:textId="77777777">
            <w:pPr>
              <w:ind w:firstLine="425"/>
              <w:rPr>
                <w:rFonts w:ascii="Times New Roman" w:hAnsi="Times New Roman" w:eastAsia="Times New Roman" w:cs="Times New Roman"/>
              </w:rPr>
            </w:pPr>
          </w:p>
          <w:p w:rsidR="001E702B" w:rsidP="71EBBBFA" w:rsidRDefault="71EBBBFA" w14:paraId="6C1ACD55" w14:textId="29581B35">
            <w:pPr>
              <w:ind w:firstLine="425"/>
              <w:rPr>
                <w:rFonts w:ascii="Times New Roman" w:hAnsi="Times New Roman" w:eastAsia="Times New Roman" w:cs="Times New Roman"/>
              </w:rPr>
            </w:pPr>
            <w:r w:rsidRPr="4B2F27C2">
              <w:rPr>
                <w:rFonts w:ascii="Times New Roman" w:hAnsi="Times New Roman" w:eastAsia="Times New Roman" w:cs="Times New Roman"/>
              </w:rPr>
              <w:t>__________________</w:t>
            </w:r>
            <w:r w:rsidRPr="4B2F27C2" w:rsidR="7692C263">
              <w:rPr>
                <w:rFonts w:ascii="Times New Roman" w:hAnsi="Times New Roman" w:eastAsia="Times New Roman" w:cs="Times New Roman"/>
              </w:rPr>
              <w:t xml:space="preserve">  ______</w:t>
            </w:r>
          </w:p>
          <w:p w:rsidR="001E702B" w:rsidP="71EBBBFA" w:rsidRDefault="001E702B" w14:paraId="7C2B80AD" w14:textId="65D8C7D9">
            <w:pPr>
              <w:ind w:firstLine="425"/>
              <w:rPr>
                <w:rFonts w:ascii="Times New Roman" w:hAnsi="Times New Roman" w:eastAsia="Times New Roman" w:cs="Times New Roman"/>
              </w:rPr>
            </w:pPr>
          </w:p>
        </w:tc>
      </w:tr>
    </w:tbl>
    <w:p w:rsidR="001E702B" w:rsidP="71EBBBFA" w:rsidRDefault="001E702B" w14:paraId="664355AD" w14:textId="77777777">
      <w:pPr>
        <w:ind w:firstLine="425"/>
        <w:rPr>
          <w:rFonts w:ascii="Times New Roman" w:hAnsi="Times New Roman" w:eastAsia="Times New Roman" w:cs="Times New Roman"/>
        </w:rPr>
      </w:pPr>
    </w:p>
    <w:p w:rsidR="001E702B" w:rsidP="71EBBBFA" w:rsidRDefault="001E702B" w14:paraId="1A965116" w14:textId="77777777">
      <w:pPr>
        <w:ind w:firstLine="425"/>
        <w:rPr>
          <w:rFonts w:ascii="Times New Roman" w:hAnsi="Times New Roman" w:eastAsia="Times New Roman" w:cs="Times New Roman"/>
        </w:rPr>
      </w:pPr>
    </w:p>
    <w:p w:rsidR="001E702B" w:rsidP="71EBBBFA" w:rsidRDefault="001E702B" w14:paraId="7DF4E37C" w14:textId="77777777">
      <w:pPr>
        <w:ind w:firstLine="425"/>
        <w:rPr>
          <w:rFonts w:ascii="Times New Roman" w:hAnsi="Times New Roman" w:eastAsia="Times New Roman" w:cs="Times New Roman"/>
        </w:rPr>
      </w:pPr>
    </w:p>
    <w:tbl>
      <w:tblPr>
        <w:tblpPr w:leftFromText="180" w:rightFromText="180" w:vertAnchor="text" w:horzAnchor="margin" w:tblpXSpec="center" w:tblpY="310"/>
        <w:tblOverlap w:val="never"/>
        <w:tblW w:w="9774" w:type="dxa"/>
        <w:jc w:val="center"/>
        <w:tblLayout w:type="fixed"/>
        <w:tblLook w:val="0000" w:firstRow="0" w:lastRow="0" w:firstColumn="0" w:lastColumn="0" w:noHBand="0" w:noVBand="0"/>
      </w:tblPr>
      <w:tblGrid>
        <w:gridCol w:w="5070"/>
        <w:gridCol w:w="4704"/>
      </w:tblGrid>
      <w:tr w:rsidR="001E702B" w:rsidTr="003D7CCA" w14:paraId="44FB30F8" w14:textId="77777777">
        <w:trPr>
          <w:jc w:val="center"/>
        </w:trPr>
        <w:tc>
          <w:tcPr>
            <w:tcW w:w="5070" w:type="dxa"/>
          </w:tcPr>
          <w:p w:rsidR="001E702B" w:rsidP="71EBBBFA" w:rsidRDefault="001E702B" w14:paraId="1DA6542E" w14:textId="77777777">
            <w:pPr>
              <w:tabs>
                <w:tab w:val="left" w:pos="1005"/>
              </w:tabs>
              <w:ind w:firstLine="425"/>
              <w:jc w:val="both"/>
              <w:rPr>
                <w:rFonts w:ascii="Times New Roman" w:hAnsi="Times New Roman" w:eastAsia="Times New Roman" w:cs="Times New Roman"/>
              </w:rPr>
            </w:pPr>
          </w:p>
        </w:tc>
        <w:tc>
          <w:tcPr>
            <w:tcW w:w="4704" w:type="dxa"/>
          </w:tcPr>
          <w:p w:rsidR="001E702B" w:rsidP="71EBBBFA" w:rsidRDefault="001E702B" w14:paraId="3041E394" w14:textId="77777777">
            <w:pPr>
              <w:ind w:firstLine="425"/>
              <w:rPr>
                <w:rFonts w:ascii="Times New Roman" w:hAnsi="Times New Roman" w:eastAsia="Times New Roman" w:cs="Times New Roman"/>
              </w:rPr>
            </w:pPr>
          </w:p>
        </w:tc>
      </w:tr>
    </w:tbl>
    <w:p w:rsidR="003D7CCA" w:rsidP="003D7CCA" w:rsidRDefault="003D7CCA" w14:paraId="4F46EA0A" w14:textId="77777777">
      <w:pPr>
        <w:pStyle w:val="Heading1"/>
        <w:ind w:firstLine="425"/>
        <w:jc w:val="both"/>
        <w:rPr>
          <w:rFonts w:ascii="Times New Roman" w:hAnsi="Times New Roman" w:eastAsia="Times New Roman" w:cs="Times New Roman"/>
          <w:lang w:val="uk-UA"/>
        </w:rPr>
      </w:pPr>
      <w:r>
        <w:rPr>
          <w:rFonts w:ascii="Times New Roman" w:hAnsi="Times New Roman" w:eastAsia="Times New Roman" w:cs="Times New Roman"/>
          <w:lang w:val="uk-UA"/>
        </w:rPr>
        <w:t>ЗАМОВНИК</w:t>
      </w:r>
    </w:p>
    <w:p w:rsidR="003D7CCA" w:rsidP="003D7CCA" w:rsidRDefault="003D7CCA" w14:paraId="6E8D5F84" w14:textId="77777777">
      <w:pPr>
        <w:ind w:firstLine="425"/>
        <w:jc w:val="both"/>
        <w:rPr>
          <w:rFonts w:ascii="Times New Roman" w:hAnsi="Times New Roman" w:eastAsia="Times New Roman" w:cs="Times New Roman"/>
        </w:rPr>
      </w:pPr>
    </w:p>
    <w:p w:rsidR="003D7CCA" w:rsidP="003D7CCA" w:rsidRDefault="003D7CCA" w14:paraId="40963BA5" w14:textId="77777777">
      <w:pPr>
        <w:jc w:val="both"/>
        <w:rPr>
          <w:rFonts w:ascii="Times New Roman" w:hAnsi="Times New Roman" w:eastAsia="Times New Roman" w:cs="Times New Roman"/>
          <w:b/>
          <w:bCs/>
        </w:rPr>
      </w:pPr>
      <w:r>
        <w:rPr>
          <w:rFonts w:ascii="Times New Roman" w:hAnsi="Times New Roman" w:eastAsia="Times New Roman" w:cs="Times New Roman"/>
          <w:b/>
          <w:bCs/>
        </w:rPr>
        <w:t xml:space="preserve">_____ </w:t>
      </w:r>
    </w:p>
    <w:p w:rsidR="003D7CCA" w:rsidP="003D7CCA" w:rsidRDefault="003D7CCA" w14:paraId="5E7B09F9" w14:textId="77777777">
      <w:pPr>
        <w:jc w:val="both"/>
        <w:rPr>
          <w:rFonts w:ascii="Times New Roman" w:hAnsi="Times New Roman" w:eastAsia="Times New Roman" w:cs="Times New Roman"/>
        </w:rPr>
      </w:pPr>
    </w:p>
    <w:p w:rsidR="003D7CCA" w:rsidP="003D7CCA" w:rsidRDefault="003D7CCA" w14:paraId="313A77EA" w14:textId="77777777">
      <w:pPr>
        <w:jc w:val="both"/>
        <w:rPr>
          <w:rFonts w:ascii="Times New Roman" w:hAnsi="Times New Roman" w:eastAsia="Times New Roman" w:cs="Times New Roman"/>
        </w:rPr>
      </w:pPr>
      <w:r w:rsidRPr="4B2F27C2">
        <w:rPr>
          <w:rFonts w:ascii="Times New Roman" w:hAnsi="Times New Roman" w:eastAsia="Times New Roman" w:cs="Times New Roman"/>
        </w:rPr>
        <w:t xml:space="preserve">Ідентифікаційний код юридичної особи: </w:t>
      </w:r>
    </w:p>
    <w:p w:rsidR="003D7CCA" w:rsidP="003D7CCA" w:rsidRDefault="003D7CCA" w14:paraId="2B171969" w14:textId="77777777">
      <w:pPr>
        <w:jc w:val="both"/>
        <w:rPr>
          <w:rFonts w:ascii="Times New Roman" w:hAnsi="Times New Roman" w:eastAsia="Times New Roman" w:cs="Times New Roman"/>
        </w:rPr>
      </w:pPr>
      <w:r w:rsidRPr="4B2F27C2">
        <w:rPr>
          <w:rFonts w:ascii="Times New Roman" w:hAnsi="Times New Roman" w:eastAsia="Times New Roman" w:cs="Times New Roman"/>
        </w:rPr>
        <w:t xml:space="preserve">Місцезнаходження: </w:t>
      </w:r>
    </w:p>
    <w:p w:rsidR="003D7CCA" w:rsidP="003D7CCA" w:rsidRDefault="003D7CCA" w14:paraId="30369CF9" w14:textId="77777777">
      <w:pPr>
        <w:jc w:val="both"/>
        <w:rPr>
          <w:rFonts w:ascii="Times New Roman" w:hAnsi="Times New Roman" w:eastAsia="Times New Roman" w:cs="Times New Roman"/>
        </w:rPr>
      </w:pPr>
      <w:r w:rsidRPr="4B2F27C2">
        <w:rPr>
          <w:rFonts w:ascii="Times New Roman" w:hAnsi="Times New Roman" w:eastAsia="Times New Roman" w:cs="Times New Roman"/>
        </w:rPr>
        <w:t>Номер засобу зв’язку: +</w:t>
      </w:r>
    </w:p>
    <w:p w:rsidR="003D7CCA" w:rsidP="003D7CCA" w:rsidRDefault="003D7CCA" w14:paraId="3A30CF67" w14:textId="77777777">
      <w:pPr>
        <w:jc w:val="both"/>
        <w:rPr>
          <w:rFonts w:ascii="Times New Roman" w:hAnsi="Times New Roman" w:eastAsia="Times New Roman" w:cs="Times New Roman"/>
        </w:rPr>
      </w:pPr>
      <w:r w:rsidRPr="4B2F27C2">
        <w:rPr>
          <w:rFonts w:ascii="Times New Roman" w:hAnsi="Times New Roman" w:eastAsia="Times New Roman" w:cs="Times New Roman"/>
        </w:rPr>
        <w:t>Адреса електронної пошти:</w:t>
      </w:r>
    </w:p>
    <w:p w:rsidR="003D7CCA" w:rsidP="003D7CCA" w:rsidRDefault="003D7CCA" w14:paraId="7D917F2D" w14:textId="77777777">
      <w:pPr>
        <w:jc w:val="both"/>
        <w:rPr>
          <w:rFonts w:ascii="Times New Roman" w:hAnsi="Times New Roman" w:eastAsia="Times New Roman" w:cs="Times New Roman"/>
        </w:rPr>
      </w:pPr>
      <w:r w:rsidRPr="4B2F27C2">
        <w:rPr>
          <w:rFonts w:ascii="Times New Roman" w:hAnsi="Times New Roman" w:eastAsia="Times New Roman" w:cs="Times New Roman"/>
        </w:rPr>
        <w:t xml:space="preserve">Рахунок </w:t>
      </w:r>
    </w:p>
    <w:p w:rsidR="003D7CCA" w:rsidP="003D7CCA" w:rsidRDefault="003D7CCA" w14:paraId="51C8DC9B" w14:textId="77777777">
      <w:pPr>
        <w:jc w:val="both"/>
        <w:rPr>
          <w:rFonts w:ascii="Times New Roman" w:hAnsi="Times New Roman" w:eastAsia="Times New Roman" w:cs="Times New Roman"/>
        </w:rPr>
      </w:pPr>
      <w:r w:rsidRPr="4B2F27C2">
        <w:rPr>
          <w:rFonts w:ascii="Times New Roman" w:hAnsi="Times New Roman" w:eastAsia="Times New Roman" w:cs="Times New Roman"/>
        </w:rPr>
        <w:t>в</w:t>
      </w:r>
    </w:p>
    <w:p w:rsidR="003D7CCA" w:rsidP="003D7CCA" w:rsidRDefault="003D7CCA" w14:paraId="21C3F882" w14:textId="77777777">
      <w:pPr>
        <w:ind w:firstLine="425"/>
        <w:jc w:val="both"/>
        <w:rPr>
          <w:rFonts w:ascii="Times New Roman" w:hAnsi="Times New Roman" w:eastAsia="Times New Roman" w:cs="Times New Roman"/>
        </w:rPr>
      </w:pPr>
    </w:p>
    <w:p w:rsidR="003D7CCA" w:rsidP="003D7CCA" w:rsidRDefault="003D7CCA" w14:paraId="762150AA" w14:textId="77777777">
      <w:pPr>
        <w:jc w:val="both"/>
        <w:rPr>
          <w:rFonts w:ascii="Times New Roman" w:hAnsi="Times New Roman" w:eastAsia="Times New Roman" w:cs="Times New Roman"/>
        </w:rPr>
      </w:pPr>
      <w:r>
        <w:rPr>
          <w:rFonts w:ascii="Times New Roman" w:hAnsi="Times New Roman" w:eastAsia="Times New Roman" w:cs="Times New Roman"/>
        </w:rPr>
        <w:t>Д</w:t>
      </w:r>
      <w:r w:rsidRPr="4B2F27C2">
        <w:rPr>
          <w:rFonts w:ascii="Times New Roman" w:hAnsi="Times New Roman" w:eastAsia="Times New Roman" w:cs="Times New Roman"/>
        </w:rPr>
        <w:t>иректор</w:t>
      </w:r>
    </w:p>
    <w:p w:rsidR="003D7CCA" w:rsidP="003D7CCA" w:rsidRDefault="003D7CCA" w14:paraId="772087DC" w14:textId="77777777">
      <w:pPr>
        <w:ind w:firstLine="425"/>
        <w:jc w:val="both"/>
        <w:rPr>
          <w:rFonts w:ascii="Times New Roman" w:hAnsi="Times New Roman" w:eastAsia="Times New Roman" w:cs="Times New Roman"/>
        </w:rPr>
      </w:pPr>
    </w:p>
    <w:p w:rsidR="003D7CCA" w:rsidP="003D7CCA" w:rsidRDefault="003D7CCA" w14:paraId="3608F7BC" w14:textId="77777777">
      <w:pPr>
        <w:ind w:firstLine="425"/>
        <w:jc w:val="both"/>
        <w:rPr>
          <w:rFonts w:ascii="Times New Roman" w:hAnsi="Times New Roman" w:eastAsia="Times New Roman" w:cs="Times New Roman"/>
        </w:rPr>
      </w:pPr>
      <w:r w:rsidRPr="4B2F27C2">
        <w:rPr>
          <w:rFonts w:ascii="Times New Roman" w:hAnsi="Times New Roman" w:eastAsia="Times New Roman" w:cs="Times New Roman"/>
        </w:rPr>
        <w:t>__________________</w:t>
      </w:r>
    </w:p>
    <w:p w:rsidR="001E702B" w:rsidP="71EBBBFA" w:rsidRDefault="001E702B" w14:paraId="722B00AE" w14:textId="77777777">
      <w:pPr>
        <w:ind w:firstLine="425"/>
        <w:rPr>
          <w:rFonts w:ascii="Times New Roman" w:hAnsi="Times New Roman" w:eastAsia="Times New Roman" w:cs="Times New Roman"/>
        </w:rPr>
      </w:pPr>
    </w:p>
    <w:sectPr w:rsidR="001E702B">
      <w:headerReference w:type="default" r:id="rId10"/>
      <w:footerReference w:type="default" r:id="rId11"/>
      <w:pgSz w:w="11906" w:h="16838" w:orient="portrait"/>
      <w:pgMar w:top="1134" w:right="1134" w:bottom="1134" w:left="1134" w:header="0" w:footer="0" w:gutter="0"/>
      <w:cols w:space="720"/>
      <w:formProt w:val="0"/>
    </w:sectPr>
  </w:body>
</w:document>
</file>

<file path=word/comments.xml><?xml version="1.0" encoding="utf-8"?>
<w:comments xmlns:w14="http://schemas.microsoft.com/office/word/2010/wordml" xmlns:w="http://schemas.openxmlformats.org/wordprocessingml/2006/main">
  <w:comment w:initials="DS" w:author="Dmytro Sakaliuk" w:date="2024-03-13T13:17:25" w:id="1382631526">
    <w:p w:rsidR="0FAB46BE" w:rsidRDefault="0FAB46BE" w14:paraId="1EEEA360" w14:textId="4C65B878">
      <w:pPr>
        <w:pStyle w:val="CommentText"/>
      </w:pPr>
      <w:r w:rsidR="0FAB46BE">
        <w:rPr/>
        <w:t>вважабю, що нам і 1 примірника вистачить, якщо мова про ТЕО</w:t>
      </w:r>
      <w:r>
        <w:rPr>
          <w:rStyle w:val="CommentReference"/>
        </w:rPr>
        <w:annotationRef/>
      </w:r>
    </w:p>
  </w:comment>
  <w:comment w:initials="DS" w:author="Dmytro Sakaliuk" w:date="2024-03-13T13:17:48" w:id="1341104630">
    <w:p w:rsidR="0FAB46BE" w:rsidRDefault="0FAB46BE" w14:paraId="7E664752" w14:textId="687D2E1D">
      <w:pPr>
        <w:pStyle w:val="CommentText"/>
      </w:pPr>
      <w:r w:rsidR="0FAB46BE">
        <w:rPr/>
        <w:t>тео, це не проектна документація</w:t>
      </w:r>
      <w:r>
        <w:rPr>
          <w:rStyle w:val="CommentReference"/>
        </w:rPr>
        <w:annotationRef/>
      </w:r>
    </w:p>
  </w:comment>
  <w:comment w:initials="ST" w:author="Svitlana Tsimbaliuk" w:date="2024-03-13T13:25:22" w:id="1120707716">
    <w:p w:rsidR="0FAB46BE" w:rsidRDefault="0FAB46BE" w14:paraId="383DB16E" w14:textId="07378FE6">
      <w:pPr>
        <w:pStyle w:val="CommentText"/>
      </w:pPr>
      <w:r w:rsidR="0FAB46BE">
        <w:rPr/>
        <w:t xml:space="preserve">Платник зобов'язується контролювати хід виконання робіт при розробці ТЕО? </w:t>
      </w:r>
      <w:r>
        <w:rPr>
          <w:rStyle w:val="CommentReference"/>
        </w:rPr>
        <w:annotationRef/>
      </w:r>
    </w:p>
  </w:comment>
  <w:comment w:initials="ST" w:author="Svitlana Tsimbaliuk" w:date="2024-03-13T13:40:50" w:id="1461733123">
    <w:p w:rsidR="0FAB46BE" w:rsidRDefault="0FAB46BE" w14:paraId="66DD2EF0" w14:textId="758819B5">
      <w:pPr>
        <w:pStyle w:val="CommentText"/>
      </w:pPr>
      <w:r w:rsidR="0FAB46BE">
        <w:rPr/>
        <w:t>Протягом ____ днів, після підписання цього Договору Платник здійснює попередню оплату в розмірі 20% вартості робіт, що становить _____ грн. в тому  числі ПДВ.. Замінити</w:t>
      </w:r>
      <w:r>
        <w:rPr>
          <w:rStyle w:val="CommentReference"/>
        </w:rPr>
        <w:annotationRef/>
      </w:r>
    </w:p>
  </w:comment>
  <w:comment w:initials="OH" w:author="Oksana Hryshchuk" w:date="2024-03-13T15:06:49" w:id="1880317296">
    <w:p w:rsidR="0FAB46BE" w:rsidRDefault="0FAB46BE" w14:paraId="08852A5E" w14:textId="27A789C5">
      <w:pPr>
        <w:pStyle w:val="CommentText"/>
      </w:pPr>
      <w:r w:rsidR="0FAB46BE">
        <w:rPr/>
        <w:t>так. Ми платимо, неаш проєкт, ми в першу чергу зацікавлені у контролі</w:t>
      </w:r>
      <w:r>
        <w:rPr>
          <w:rStyle w:val="CommentReference"/>
        </w:rPr>
        <w:annotationRef/>
      </w:r>
    </w:p>
  </w:comment>
  <w:comment w:initials="OH" w:author="Oksana Hryshchuk" w:date="2024-03-13T15:10:23" w:id="1254388301">
    <w:p w:rsidR="0FAB46BE" w:rsidRDefault="0FAB46BE" w14:paraId="193FFCF5" w14:textId="45377D29">
      <w:pPr>
        <w:pStyle w:val="CommentText"/>
      </w:pPr>
      <w:r w:rsidR="0FAB46BE">
        <w:rPr/>
        <w:t>замінено</w:t>
      </w:r>
      <w:r>
        <w:rPr>
          <w:rStyle w:val="CommentReference"/>
        </w:rPr>
        <w:annotationRef/>
      </w:r>
    </w:p>
  </w:comment>
  <w:comment w:initials="OH" w:author="Oksana Hryshchuk" w:date="2024-03-13T15:12:41" w:id="2074483921">
    <w:p w:rsidR="0FAB46BE" w:rsidRDefault="0FAB46BE" w14:paraId="011D46AE" w14:textId="54A4C25A">
      <w:pPr>
        <w:pStyle w:val="CommentText"/>
      </w:pPr>
      <w:r w:rsidR="0FAB46BE">
        <w:rPr/>
        <w:t>виправила на 2 - один нам, другий - Замовнику</w:t>
      </w:r>
      <w:r>
        <w:rPr>
          <w:rStyle w:val="CommentReference"/>
        </w:rPr>
        <w:annotationRef/>
      </w:r>
    </w:p>
  </w:comment>
  <w:comment w:initials="OH" w:author="Oksana Hryshchuk" w:date="2024-03-13T15:12:58" w:id="106156327">
    <w:p w:rsidR="0FAB46BE" w:rsidRDefault="0FAB46BE" w14:paraId="43D077A7" w14:textId="33C53D34">
      <w:pPr>
        <w:pStyle w:val="CommentText"/>
      </w:pPr>
      <w:r w:rsidR="0FAB46BE">
        <w:rPr/>
        <w:t>виправлено на ТЕО. Хоча в п.1.2 описано, що в даному Договорі це одне й теж</w:t>
      </w:r>
      <w:r>
        <w:rPr>
          <w:rStyle w:val="CommentReference"/>
        </w:rPr>
        <w:annotationRef/>
      </w:r>
    </w:p>
  </w:comment>
  <w:comment w:initials="ST" w:author="Svitlana Tsimbaliuk" w:date="2024-03-13T15:44:01" w:id="957003829">
    <w:p w:rsidR="0FAB46BE" w:rsidRDefault="0FAB46BE" w14:paraId="79D6D797" w14:textId="7AA3BE10">
      <w:pPr>
        <w:pStyle w:val="CommentText"/>
      </w:pPr>
      <w:r w:rsidR="0FAB46BE">
        <w:rPr/>
        <w:t>Я думала, Платник погоджує розроблений документ, а не хід виконання робіт.</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1EEEA360"/>
  <w15:commentEx w15:done="1" w15:paraId="7E664752"/>
  <w15:commentEx w15:done="1" w15:paraId="383DB16E"/>
  <w15:commentEx w15:done="1" w15:paraId="66DD2EF0"/>
  <w15:commentEx w15:done="1" w15:paraId="08852A5E" w15:paraIdParent="383DB16E"/>
  <w15:commentEx w15:done="1" w15:paraId="193FFCF5" w15:paraIdParent="66DD2EF0"/>
  <w15:commentEx w15:done="1" w15:paraId="011D46AE" w15:paraIdParent="1EEEA360"/>
  <w15:commentEx w15:done="1" w15:paraId="43D077A7" w15:paraIdParent="7E664752"/>
  <w15:commentEx w15:done="1" w15:paraId="79D6D797" w15:paraIdParent="383DB16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95CE95" w16cex:dateUtc="2024-03-13T11:17:25.154Z"/>
  <w16cex:commentExtensible w16cex:durableId="18FC8588" w16cex:dateUtc="2024-03-13T11:17:48.356Z"/>
  <w16cex:commentExtensible w16cex:durableId="4DDBB654" w16cex:dateUtc="2024-03-13T11:25:22.234Z"/>
  <w16cex:commentExtensible w16cex:durableId="49D59E82" w16cex:dateUtc="2024-03-13T11:40:50.399Z"/>
  <w16cex:commentExtensible w16cex:durableId="11CAF320" w16cex:dateUtc="2024-03-13T13:06:49.561Z"/>
  <w16cex:commentExtensible w16cex:durableId="2A96C269" w16cex:dateUtc="2024-03-13T13:10:23.223Z"/>
  <w16cex:commentExtensible w16cex:durableId="71B1CA1A" w16cex:dateUtc="2024-03-13T13:12:41.575Z"/>
  <w16cex:commentExtensible w16cex:durableId="36344B7E" w16cex:dateUtc="2024-03-13T13:12:58.337Z"/>
  <w16cex:commentExtensible w16cex:durableId="0B00F47D" w16cex:dateUtc="2024-03-13T13:44:01.21Z"/>
</w16cex:commentsExtensible>
</file>

<file path=word/commentsIds.xml><?xml version="1.0" encoding="utf-8"?>
<w16cid:commentsIds xmlns:mc="http://schemas.openxmlformats.org/markup-compatibility/2006" xmlns:w16cid="http://schemas.microsoft.com/office/word/2016/wordml/cid" mc:Ignorable="w16cid">
  <w16cid:commentId w16cid:paraId="1EEEA360" w16cid:durableId="7C95CE95"/>
  <w16cid:commentId w16cid:paraId="7E664752" w16cid:durableId="18FC8588"/>
  <w16cid:commentId w16cid:paraId="383DB16E" w16cid:durableId="4DDBB654"/>
  <w16cid:commentId w16cid:paraId="66DD2EF0" w16cid:durableId="49D59E82"/>
  <w16cid:commentId w16cid:paraId="08852A5E" w16cid:durableId="11CAF320"/>
  <w16cid:commentId w16cid:paraId="193FFCF5" w16cid:durableId="2A96C269"/>
  <w16cid:commentId w16cid:paraId="011D46AE" w16cid:durableId="71B1CA1A"/>
  <w16cid:commentId w16cid:paraId="43D077A7" w16cid:durableId="36344B7E"/>
  <w16cid:commentId w16cid:paraId="79D6D797" w16cid:durableId="0B00F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2FD3" w:rsidRDefault="00242FD3" w14:paraId="62E0D33F" w14:textId="77777777">
      <w:pPr>
        <w:rPr>
          <w:rFonts w:hint="eastAsia"/>
        </w:rPr>
      </w:pPr>
      <w:r>
        <w:separator/>
      </w:r>
    </w:p>
  </w:endnote>
  <w:endnote w:type="continuationSeparator" w:id="0">
    <w:p w:rsidR="00242FD3" w:rsidRDefault="00242FD3" w14:paraId="507850FA" w14:textId="77777777">
      <w:pPr>
        <w:rPr>
          <w:rFonts w:hint="eastAsia"/>
        </w:rPr>
      </w:pPr>
      <w:r>
        <w:continuationSeparator/>
      </w:r>
    </w:p>
  </w:endnote>
  <w:endnote w:type="continuationNotice" w:id="1">
    <w:p w:rsidR="00242FD3" w:rsidRDefault="00242FD3" w14:paraId="2812EB34" w14:textId="77777777">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E5F7776" w:rsidTr="0E5F7776" w14:paraId="726A54B6" w14:textId="77777777">
      <w:trPr>
        <w:trHeight w:val="300"/>
      </w:trPr>
      <w:tc>
        <w:tcPr>
          <w:tcW w:w="3210" w:type="dxa"/>
        </w:tcPr>
        <w:p w:rsidR="0E5F7776" w:rsidP="0E5F7776" w:rsidRDefault="0E5F7776" w14:paraId="1F2CDD41" w14:textId="5DDB192D">
          <w:pPr>
            <w:pStyle w:val="Header"/>
            <w:ind w:left="-115"/>
            <w:rPr>
              <w:rFonts w:hint="eastAsia"/>
            </w:rPr>
          </w:pPr>
          <w:r>
            <w:t>Замовник</w:t>
          </w:r>
        </w:p>
      </w:tc>
      <w:tc>
        <w:tcPr>
          <w:tcW w:w="3210" w:type="dxa"/>
        </w:tcPr>
        <w:p w:rsidR="0E5F7776" w:rsidP="003E090A" w:rsidRDefault="0E5F7776" w14:paraId="57C600C4" w14:textId="50DAB3C4">
          <w:pPr>
            <w:pStyle w:val="Header"/>
            <w:rPr>
              <w:rFonts w:hint="eastAsia"/>
            </w:rPr>
          </w:pPr>
          <w:r>
            <w:t>Підрядник</w:t>
          </w:r>
          <w:r w:rsidR="003E090A">
            <w:t xml:space="preserve">                 </w:t>
          </w:r>
        </w:p>
      </w:tc>
      <w:tc>
        <w:tcPr>
          <w:tcW w:w="3210" w:type="dxa"/>
        </w:tcPr>
        <w:p w:rsidR="0E5F7776" w:rsidP="003E090A" w:rsidRDefault="003E090A" w14:paraId="4891236C" w14:textId="06D7EBC3">
          <w:pPr>
            <w:pStyle w:val="Header"/>
            <w:ind w:right="-115"/>
            <w:rPr>
              <w:rFonts w:hint="eastAsia"/>
            </w:rPr>
          </w:pPr>
          <w:r>
            <w:t xml:space="preserve">Платник                            </w:t>
          </w:r>
        </w:p>
      </w:tc>
    </w:tr>
  </w:tbl>
  <w:p w:rsidR="0E5F7776" w:rsidP="0E5F7776" w:rsidRDefault="0E5F7776" w14:paraId="42F2CFB3" w14:textId="551A2E4A">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2FD3" w:rsidRDefault="00242FD3" w14:paraId="6BDC31DA" w14:textId="77777777">
      <w:pPr>
        <w:rPr>
          <w:rFonts w:hint="eastAsia"/>
        </w:rPr>
      </w:pPr>
      <w:r>
        <w:separator/>
      </w:r>
    </w:p>
  </w:footnote>
  <w:footnote w:type="continuationSeparator" w:id="0">
    <w:p w:rsidR="00242FD3" w:rsidRDefault="00242FD3" w14:paraId="0D08A223" w14:textId="77777777">
      <w:pPr>
        <w:rPr>
          <w:rFonts w:hint="eastAsia"/>
        </w:rPr>
      </w:pPr>
      <w:r>
        <w:continuationSeparator/>
      </w:r>
    </w:p>
  </w:footnote>
  <w:footnote w:type="continuationNotice" w:id="1">
    <w:p w:rsidR="00242FD3" w:rsidRDefault="00242FD3" w14:paraId="16B4E525" w14:textId="77777777">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E5F7776" w:rsidTr="0E5F7776" w14:paraId="07133A09" w14:textId="77777777">
      <w:trPr>
        <w:trHeight w:val="300"/>
      </w:trPr>
      <w:tc>
        <w:tcPr>
          <w:tcW w:w="3210" w:type="dxa"/>
        </w:tcPr>
        <w:p w:rsidR="0E5F7776" w:rsidP="0E5F7776" w:rsidRDefault="0E5F7776" w14:paraId="46AB60CA" w14:textId="4F2D211D">
          <w:pPr>
            <w:pStyle w:val="Header"/>
            <w:ind w:left="-115"/>
            <w:rPr>
              <w:rFonts w:hint="eastAsia"/>
            </w:rPr>
          </w:pPr>
        </w:p>
      </w:tc>
      <w:tc>
        <w:tcPr>
          <w:tcW w:w="3210" w:type="dxa"/>
        </w:tcPr>
        <w:p w:rsidR="0E5F7776" w:rsidP="0E5F7776" w:rsidRDefault="0E5F7776" w14:paraId="6D5A7D15" w14:textId="0E2B9197">
          <w:pPr>
            <w:pStyle w:val="Header"/>
            <w:jc w:val="center"/>
            <w:rPr>
              <w:rFonts w:hint="eastAsia"/>
            </w:rPr>
          </w:pPr>
        </w:p>
      </w:tc>
      <w:tc>
        <w:tcPr>
          <w:tcW w:w="3210" w:type="dxa"/>
        </w:tcPr>
        <w:p w:rsidR="0E5F7776" w:rsidP="0E5F7776" w:rsidRDefault="0E5F7776" w14:paraId="06243427" w14:textId="45BD9EB1">
          <w:pPr>
            <w:pStyle w:val="Header"/>
            <w:ind w:right="-115"/>
            <w:jc w:val="right"/>
            <w:rPr>
              <w:rFonts w:hint="eastAsia"/>
            </w:rPr>
          </w:pPr>
        </w:p>
      </w:tc>
    </w:tr>
  </w:tbl>
  <w:p w:rsidR="0E5F7776" w:rsidP="0E5F7776" w:rsidRDefault="0E5F7776" w14:paraId="636A91D1" w14:textId="64C75892">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E773"/>
    <w:multiLevelType w:val="multilevel"/>
    <w:tmpl w:val="FFFFFFFF"/>
    <w:lvl w:ilvl="0">
      <w:start w:val="4"/>
      <w:numFmt w:val="decimal"/>
      <w:lvlText w:val="%1."/>
      <w:lvlJc w:val="left"/>
      <w:pPr>
        <w:tabs>
          <w:tab w:val="num" w:pos="0"/>
        </w:tabs>
        <w:ind w:left="360" w:hanging="360"/>
      </w:pPr>
      <w:rPr>
        <w:rFonts w:ascii="Liberation Serif" w:hAnsi="Liberation Serif"/>
        <w:b/>
        <w:sz w:val="24"/>
        <w:szCs w:val="24"/>
      </w:rPr>
    </w:lvl>
    <w:lvl w:ilvl="1">
      <w:start w:val="1"/>
      <w:numFmt w:val="decimal"/>
      <w:lvlText w:val="%1.%2."/>
      <w:lvlJc w:val="left"/>
      <w:pPr>
        <w:tabs>
          <w:tab w:val="num" w:pos="0"/>
        </w:tabs>
        <w:ind w:left="1004" w:hanging="720"/>
      </w:pPr>
      <w:rPr>
        <w:b w:val="0"/>
        <w:sz w:val="24"/>
        <w:szCs w:val="24"/>
      </w:rPr>
    </w:lvl>
    <w:lvl w:ilvl="2">
      <w:start w:val="1"/>
      <w:numFmt w:val="decimal"/>
      <w:lvlText w:val="%1.%2.%3."/>
      <w:lvlJc w:val="left"/>
      <w:pPr>
        <w:tabs>
          <w:tab w:val="num" w:pos="0"/>
        </w:tabs>
        <w:ind w:left="1713" w:hanging="720"/>
      </w:pPr>
      <w:rPr>
        <w:b w:val="0"/>
        <w:sz w:val="24"/>
        <w:szCs w:val="24"/>
      </w:rPr>
    </w:lvl>
    <w:lvl w:ilvl="3">
      <w:start w:val="1"/>
      <w:numFmt w:val="decimal"/>
      <w:lvlText w:val="%1.%2.%3.%4."/>
      <w:lvlJc w:val="left"/>
      <w:pPr>
        <w:tabs>
          <w:tab w:val="num" w:pos="0"/>
        </w:tabs>
        <w:ind w:left="1080" w:hanging="1080"/>
      </w:pPr>
      <w:rPr>
        <w:b/>
        <w:sz w:val="24"/>
      </w:rPr>
    </w:lvl>
    <w:lvl w:ilvl="4">
      <w:start w:val="1"/>
      <w:numFmt w:val="decimal"/>
      <w:lvlText w:val="%1.%2.%3.%4.%5."/>
      <w:lvlJc w:val="left"/>
      <w:pPr>
        <w:tabs>
          <w:tab w:val="num" w:pos="0"/>
        </w:tabs>
        <w:ind w:left="1080" w:hanging="1080"/>
      </w:pPr>
      <w:rPr>
        <w:b/>
        <w:sz w:val="24"/>
      </w:rPr>
    </w:lvl>
    <w:lvl w:ilvl="5">
      <w:start w:val="1"/>
      <w:numFmt w:val="decimal"/>
      <w:lvlText w:val="%1.%2.%3.%4.%5.%6."/>
      <w:lvlJc w:val="left"/>
      <w:pPr>
        <w:tabs>
          <w:tab w:val="num" w:pos="0"/>
        </w:tabs>
        <w:ind w:left="1440" w:hanging="1440"/>
      </w:pPr>
      <w:rPr>
        <w:b/>
        <w:sz w:val="24"/>
      </w:rPr>
    </w:lvl>
    <w:lvl w:ilvl="6">
      <w:start w:val="1"/>
      <w:numFmt w:val="decimal"/>
      <w:lvlText w:val="%1.%2.%3.%4.%5.%6.%7."/>
      <w:lvlJc w:val="left"/>
      <w:pPr>
        <w:tabs>
          <w:tab w:val="num" w:pos="0"/>
        </w:tabs>
        <w:ind w:left="1800" w:hanging="1800"/>
      </w:pPr>
      <w:rPr>
        <w:b/>
        <w:sz w:val="24"/>
      </w:rPr>
    </w:lvl>
    <w:lvl w:ilvl="7">
      <w:start w:val="1"/>
      <w:numFmt w:val="decimal"/>
      <w:lvlText w:val="%1.%2.%3.%4.%5.%6.%7.%8."/>
      <w:lvlJc w:val="left"/>
      <w:pPr>
        <w:tabs>
          <w:tab w:val="num" w:pos="0"/>
        </w:tabs>
        <w:ind w:left="1800" w:hanging="1800"/>
      </w:pPr>
      <w:rPr>
        <w:b/>
        <w:sz w:val="24"/>
      </w:rPr>
    </w:lvl>
    <w:lvl w:ilvl="8">
      <w:start w:val="1"/>
      <w:numFmt w:val="decimal"/>
      <w:lvlText w:val="%1.%2.%3.%4.%5.%6.%7.%8.%9."/>
      <w:lvlJc w:val="left"/>
      <w:pPr>
        <w:tabs>
          <w:tab w:val="num" w:pos="0"/>
        </w:tabs>
        <w:ind w:left="2160" w:hanging="2160"/>
      </w:pPr>
      <w:rPr>
        <w:b/>
        <w:sz w:val="24"/>
      </w:rPr>
    </w:lvl>
  </w:abstractNum>
  <w:abstractNum w:abstractNumId="1" w15:restartNumberingAfterBreak="0">
    <w:nsid w:val="27435C39"/>
    <w:multiLevelType w:val="multilevel"/>
    <w:tmpl w:val="63D44884"/>
    <w:lvl w:ilvl="0">
      <w:start w:val="1"/>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29FC13F7"/>
    <w:multiLevelType w:val="multilevel"/>
    <w:tmpl w:val="FFFFFFFF"/>
    <w:lvl w:ilvl="0">
      <w:start w:val="1"/>
      <w:numFmt w:val="decimal"/>
      <w:lvlText w:val="%1."/>
      <w:lvlJc w:val="left"/>
      <w:pPr>
        <w:tabs>
          <w:tab w:val="num" w:pos="1637"/>
        </w:tabs>
        <w:ind w:left="1637" w:hanging="360"/>
      </w:pPr>
    </w:lvl>
    <w:lvl w:ilvl="1">
      <w:start w:val="1"/>
      <w:numFmt w:val="decimal"/>
      <w:lvlText w:val="%1.%2."/>
      <w:lvlJc w:val="left"/>
      <w:pPr>
        <w:tabs>
          <w:tab w:val="num" w:pos="861"/>
        </w:tabs>
        <w:ind w:left="861" w:hanging="435"/>
      </w:pPr>
      <w:rPr>
        <w:rFonts w:ascii="Liberation Serif" w:hAnsi="Liberation Serif"/>
        <w:sz w:val="24"/>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3" w15:restartNumberingAfterBreak="0">
    <w:nsid w:val="2D850570"/>
    <w:multiLevelType w:val="hybridMultilevel"/>
    <w:tmpl w:val="8640E344"/>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FFFFFFFF">
      <w:start w:val="1"/>
      <w:numFmt w:val="decimal"/>
      <w:lvlText w:val="%3)"/>
      <w:lvlJc w:val="left"/>
      <w:pPr>
        <w:ind w:left="2548" w:hanging="36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 w15:restartNumberingAfterBreak="0">
    <w:nsid w:val="36DAA07C"/>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7E448A4"/>
    <w:multiLevelType w:val="multilevel"/>
    <w:tmpl w:val="E18652E0"/>
    <w:lvl w:ilvl="0">
      <w:start w:val="1"/>
      <w:numFmt w:val="decimal"/>
      <w:lvlText w:val="%1."/>
      <w:lvlJc w:val="left"/>
      <w:pPr>
        <w:tabs>
          <w:tab w:val="num" w:pos="690"/>
        </w:tabs>
        <w:ind w:left="690" w:hanging="690"/>
      </w:pPr>
    </w:lvl>
    <w:lvl w:ilvl="1">
      <w:start w:val="1"/>
      <w:numFmt w:val="decimal"/>
      <w:lvlText w:val="%1.%2."/>
      <w:lvlJc w:val="left"/>
      <w:pPr>
        <w:tabs>
          <w:tab w:val="num" w:pos="974"/>
        </w:tabs>
        <w:ind w:left="974" w:hanging="69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6" w15:restartNumberingAfterBreak="0">
    <w:nsid w:val="597FE15A"/>
    <w:multiLevelType w:val="multilevel"/>
    <w:tmpl w:val="FFFFFFFF"/>
    <w:lvl w:ilvl="0">
      <w:start w:val="4"/>
      <w:numFmt w:val="decimal"/>
      <w:lvlText w:val="%1."/>
      <w:lvlJc w:val="left"/>
      <w:pPr>
        <w:tabs>
          <w:tab w:val="num" w:pos="0"/>
        </w:tabs>
        <w:ind w:left="360" w:hanging="360"/>
      </w:pPr>
      <w:rPr>
        <w:rFonts w:ascii="Liberation Serif" w:hAnsi="Liberation Serif"/>
        <w:b/>
      </w:rPr>
    </w:lvl>
    <w:lvl w:ilvl="1">
      <w:start w:val="3"/>
      <w:numFmt w:val="decimal"/>
      <w:lvlText w:val="%1.%2."/>
      <w:lvlJc w:val="left"/>
      <w:pPr>
        <w:tabs>
          <w:tab w:val="num" w:pos="0"/>
        </w:tabs>
        <w:ind w:left="786" w:hanging="360"/>
      </w:pPr>
      <w:rPr>
        <w:rFonts w:ascii="Liberation Serif" w:hAnsi="Liberation Serif"/>
        <w:b w:val="0"/>
      </w:rPr>
    </w:lvl>
    <w:lvl w:ilvl="2">
      <w:start w:val="1"/>
      <w:numFmt w:val="decimal"/>
      <w:lvlText w:val="%1.%2.%3."/>
      <w:lvlJc w:val="left"/>
      <w:pPr>
        <w:tabs>
          <w:tab w:val="num" w:pos="0"/>
        </w:tabs>
        <w:ind w:left="1572" w:hanging="720"/>
      </w:pPr>
      <w:rPr>
        <w:b w:val="0"/>
      </w:rPr>
    </w:lvl>
    <w:lvl w:ilvl="3">
      <w:start w:val="1"/>
      <w:numFmt w:val="decimal"/>
      <w:lvlText w:val="%1.%2.%3.%4."/>
      <w:lvlJc w:val="left"/>
      <w:pPr>
        <w:tabs>
          <w:tab w:val="num" w:pos="0"/>
        </w:tabs>
        <w:ind w:left="1998" w:hanging="720"/>
      </w:pPr>
      <w:rPr>
        <w:b/>
      </w:rPr>
    </w:lvl>
    <w:lvl w:ilvl="4">
      <w:start w:val="1"/>
      <w:numFmt w:val="decimal"/>
      <w:lvlText w:val="%1.%2.%3.%4.%5."/>
      <w:lvlJc w:val="left"/>
      <w:pPr>
        <w:tabs>
          <w:tab w:val="num" w:pos="0"/>
        </w:tabs>
        <w:ind w:left="2784" w:hanging="1080"/>
      </w:pPr>
      <w:rPr>
        <w:b/>
      </w:rPr>
    </w:lvl>
    <w:lvl w:ilvl="5">
      <w:start w:val="1"/>
      <w:numFmt w:val="decimal"/>
      <w:lvlText w:val="%1.%2.%3.%4.%5.%6."/>
      <w:lvlJc w:val="left"/>
      <w:pPr>
        <w:tabs>
          <w:tab w:val="num" w:pos="0"/>
        </w:tabs>
        <w:ind w:left="3210" w:hanging="1080"/>
      </w:pPr>
      <w:rPr>
        <w:b/>
      </w:rPr>
    </w:lvl>
    <w:lvl w:ilvl="6">
      <w:start w:val="1"/>
      <w:numFmt w:val="decimal"/>
      <w:lvlText w:val="%1.%2.%3.%4.%5.%6.%7."/>
      <w:lvlJc w:val="left"/>
      <w:pPr>
        <w:tabs>
          <w:tab w:val="num" w:pos="0"/>
        </w:tabs>
        <w:ind w:left="3996" w:hanging="1440"/>
      </w:pPr>
      <w:rPr>
        <w:b/>
      </w:rPr>
    </w:lvl>
    <w:lvl w:ilvl="7">
      <w:start w:val="1"/>
      <w:numFmt w:val="decimal"/>
      <w:lvlText w:val="%1.%2.%3.%4.%5.%6.%7.%8."/>
      <w:lvlJc w:val="left"/>
      <w:pPr>
        <w:tabs>
          <w:tab w:val="num" w:pos="0"/>
        </w:tabs>
        <w:ind w:left="4422" w:hanging="1440"/>
      </w:pPr>
      <w:rPr>
        <w:b/>
      </w:rPr>
    </w:lvl>
    <w:lvl w:ilvl="8">
      <w:start w:val="1"/>
      <w:numFmt w:val="decimal"/>
      <w:lvlText w:val="%1.%2.%3.%4.%5.%6.%7.%8.%9."/>
      <w:lvlJc w:val="left"/>
      <w:pPr>
        <w:tabs>
          <w:tab w:val="num" w:pos="0"/>
        </w:tabs>
        <w:ind w:left="5208" w:hanging="1800"/>
      </w:pPr>
      <w:rPr>
        <w:b/>
      </w:rPr>
    </w:lvl>
  </w:abstractNum>
  <w:abstractNum w:abstractNumId="7" w15:restartNumberingAfterBreak="0">
    <w:nsid w:val="61C5421A"/>
    <w:multiLevelType w:val="multilevel"/>
    <w:tmpl w:val="FFFFFFFF"/>
    <w:lvl w:ilvl="0">
      <w:start w:val="5"/>
      <w:numFmt w:val="decimal"/>
      <w:lvlText w:val="%1."/>
      <w:lvlJc w:val="left"/>
      <w:pPr>
        <w:tabs>
          <w:tab w:val="num" w:pos="0"/>
        </w:tabs>
        <w:ind w:left="360" w:hanging="360"/>
      </w:pPr>
      <w:rPr>
        <w:b/>
        <w:bCs/>
      </w:rPr>
    </w:lvl>
    <w:lvl w:ilvl="1">
      <w:start w:val="1"/>
      <w:numFmt w:val="decimal"/>
      <w:lvlText w:val="%1.%2."/>
      <w:lvlJc w:val="left"/>
      <w:pPr>
        <w:tabs>
          <w:tab w:val="num" w:pos="0"/>
        </w:tabs>
        <w:ind w:left="644" w:hanging="360"/>
      </w:pPr>
      <w:rPr>
        <w:rFonts w:ascii="Liberation Serif" w:hAnsi="Liberation Serif"/>
        <w:b w:val="0"/>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8" w15:restartNumberingAfterBreak="0">
    <w:nsid w:val="64E8D47F"/>
    <w:multiLevelType w:val="hybridMultilevel"/>
    <w:tmpl w:val="ED08DFA8"/>
    <w:lvl w:ilvl="0" w:tplc="AC9A1474">
      <w:start w:val="1"/>
      <w:numFmt w:val="decimal"/>
      <w:lvlText w:val="%1)"/>
      <w:lvlJc w:val="left"/>
      <w:pPr>
        <w:ind w:left="720" w:hanging="360"/>
      </w:pPr>
    </w:lvl>
    <w:lvl w:ilvl="1" w:tplc="F8BE3132">
      <w:start w:val="1"/>
      <w:numFmt w:val="lowerLetter"/>
      <w:lvlText w:val="%2."/>
      <w:lvlJc w:val="left"/>
      <w:pPr>
        <w:ind w:left="1440" w:hanging="360"/>
      </w:pPr>
    </w:lvl>
    <w:lvl w:ilvl="2" w:tplc="C7E666CC">
      <w:start w:val="1"/>
      <w:numFmt w:val="lowerRoman"/>
      <w:lvlText w:val="%3."/>
      <w:lvlJc w:val="right"/>
      <w:pPr>
        <w:ind w:left="2160" w:hanging="180"/>
      </w:pPr>
    </w:lvl>
    <w:lvl w:ilvl="3" w:tplc="2F508B52">
      <w:start w:val="1"/>
      <w:numFmt w:val="decimal"/>
      <w:lvlText w:val="%4."/>
      <w:lvlJc w:val="left"/>
      <w:pPr>
        <w:ind w:left="2880" w:hanging="360"/>
      </w:pPr>
    </w:lvl>
    <w:lvl w:ilvl="4" w:tplc="2B6E625A">
      <w:start w:val="1"/>
      <w:numFmt w:val="lowerLetter"/>
      <w:lvlText w:val="%5."/>
      <w:lvlJc w:val="left"/>
      <w:pPr>
        <w:ind w:left="3600" w:hanging="360"/>
      </w:pPr>
    </w:lvl>
    <w:lvl w:ilvl="5" w:tplc="78E0A21C">
      <w:start w:val="1"/>
      <w:numFmt w:val="lowerRoman"/>
      <w:lvlText w:val="%6."/>
      <w:lvlJc w:val="right"/>
      <w:pPr>
        <w:ind w:left="4320" w:hanging="180"/>
      </w:pPr>
    </w:lvl>
    <w:lvl w:ilvl="6" w:tplc="92B00C94">
      <w:start w:val="1"/>
      <w:numFmt w:val="decimal"/>
      <w:lvlText w:val="%7."/>
      <w:lvlJc w:val="left"/>
      <w:pPr>
        <w:ind w:left="5040" w:hanging="360"/>
      </w:pPr>
    </w:lvl>
    <w:lvl w:ilvl="7" w:tplc="D326F2B8">
      <w:start w:val="1"/>
      <w:numFmt w:val="lowerLetter"/>
      <w:lvlText w:val="%8."/>
      <w:lvlJc w:val="left"/>
      <w:pPr>
        <w:ind w:left="5760" w:hanging="360"/>
      </w:pPr>
    </w:lvl>
    <w:lvl w:ilvl="8" w:tplc="082E2980">
      <w:start w:val="1"/>
      <w:numFmt w:val="lowerRoman"/>
      <w:lvlText w:val="%9."/>
      <w:lvlJc w:val="right"/>
      <w:pPr>
        <w:ind w:left="6480" w:hanging="180"/>
      </w:pPr>
    </w:lvl>
  </w:abstractNum>
  <w:abstractNum w:abstractNumId="9" w15:restartNumberingAfterBreak="0">
    <w:nsid w:val="6EFA92ED"/>
    <w:multiLevelType w:val="multilevel"/>
    <w:tmpl w:val="FFFFFFFF"/>
    <w:lvl w:ilvl="0">
      <w:start w:val="3"/>
      <w:numFmt w:val="decimal"/>
      <w:lvlText w:val="%1."/>
      <w:lvlJc w:val="left"/>
      <w:pPr>
        <w:tabs>
          <w:tab w:val="num" w:pos="570"/>
        </w:tabs>
        <w:ind w:left="570" w:hanging="570"/>
      </w:pPr>
      <w:rPr>
        <w:b/>
      </w:rPr>
    </w:lvl>
    <w:lvl w:ilvl="1">
      <w:start w:val="1"/>
      <w:numFmt w:val="decimal"/>
      <w:lvlText w:val="%1.%2."/>
      <w:lvlJc w:val="left"/>
      <w:pPr>
        <w:tabs>
          <w:tab w:val="num" w:pos="862"/>
        </w:tabs>
        <w:ind w:left="862" w:hanging="720"/>
      </w:pPr>
      <w:rPr>
        <w:b w:val="0"/>
        <w:sz w:val="24"/>
        <w:szCs w:val="24"/>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7CD54230"/>
    <w:multiLevelType w:val="hybridMultilevel"/>
    <w:tmpl w:val="281295DC"/>
    <w:lvl w:ilvl="0">
      <w:start w:val="4"/>
      <w:numFmt w:val="decimal"/>
      <w:lvlText w:val="%1."/>
      <w:lvlJc w:val="left"/>
      <w:pPr>
        <w:ind w:left="360" w:hanging="360"/>
      </w:pPr>
      <w:rPr>
        <w:b/>
      </w:rPr>
    </w:lvl>
    <w:lvl w:ilvl="1">
      <w:start w:val="5"/>
      <w:numFmt w:val="decimal"/>
      <w:lvlText w:val="%1.%2."/>
      <w:lvlJc w:val="left"/>
      <w:pPr>
        <w:ind w:left="785" w:hanging="360"/>
      </w:pPr>
      <w:rPr>
        <w:b w:val="0"/>
        <w:bCs/>
      </w:rPr>
    </w:lvl>
    <w:lvl w:ilvl="2">
      <w:start w:val="1"/>
      <w:numFmt w:val="decimal"/>
      <w:lvlText w:val="%1.%2.%3."/>
      <w:lvlJc w:val="left"/>
      <w:pPr>
        <w:ind w:left="1570" w:hanging="720"/>
      </w:pPr>
      <w:rPr>
        <w:b w:val="0"/>
        <w:bCs/>
      </w:rPr>
    </w:lvl>
    <w:lvl w:ilvl="3">
      <w:start w:val="1"/>
      <w:numFmt w:val="decimal"/>
      <w:lvlText w:val="%1.%2.%3.%4."/>
      <w:lvlJc w:val="left"/>
      <w:pPr>
        <w:ind w:left="1995" w:hanging="720"/>
      </w:pPr>
      <w:rPr>
        <w:b/>
      </w:rPr>
    </w:lvl>
    <w:lvl w:ilvl="4">
      <w:start w:val="1"/>
      <w:numFmt w:val="decimal"/>
      <w:lvlText w:val="%1.%2.%3.%4.%5."/>
      <w:lvlJc w:val="left"/>
      <w:pPr>
        <w:ind w:left="2780" w:hanging="1080"/>
      </w:pPr>
      <w:rPr>
        <w:b/>
      </w:rPr>
    </w:lvl>
    <w:lvl w:ilvl="5">
      <w:start w:val="1"/>
      <w:numFmt w:val="decimal"/>
      <w:lvlText w:val="%1.%2.%3.%4.%5.%6."/>
      <w:lvlJc w:val="left"/>
      <w:pPr>
        <w:ind w:left="3205" w:hanging="1080"/>
      </w:pPr>
      <w:rPr>
        <w:b/>
      </w:rPr>
    </w:lvl>
    <w:lvl w:ilvl="6">
      <w:start w:val="1"/>
      <w:numFmt w:val="decimal"/>
      <w:lvlText w:val="%1.%2.%3.%4.%5.%6.%7."/>
      <w:lvlJc w:val="left"/>
      <w:pPr>
        <w:ind w:left="3990" w:hanging="1440"/>
      </w:pPr>
      <w:rPr>
        <w:b/>
      </w:rPr>
    </w:lvl>
    <w:lvl w:ilvl="7">
      <w:start w:val="1"/>
      <w:numFmt w:val="decimal"/>
      <w:lvlText w:val="%1.%2.%3.%4.%5.%6.%7.%8."/>
      <w:lvlJc w:val="left"/>
      <w:pPr>
        <w:ind w:left="4415" w:hanging="1440"/>
      </w:pPr>
      <w:rPr>
        <w:b/>
      </w:rPr>
    </w:lvl>
    <w:lvl w:ilvl="8">
      <w:start w:val="1"/>
      <w:numFmt w:val="decimal"/>
      <w:lvlText w:val="%1.%2.%3.%4.%5.%6.%7.%8.%9."/>
      <w:lvlJc w:val="left"/>
      <w:pPr>
        <w:ind w:left="5200" w:hanging="1800"/>
      </w:pPr>
      <w:rPr>
        <w:b/>
      </w:rPr>
    </w:lvl>
  </w:abstractNum>
  <w:num w:numId="1" w16cid:durableId="1245601484">
    <w:abstractNumId w:val="2"/>
  </w:num>
  <w:num w:numId="2" w16cid:durableId="910655136">
    <w:abstractNumId w:val="9"/>
  </w:num>
  <w:num w:numId="3" w16cid:durableId="2035574136">
    <w:abstractNumId w:val="0"/>
  </w:num>
  <w:num w:numId="4" w16cid:durableId="244188425">
    <w:abstractNumId w:val="6"/>
  </w:num>
  <w:num w:numId="5" w16cid:durableId="1226645133">
    <w:abstractNumId w:val="7"/>
  </w:num>
  <w:num w:numId="6" w16cid:durableId="185683016">
    <w:abstractNumId w:val="4"/>
  </w:num>
  <w:num w:numId="7" w16cid:durableId="615062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782918">
    <w:abstractNumId w:val="10"/>
  </w:num>
  <w:num w:numId="9" w16cid:durableId="331840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200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289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w15:person w15:author="Oksana Hryshchuk">
    <w15:presenceInfo w15:providerId="AD" w15:userId="S::o.hryshchuk@ecoclubrivne.org::5b1b887f-7331-4717-b618-f21c5f0383c0"/>
  </w15:person>
  <w15:person w15:author="Dmytro Sakaliuk">
    <w15:presenceInfo w15:providerId="AD" w15:userId="S::sakaliyk@ecoclubrivne.org::e740485a-4e42-43a9-9f8d-31cd590d7da9"/>
  </w15:person>
  <w15:person w15:author="Svitlana Tsimbaliuk">
    <w15:presenceInfo w15:providerId="AD" w15:userId="S::svitlana@ecoclubrivne.org::4da6ef6a-3a6f-4163-bedb-3ca6f6b224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39"/>
    <w:rsid w:val="000074C1"/>
    <w:rsid w:val="000A3036"/>
    <w:rsid w:val="000A5D87"/>
    <w:rsid w:val="001243E3"/>
    <w:rsid w:val="00177143"/>
    <w:rsid w:val="001E5139"/>
    <w:rsid w:val="001E702B"/>
    <w:rsid w:val="00202DE3"/>
    <w:rsid w:val="00242FD3"/>
    <w:rsid w:val="002D1CBA"/>
    <w:rsid w:val="002E710E"/>
    <w:rsid w:val="00301690"/>
    <w:rsid w:val="00334CEF"/>
    <w:rsid w:val="00344B14"/>
    <w:rsid w:val="00345136"/>
    <w:rsid w:val="00361172"/>
    <w:rsid w:val="003B65BE"/>
    <w:rsid w:val="003D36F5"/>
    <w:rsid w:val="003D7CCA"/>
    <w:rsid w:val="003E090A"/>
    <w:rsid w:val="00431B67"/>
    <w:rsid w:val="00445BA8"/>
    <w:rsid w:val="00446743"/>
    <w:rsid w:val="00496DC0"/>
    <w:rsid w:val="004A7D5D"/>
    <w:rsid w:val="004D2EC4"/>
    <w:rsid w:val="005453A3"/>
    <w:rsid w:val="00554932"/>
    <w:rsid w:val="00586FC2"/>
    <w:rsid w:val="00591F68"/>
    <w:rsid w:val="005C4A75"/>
    <w:rsid w:val="005E3439"/>
    <w:rsid w:val="005E68DF"/>
    <w:rsid w:val="00602EDE"/>
    <w:rsid w:val="00634DDC"/>
    <w:rsid w:val="00643E6B"/>
    <w:rsid w:val="00664235"/>
    <w:rsid w:val="0066656E"/>
    <w:rsid w:val="006A6B24"/>
    <w:rsid w:val="00723843"/>
    <w:rsid w:val="0077351A"/>
    <w:rsid w:val="007C7AB9"/>
    <w:rsid w:val="007E423F"/>
    <w:rsid w:val="00802455"/>
    <w:rsid w:val="0080317F"/>
    <w:rsid w:val="008263D6"/>
    <w:rsid w:val="00851CF8"/>
    <w:rsid w:val="00863B24"/>
    <w:rsid w:val="00875714"/>
    <w:rsid w:val="009039C8"/>
    <w:rsid w:val="009065AB"/>
    <w:rsid w:val="00950DA1"/>
    <w:rsid w:val="00973D04"/>
    <w:rsid w:val="00985A3E"/>
    <w:rsid w:val="00992A27"/>
    <w:rsid w:val="00A70F5C"/>
    <w:rsid w:val="00A745CA"/>
    <w:rsid w:val="00A81AD7"/>
    <w:rsid w:val="00AF492A"/>
    <w:rsid w:val="00B3255D"/>
    <w:rsid w:val="00B6384D"/>
    <w:rsid w:val="00B81317"/>
    <w:rsid w:val="00B911A4"/>
    <w:rsid w:val="00BB1A90"/>
    <w:rsid w:val="00BC0E56"/>
    <w:rsid w:val="00C1770E"/>
    <w:rsid w:val="00C4751E"/>
    <w:rsid w:val="00CB11B6"/>
    <w:rsid w:val="00CE32E3"/>
    <w:rsid w:val="00D23B6A"/>
    <w:rsid w:val="00D25692"/>
    <w:rsid w:val="00D32A81"/>
    <w:rsid w:val="00D624F4"/>
    <w:rsid w:val="00DA3299"/>
    <w:rsid w:val="00DC200F"/>
    <w:rsid w:val="00DE359A"/>
    <w:rsid w:val="00E37234"/>
    <w:rsid w:val="00EE0A33"/>
    <w:rsid w:val="00EE2EC2"/>
    <w:rsid w:val="00EF4F0A"/>
    <w:rsid w:val="00F20939"/>
    <w:rsid w:val="00F52C8C"/>
    <w:rsid w:val="00F64484"/>
    <w:rsid w:val="00F729C9"/>
    <w:rsid w:val="00FB6B7D"/>
    <w:rsid w:val="00FD2EB4"/>
    <w:rsid w:val="010B1C84"/>
    <w:rsid w:val="010E6403"/>
    <w:rsid w:val="01FE72C6"/>
    <w:rsid w:val="0200CD7B"/>
    <w:rsid w:val="02807769"/>
    <w:rsid w:val="0293181E"/>
    <w:rsid w:val="02BCB784"/>
    <w:rsid w:val="02D8D402"/>
    <w:rsid w:val="030C629D"/>
    <w:rsid w:val="03159E56"/>
    <w:rsid w:val="03F9F2DF"/>
    <w:rsid w:val="041C47CA"/>
    <w:rsid w:val="041E0D9C"/>
    <w:rsid w:val="044C15B2"/>
    <w:rsid w:val="045887E5"/>
    <w:rsid w:val="04A66F49"/>
    <w:rsid w:val="05C2F314"/>
    <w:rsid w:val="05C92549"/>
    <w:rsid w:val="05CAB8E0"/>
    <w:rsid w:val="05D7D06A"/>
    <w:rsid w:val="05DA6DE4"/>
    <w:rsid w:val="05E86931"/>
    <w:rsid w:val="05F485BE"/>
    <w:rsid w:val="06B5339F"/>
    <w:rsid w:val="076A01BE"/>
    <w:rsid w:val="07E0D708"/>
    <w:rsid w:val="086E31A4"/>
    <w:rsid w:val="0877FC85"/>
    <w:rsid w:val="0894840F"/>
    <w:rsid w:val="08C7CE6C"/>
    <w:rsid w:val="08FE8089"/>
    <w:rsid w:val="094359BA"/>
    <w:rsid w:val="0A532ACD"/>
    <w:rsid w:val="0A899BA8"/>
    <w:rsid w:val="0AB2B637"/>
    <w:rsid w:val="0AC4F5CF"/>
    <w:rsid w:val="0AD5BE8E"/>
    <w:rsid w:val="0BAF9D47"/>
    <w:rsid w:val="0C3B3133"/>
    <w:rsid w:val="0C73A5FC"/>
    <w:rsid w:val="0C9A1C86"/>
    <w:rsid w:val="0CA1D361"/>
    <w:rsid w:val="0CA5B011"/>
    <w:rsid w:val="0D00E7DF"/>
    <w:rsid w:val="0D8338B1"/>
    <w:rsid w:val="0E2383CA"/>
    <w:rsid w:val="0E51CCCB"/>
    <w:rsid w:val="0E5591A7"/>
    <w:rsid w:val="0E592D61"/>
    <w:rsid w:val="0E5F7776"/>
    <w:rsid w:val="0E6DE664"/>
    <w:rsid w:val="0E7990BE"/>
    <w:rsid w:val="0E7990BE"/>
    <w:rsid w:val="0E843222"/>
    <w:rsid w:val="0ED00643"/>
    <w:rsid w:val="0FAB46BE"/>
    <w:rsid w:val="0FFC6F23"/>
    <w:rsid w:val="102AE8B3"/>
    <w:rsid w:val="1078D512"/>
    <w:rsid w:val="10830E6A"/>
    <w:rsid w:val="10A5E8BF"/>
    <w:rsid w:val="10F5E371"/>
    <w:rsid w:val="114F5B47"/>
    <w:rsid w:val="11694B59"/>
    <w:rsid w:val="118AF22D"/>
    <w:rsid w:val="11B26AD9"/>
    <w:rsid w:val="1261509C"/>
    <w:rsid w:val="126B0E27"/>
    <w:rsid w:val="1277571A"/>
    <w:rsid w:val="139ADE64"/>
    <w:rsid w:val="13ED02C6"/>
    <w:rsid w:val="13FD20FD"/>
    <w:rsid w:val="145E83C0"/>
    <w:rsid w:val="148BC925"/>
    <w:rsid w:val="14F093F5"/>
    <w:rsid w:val="151BD309"/>
    <w:rsid w:val="152AC39D"/>
    <w:rsid w:val="152F1155"/>
    <w:rsid w:val="15567F8D"/>
    <w:rsid w:val="1566B984"/>
    <w:rsid w:val="1598F15E"/>
    <w:rsid w:val="15A2AEE9"/>
    <w:rsid w:val="15E73D14"/>
    <w:rsid w:val="164D521C"/>
    <w:rsid w:val="166D1CD5"/>
    <w:rsid w:val="16A1E3C1"/>
    <w:rsid w:val="16A25C03"/>
    <w:rsid w:val="16F29FB7"/>
    <w:rsid w:val="17367C94"/>
    <w:rsid w:val="17B648D3"/>
    <w:rsid w:val="1874F7F2"/>
    <w:rsid w:val="18DF5313"/>
    <w:rsid w:val="195891A0"/>
    <w:rsid w:val="19A6D2F5"/>
    <w:rsid w:val="1A3119C5"/>
    <w:rsid w:val="1AC51A24"/>
    <w:rsid w:val="1ADEDABF"/>
    <w:rsid w:val="1B1AC441"/>
    <w:rsid w:val="1B4DF13D"/>
    <w:rsid w:val="1B8548D1"/>
    <w:rsid w:val="1BBDD2F1"/>
    <w:rsid w:val="1BC67DC7"/>
    <w:rsid w:val="1C8743D0"/>
    <w:rsid w:val="1CFCEB57"/>
    <w:rsid w:val="1DF148C9"/>
    <w:rsid w:val="1E1C37FA"/>
    <w:rsid w:val="1EA413C9"/>
    <w:rsid w:val="1F2F4053"/>
    <w:rsid w:val="1F8DA05F"/>
    <w:rsid w:val="2013FF1B"/>
    <w:rsid w:val="20B45CD5"/>
    <w:rsid w:val="20DD5EDA"/>
    <w:rsid w:val="20F53225"/>
    <w:rsid w:val="21285091"/>
    <w:rsid w:val="21779F12"/>
    <w:rsid w:val="220F2117"/>
    <w:rsid w:val="22170FE7"/>
    <w:rsid w:val="236C141A"/>
    <w:rsid w:val="23D6B3DD"/>
    <w:rsid w:val="2433C817"/>
    <w:rsid w:val="25042F08"/>
    <w:rsid w:val="252A6B71"/>
    <w:rsid w:val="253944E7"/>
    <w:rsid w:val="254C25E5"/>
    <w:rsid w:val="25E2689A"/>
    <w:rsid w:val="265445F5"/>
    <w:rsid w:val="26F738E1"/>
    <w:rsid w:val="278195FE"/>
    <w:rsid w:val="278C5ECB"/>
    <w:rsid w:val="27E76D83"/>
    <w:rsid w:val="27F5940A"/>
    <w:rsid w:val="283D7A62"/>
    <w:rsid w:val="285A5AE2"/>
    <w:rsid w:val="28620C33"/>
    <w:rsid w:val="28E003C8"/>
    <w:rsid w:val="28F860FB"/>
    <w:rsid w:val="29349166"/>
    <w:rsid w:val="2A3AC8B8"/>
    <w:rsid w:val="2A906183"/>
    <w:rsid w:val="2AFB71A3"/>
    <w:rsid w:val="2B0C6935"/>
    <w:rsid w:val="2C550721"/>
    <w:rsid w:val="2CBE6B6A"/>
    <w:rsid w:val="2CEAB143"/>
    <w:rsid w:val="2CFB9683"/>
    <w:rsid w:val="2D473CF8"/>
    <w:rsid w:val="2DD33BDD"/>
    <w:rsid w:val="2E6A12AA"/>
    <w:rsid w:val="2EF4B388"/>
    <w:rsid w:val="2F6F0C3E"/>
    <w:rsid w:val="300F9CF3"/>
    <w:rsid w:val="310ADC9F"/>
    <w:rsid w:val="31721F83"/>
    <w:rsid w:val="31BE2266"/>
    <w:rsid w:val="325D9A15"/>
    <w:rsid w:val="32BD4CA6"/>
    <w:rsid w:val="330D482F"/>
    <w:rsid w:val="33ED7EC1"/>
    <w:rsid w:val="34471F83"/>
    <w:rsid w:val="3461F78B"/>
    <w:rsid w:val="3497676B"/>
    <w:rsid w:val="349D0A45"/>
    <w:rsid w:val="353F4D9E"/>
    <w:rsid w:val="35612694"/>
    <w:rsid w:val="35D82E9E"/>
    <w:rsid w:val="3601C524"/>
    <w:rsid w:val="3611D90E"/>
    <w:rsid w:val="366CEA1C"/>
    <w:rsid w:val="36B80641"/>
    <w:rsid w:val="36DB1DFF"/>
    <w:rsid w:val="37963075"/>
    <w:rsid w:val="38478B5B"/>
    <w:rsid w:val="388B7CBB"/>
    <w:rsid w:val="3936C7B6"/>
    <w:rsid w:val="393D8F24"/>
    <w:rsid w:val="3992B6A7"/>
    <w:rsid w:val="39AA1EA0"/>
    <w:rsid w:val="3A2E4733"/>
    <w:rsid w:val="3A7889AF"/>
    <w:rsid w:val="3A79C0BE"/>
    <w:rsid w:val="3AC85E8B"/>
    <w:rsid w:val="3AC930D6"/>
    <w:rsid w:val="3B18EF98"/>
    <w:rsid w:val="3B5D29B8"/>
    <w:rsid w:val="3B74FF80"/>
    <w:rsid w:val="3BD78152"/>
    <w:rsid w:val="3CD4030D"/>
    <w:rsid w:val="3CEE1C22"/>
    <w:rsid w:val="3CF2F730"/>
    <w:rsid w:val="3D1579F9"/>
    <w:rsid w:val="3D39D4C1"/>
    <w:rsid w:val="3D45C581"/>
    <w:rsid w:val="3D607814"/>
    <w:rsid w:val="3DB907BA"/>
    <w:rsid w:val="3DBB694E"/>
    <w:rsid w:val="3DF8AA0A"/>
    <w:rsid w:val="3E05263B"/>
    <w:rsid w:val="3F2B4D74"/>
    <w:rsid w:val="3FC20C17"/>
    <w:rsid w:val="3FD1E1B7"/>
    <w:rsid w:val="3FD4587F"/>
    <w:rsid w:val="40496F45"/>
    <w:rsid w:val="410B448C"/>
    <w:rsid w:val="41E17CC3"/>
    <w:rsid w:val="421936A4"/>
    <w:rsid w:val="4297B02A"/>
    <w:rsid w:val="42AD5EE4"/>
    <w:rsid w:val="43666CC7"/>
    <w:rsid w:val="43B3736E"/>
    <w:rsid w:val="43C86253"/>
    <w:rsid w:val="43DD62EA"/>
    <w:rsid w:val="4408E2F8"/>
    <w:rsid w:val="44626A17"/>
    <w:rsid w:val="44772E57"/>
    <w:rsid w:val="449C1AAE"/>
    <w:rsid w:val="449C1AAE"/>
    <w:rsid w:val="4512A9A5"/>
    <w:rsid w:val="4513D478"/>
    <w:rsid w:val="454E3CBC"/>
    <w:rsid w:val="45931249"/>
    <w:rsid w:val="45974363"/>
    <w:rsid w:val="4612FEB8"/>
    <w:rsid w:val="463D6DAC"/>
    <w:rsid w:val="465E8253"/>
    <w:rsid w:val="46A37195"/>
    <w:rsid w:val="46BF9FAD"/>
    <w:rsid w:val="477C4DB1"/>
    <w:rsid w:val="4795BA10"/>
    <w:rsid w:val="47FE1B0B"/>
    <w:rsid w:val="48AF43F4"/>
    <w:rsid w:val="48B0D40D"/>
    <w:rsid w:val="48DB9660"/>
    <w:rsid w:val="48E6512F"/>
    <w:rsid w:val="49E61AC8"/>
    <w:rsid w:val="4A440044"/>
    <w:rsid w:val="4A4CA99F"/>
    <w:rsid w:val="4ACD477E"/>
    <w:rsid w:val="4AFFD545"/>
    <w:rsid w:val="4B2F27C2"/>
    <w:rsid w:val="4B61E434"/>
    <w:rsid w:val="4BA667EC"/>
    <w:rsid w:val="4BA98936"/>
    <w:rsid w:val="4BB47C2B"/>
    <w:rsid w:val="4BBEE5DD"/>
    <w:rsid w:val="4BD64C69"/>
    <w:rsid w:val="4BE460D3"/>
    <w:rsid w:val="4C3B9986"/>
    <w:rsid w:val="4C73B518"/>
    <w:rsid w:val="4CDD7B43"/>
    <w:rsid w:val="4D382E82"/>
    <w:rsid w:val="4D9DD90B"/>
    <w:rsid w:val="4EDE537F"/>
    <w:rsid w:val="4EFADD4E"/>
    <w:rsid w:val="4F03A5DF"/>
    <w:rsid w:val="4F3449BD"/>
    <w:rsid w:val="50151C05"/>
    <w:rsid w:val="502D613A"/>
    <w:rsid w:val="5085F83F"/>
    <w:rsid w:val="509F9DDA"/>
    <w:rsid w:val="50B2A29A"/>
    <w:rsid w:val="50C151D0"/>
    <w:rsid w:val="50DD1F1B"/>
    <w:rsid w:val="50DDB276"/>
    <w:rsid w:val="50F663B6"/>
    <w:rsid w:val="511C5399"/>
    <w:rsid w:val="5196E06D"/>
    <w:rsid w:val="519C6189"/>
    <w:rsid w:val="51BC367F"/>
    <w:rsid w:val="522ABD0D"/>
    <w:rsid w:val="527982D7"/>
    <w:rsid w:val="5280D16F"/>
    <w:rsid w:val="52D2A0AB"/>
    <w:rsid w:val="5309F504"/>
    <w:rsid w:val="534CB0F1"/>
    <w:rsid w:val="5364443C"/>
    <w:rsid w:val="537F386A"/>
    <w:rsid w:val="54C62DA5"/>
    <w:rsid w:val="553778A7"/>
    <w:rsid w:val="55625736"/>
    <w:rsid w:val="55B0903E"/>
    <w:rsid w:val="55B35620"/>
    <w:rsid w:val="55E7390E"/>
    <w:rsid w:val="55ED5C44"/>
    <w:rsid w:val="5620F983"/>
    <w:rsid w:val="5658C0CD"/>
    <w:rsid w:val="56592A8C"/>
    <w:rsid w:val="567A7DFD"/>
    <w:rsid w:val="56D6C029"/>
    <w:rsid w:val="56EA640D"/>
    <w:rsid w:val="574C609F"/>
    <w:rsid w:val="574EA01A"/>
    <w:rsid w:val="57F1F25B"/>
    <w:rsid w:val="586AB2C9"/>
    <w:rsid w:val="5888EDD3"/>
    <w:rsid w:val="58A21630"/>
    <w:rsid w:val="591163A1"/>
    <w:rsid w:val="592A4035"/>
    <w:rsid w:val="59479AE7"/>
    <w:rsid w:val="5969FF55"/>
    <w:rsid w:val="598DC2BC"/>
    <w:rsid w:val="5990618F"/>
    <w:rsid w:val="59D31AE3"/>
    <w:rsid w:val="59EACD3B"/>
    <w:rsid w:val="5A24BE34"/>
    <w:rsid w:val="5A24BE34"/>
    <w:rsid w:val="5A6925A5"/>
    <w:rsid w:val="5A6AB5BE"/>
    <w:rsid w:val="5A906648"/>
    <w:rsid w:val="5B52ED7A"/>
    <w:rsid w:val="5B5FBC32"/>
    <w:rsid w:val="5C6889BF"/>
    <w:rsid w:val="5C73D45C"/>
    <w:rsid w:val="5C821CE0"/>
    <w:rsid w:val="5CC80251"/>
    <w:rsid w:val="5CEED294"/>
    <w:rsid w:val="5CF32910"/>
    <w:rsid w:val="5CFB8C93"/>
    <w:rsid w:val="5DE932A7"/>
    <w:rsid w:val="5E14D4E9"/>
    <w:rsid w:val="5E4B1414"/>
    <w:rsid w:val="5EA04AA5"/>
    <w:rsid w:val="5EB2F0A0"/>
    <w:rsid w:val="5EC7ACFF"/>
    <w:rsid w:val="5EF21033"/>
    <w:rsid w:val="5EF5A6A0"/>
    <w:rsid w:val="602223A4"/>
    <w:rsid w:val="608DE094"/>
    <w:rsid w:val="60A23A91"/>
    <w:rsid w:val="60ED4799"/>
    <w:rsid w:val="60F6FCAC"/>
    <w:rsid w:val="6123118B"/>
    <w:rsid w:val="61574053"/>
    <w:rsid w:val="615A9A52"/>
    <w:rsid w:val="6190CFF5"/>
    <w:rsid w:val="61B5F7A6"/>
    <w:rsid w:val="62029934"/>
    <w:rsid w:val="62466FBF"/>
    <w:rsid w:val="628F27A6"/>
    <w:rsid w:val="62F310B4"/>
    <w:rsid w:val="6346E49A"/>
    <w:rsid w:val="636ACE17"/>
    <w:rsid w:val="639E884A"/>
    <w:rsid w:val="63F8E1E1"/>
    <w:rsid w:val="6400B3DC"/>
    <w:rsid w:val="64318C12"/>
    <w:rsid w:val="6467637B"/>
    <w:rsid w:val="64A28364"/>
    <w:rsid w:val="64E4855D"/>
    <w:rsid w:val="64ED761B"/>
    <w:rsid w:val="65758DDE"/>
    <w:rsid w:val="65799700"/>
    <w:rsid w:val="662AB176"/>
    <w:rsid w:val="66763BC8"/>
    <w:rsid w:val="66C986C3"/>
    <w:rsid w:val="679B3635"/>
    <w:rsid w:val="67AD597A"/>
    <w:rsid w:val="67DEF2A7"/>
    <w:rsid w:val="6807691B"/>
    <w:rsid w:val="68E5B94D"/>
    <w:rsid w:val="69476F06"/>
    <w:rsid w:val="6995BABC"/>
    <w:rsid w:val="6AE33F67"/>
    <w:rsid w:val="6B139D2F"/>
    <w:rsid w:val="6B4B96FC"/>
    <w:rsid w:val="6B71464C"/>
    <w:rsid w:val="6BBD8A9A"/>
    <w:rsid w:val="6C152FBF"/>
    <w:rsid w:val="6C526549"/>
    <w:rsid w:val="6C6EE580"/>
    <w:rsid w:val="6C9D4CF9"/>
    <w:rsid w:val="6CBC47E5"/>
    <w:rsid w:val="6CE613A1"/>
    <w:rsid w:val="6DD9B373"/>
    <w:rsid w:val="6DF37BEC"/>
    <w:rsid w:val="6EB804E5"/>
    <w:rsid w:val="6FB6B08A"/>
    <w:rsid w:val="6FB86B5F"/>
    <w:rsid w:val="6FE8EDB7"/>
    <w:rsid w:val="70126A59"/>
    <w:rsid w:val="701B1590"/>
    <w:rsid w:val="7071260E"/>
    <w:rsid w:val="70D11CAE"/>
    <w:rsid w:val="71EBBBFA"/>
    <w:rsid w:val="720C73EF"/>
    <w:rsid w:val="72D732EB"/>
    <w:rsid w:val="731BEBD9"/>
    <w:rsid w:val="733B99E5"/>
    <w:rsid w:val="73783436"/>
    <w:rsid w:val="738331DA"/>
    <w:rsid w:val="73DA1586"/>
    <w:rsid w:val="74267A31"/>
    <w:rsid w:val="74636471"/>
    <w:rsid w:val="75025664"/>
    <w:rsid w:val="75224A72"/>
    <w:rsid w:val="75722B27"/>
    <w:rsid w:val="7582F974"/>
    <w:rsid w:val="7613B083"/>
    <w:rsid w:val="76379D1F"/>
    <w:rsid w:val="767084E0"/>
    <w:rsid w:val="7692C263"/>
    <w:rsid w:val="76B0D952"/>
    <w:rsid w:val="771EC9D5"/>
    <w:rsid w:val="779BAA65"/>
    <w:rsid w:val="7839F726"/>
    <w:rsid w:val="78B0BDEA"/>
    <w:rsid w:val="78B1A0CF"/>
    <w:rsid w:val="79683FB8"/>
    <w:rsid w:val="798FCFFD"/>
    <w:rsid w:val="798FCFFD"/>
    <w:rsid w:val="79B38DA8"/>
    <w:rsid w:val="79B9548A"/>
    <w:rsid w:val="7A178CBC"/>
    <w:rsid w:val="7AA27720"/>
    <w:rsid w:val="7B2BA05E"/>
    <w:rsid w:val="7B2F49B0"/>
    <w:rsid w:val="7B3DF3AF"/>
    <w:rsid w:val="7BAFDBF7"/>
    <w:rsid w:val="7BC6A3E2"/>
    <w:rsid w:val="7BF23AF8"/>
    <w:rsid w:val="7C4C9802"/>
    <w:rsid w:val="7C753F78"/>
    <w:rsid w:val="7CC2FB31"/>
    <w:rsid w:val="7D4A435A"/>
    <w:rsid w:val="7DCF1170"/>
    <w:rsid w:val="7DF9A934"/>
    <w:rsid w:val="7E02A42C"/>
    <w:rsid w:val="7EFCAEC0"/>
    <w:rsid w:val="7F32B2D3"/>
    <w:rsid w:val="7F4EA519"/>
    <w:rsid w:val="7F9A2E4B"/>
    <w:rsid w:val="7FB46FDE"/>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31AF5"/>
  <w15:docId w15:val="{1D921B73-485A-48EB-B9E9-C8BE6FE7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hAnsi="Liberation Serif" w:eastAsia="NSimSun" w:cs="Lucida Sans"/>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jc w:val="center"/>
      <w:outlineLvl w:val="0"/>
    </w:pPr>
    <w:rPr>
      <w:b/>
      <w:szCs w:val="20"/>
      <w:lang w:val="x-none"/>
    </w:rPr>
  </w:style>
  <w:style w:type="paragraph" w:styleId="Heading2">
    <w:name w:val="heading 2"/>
    <w:basedOn w:val="Normal"/>
    <w:next w:val="Normal"/>
    <w:uiPriority w:val="9"/>
    <w:unhideWhenUsed/>
    <w:qFormat/>
    <w:pPr>
      <w:keepNext/>
      <w:outlineLvl w:val="1"/>
    </w:pPr>
    <w:rPr>
      <w:rFonts w:ascii="Arial" w:hAnsi="Arial"/>
      <w:b/>
      <w:sz w:val="20"/>
      <w:szCs w:val="20"/>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 w:customStyle="1">
    <w:name w:val="Основной текст Знак"/>
    <w:basedOn w:val="DefaultParagraphFont"/>
    <w:qFormat/>
    <w:rPr>
      <w:rFonts w:ascii="Times New Roman" w:hAnsi="Times New Roman" w:eastAsia="Times New Roman" w:cs="Times New Roman"/>
      <w:sz w:val="24"/>
      <w:szCs w:val="24"/>
      <w:lang w:val="ru-RU" w:eastAsia="ru-RU"/>
    </w:rPr>
  </w:style>
  <w:style w:type="character" w:styleId="Hyperlink">
    <w:name w:val="Hyperlink"/>
    <w:rPr>
      <w:color w:val="000080"/>
      <w:u w:val="single"/>
    </w:rPr>
  </w:style>
  <w:style w:type="paragraph" w:styleId="a0" w:customStyle="1">
    <w:name w:val="Заголовок"/>
    <w:basedOn w:val="Normal"/>
    <w:next w:val="BodyText"/>
    <w:qFormat/>
    <w:pPr>
      <w:keepNext/>
      <w:spacing w:before="240" w:after="120"/>
    </w:pPr>
    <w:rPr>
      <w:rFonts w:ascii="Liberation Sans" w:hAnsi="Liberation San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a1" w:customStyle="1">
    <w:name w:val="Покажчик"/>
    <w:basedOn w:val="Normal"/>
    <w:qFormat/>
    <w:pPr>
      <w:suppressLineNumbers/>
    </w:pPr>
  </w:style>
  <w:style w:type="paragraph" w:styleId="Title">
    <w:name w:val="Title"/>
    <w:basedOn w:val="Normal"/>
    <w:uiPriority w:val="10"/>
    <w:qFormat/>
    <w:pPr>
      <w:jc w:val="center"/>
    </w:pPr>
    <w:rPr>
      <w:b/>
      <w:sz w:val="28"/>
      <w:szCs w:val="20"/>
      <w:lang w:val="x-none"/>
    </w:rPr>
  </w:style>
  <w:style w:type="paragraph" w:styleId="BodyTextIndent">
    <w:name w:val="Body Text Indent"/>
    <w:basedOn w:val="Normal"/>
    <w:pPr>
      <w:ind w:left="720"/>
      <w:jc w:val="both"/>
    </w:pPr>
    <w:rPr>
      <w:szCs w:val="20"/>
      <w:lang w:val="x-none"/>
    </w:rPr>
  </w:style>
  <w:style w:type="paragraph" w:styleId="ListParagraph">
    <w:name w:val="List Paragraph"/>
    <w:basedOn w:val="Normal"/>
    <w:qFormat/>
    <w:pPr>
      <w:ind w:left="708"/>
    </w:pPr>
    <w:rPr>
      <w:rFonts w:ascii="Arial Unicode MS" w:hAnsi="Arial Unicode MS" w:eastAsia="Arial Unicode MS" w:cs="Arial Unicode MS"/>
      <w:color w:val="000000"/>
      <w:lang w:eastAsia="uk-UA"/>
    </w:rPr>
  </w:style>
  <w:style w:type="paragraph" w:styleId="1" w:customStyle="1">
    <w:name w:val="Звичайний1"/>
    <w:qFormat/>
    <w:rPr>
      <w:rFonts w:ascii="Times New Roman" w:hAnsi="Times New Roman" w:eastAsia="Times New Roman" w:cs="Times New Roman"/>
      <w:sz w:val="20"/>
      <w:szCs w:val="20"/>
      <w:lang w:val="ru-RU"/>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BodyTextIndent2">
    <w:name w:val="Body Text Indent 2"/>
    <w:basedOn w:val="Normal"/>
    <w:link w:val="BodyTextIndent2Char"/>
    <w:uiPriority w:val="99"/>
    <w:semiHidden/>
    <w:unhideWhenUsed/>
    <w:rsid w:val="00CE32E3"/>
    <w:pPr>
      <w:spacing w:after="120" w:line="480" w:lineRule="auto"/>
      <w:ind w:left="283"/>
    </w:pPr>
    <w:rPr>
      <w:rFonts w:cs="Mangal"/>
      <w:szCs w:val="21"/>
    </w:rPr>
  </w:style>
  <w:style w:type="character" w:styleId="BodyTextIndent2Char" w:customStyle="1">
    <w:name w:val="Body Text Indent 2 Char"/>
    <w:basedOn w:val="DefaultParagraphFont"/>
    <w:link w:val="BodyTextIndent2"/>
    <w:uiPriority w:val="99"/>
    <w:semiHidden/>
    <w:rsid w:val="00CE32E3"/>
    <w:rPr>
      <w:rFonts w:cs="Mangal"/>
      <w:szCs w:val="21"/>
    </w:rPr>
  </w:style>
  <w:style w:type="character" w:styleId="UnresolvedMention">
    <w:name w:val="Unresolved Mention"/>
    <w:basedOn w:val="DefaultParagraphFont"/>
    <w:uiPriority w:val="99"/>
    <w:semiHidden/>
    <w:unhideWhenUsed/>
    <w:rsid w:val="003D7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00138">
      <w:bodyDiv w:val="1"/>
      <w:marLeft w:val="0"/>
      <w:marRight w:val="0"/>
      <w:marTop w:val="0"/>
      <w:marBottom w:val="0"/>
      <w:divBdr>
        <w:top w:val="none" w:sz="0" w:space="0" w:color="auto"/>
        <w:left w:val="none" w:sz="0" w:space="0" w:color="auto"/>
        <w:bottom w:val="none" w:sz="0" w:space="0" w:color="auto"/>
        <w:right w:val="none" w:sz="0" w:space="0" w:color="auto"/>
      </w:divBdr>
    </w:div>
    <w:div w:id="528838780">
      <w:bodyDiv w:val="1"/>
      <w:marLeft w:val="0"/>
      <w:marRight w:val="0"/>
      <w:marTop w:val="0"/>
      <w:marBottom w:val="0"/>
      <w:divBdr>
        <w:top w:val="none" w:sz="0" w:space="0" w:color="auto"/>
        <w:left w:val="none" w:sz="0" w:space="0" w:color="auto"/>
        <w:bottom w:val="none" w:sz="0" w:space="0" w:color="auto"/>
        <w:right w:val="none" w:sz="0" w:space="0" w:color="auto"/>
      </w:divBdr>
    </w:div>
    <w:div w:id="710884722">
      <w:bodyDiv w:val="1"/>
      <w:marLeft w:val="0"/>
      <w:marRight w:val="0"/>
      <w:marTop w:val="0"/>
      <w:marBottom w:val="0"/>
      <w:divBdr>
        <w:top w:val="none" w:sz="0" w:space="0" w:color="auto"/>
        <w:left w:val="none" w:sz="0" w:space="0" w:color="auto"/>
        <w:bottom w:val="none" w:sz="0" w:space="0" w:color="auto"/>
        <w:right w:val="none" w:sz="0" w:space="0" w:color="auto"/>
      </w:divBdr>
    </w:div>
    <w:div w:id="971206070">
      <w:bodyDiv w:val="1"/>
      <w:marLeft w:val="0"/>
      <w:marRight w:val="0"/>
      <w:marTop w:val="0"/>
      <w:marBottom w:val="0"/>
      <w:divBdr>
        <w:top w:val="none" w:sz="0" w:space="0" w:color="auto"/>
        <w:left w:val="none" w:sz="0" w:space="0" w:color="auto"/>
        <w:bottom w:val="none" w:sz="0" w:space="0" w:color="auto"/>
        <w:right w:val="none" w:sz="0" w:space="0" w:color="auto"/>
      </w:divBdr>
    </w:div>
    <w:div w:id="1162232893">
      <w:bodyDiv w:val="1"/>
      <w:marLeft w:val="0"/>
      <w:marRight w:val="0"/>
      <w:marTop w:val="0"/>
      <w:marBottom w:val="0"/>
      <w:divBdr>
        <w:top w:val="none" w:sz="0" w:space="0" w:color="auto"/>
        <w:left w:val="none" w:sz="0" w:space="0" w:color="auto"/>
        <w:bottom w:val="none" w:sz="0" w:space="0" w:color="auto"/>
        <w:right w:val="none" w:sz="0" w:space="0" w:color="auto"/>
      </w:divBdr>
    </w:div>
    <w:div w:id="1559508601">
      <w:bodyDiv w:val="1"/>
      <w:marLeft w:val="0"/>
      <w:marRight w:val="0"/>
      <w:marTop w:val="0"/>
      <w:marBottom w:val="0"/>
      <w:divBdr>
        <w:top w:val="none" w:sz="0" w:space="0" w:color="auto"/>
        <w:left w:val="none" w:sz="0" w:space="0" w:color="auto"/>
        <w:bottom w:val="none" w:sz="0" w:space="0" w:color="auto"/>
        <w:right w:val="none" w:sz="0" w:space="0" w:color="auto"/>
      </w:divBdr>
    </w:div>
    <w:div w:id="1808938720">
      <w:bodyDiv w:val="1"/>
      <w:marLeft w:val="0"/>
      <w:marRight w:val="0"/>
      <w:marTop w:val="0"/>
      <w:marBottom w:val="0"/>
      <w:divBdr>
        <w:top w:val="none" w:sz="0" w:space="0" w:color="auto"/>
        <w:left w:val="none" w:sz="0" w:space="0" w:color="auto"/>
        <w:bottom w:val="none" w:sz="0" w:space="0" w:color="auto"/>
        <w:right w:val="none" w:sz="0" w:space="0" w:color="auto"/>
      </w:divBdr>
    </w:div>
    <w:div w:id="2105491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office@ecoclubrivne.org"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mailto:office@ecoclubrivne.org" TargetMode="External" Id="rId9" /><Relationship Type="http://schemas.openxmlformats.org/officeDocument/2006/relationships/customXml" Target="../customXml/item1.xml" Id="rId14" /><Relationship Type="http://schemas.openxmlformats.org/officeDocument/2006/relationships/hyperlink" Target="mailto:office@ecoclubrivne.org" TargetMode="External" Id="R040d02abc63c4e9d" /><Relationship Type="http://schemas.openxmlformats.org/officeDocument/2006/relationships/comments" Target="comments.xml" Id="R105c7436a4e74e43" /><Relationship Type="http://schemas.microsoft.com/office/2011/relationships/people" Target="people.xml" Id="Rbd25f385945e44bb" /><Relationship Type="http://schemas.microsoft.com/office/2011/relationships/commentsExtended" Target="commentsExtended.xml" Id="Re16577490ebd48ad" /><Relationship Type="http://schemas.microsoft.com/office/2016/09/relationships/commentsIds" Target="commentsIds.xml" Id="R05cfb6dd9ebb4ad5" /><Relationship Type="http://schemas.microsoft.com/office/2018/08/relationships/commentsExtensible" Target="commentsExtensible.xml" Id="R0edf21dd7cf641d1" /></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5C8963FA9E04F8FD31727A2A9B924" ma:contentTypeVersion="17" ma:contentTypeDescription="Create a new document." ma:contentTypeScope="" ma:versionID="df9db09763670f95954902c0839e69be">
  <xsd:schema xmlns:xsd="http://www.w3.org/2001/XMLSchema" xmlns:xs="http://www.w3.org/2001/XMLSchema" xmlns:p="http://schemas.microsoft.com/office/2006/metadata/properties" xmlns:ns2="f687059b-3dc2-4006-9b0e-c610d2f2b1db" xmlns:ns3="87bf1afc-ba14-4ea7-a60e-ba7937bfb7cc" targetNamespace="http://schemas.microsoft.com/office/2006/metadata/properties" ma:root="true" ma:fieldsID="8c5412161b7949977a70efcb38160ee0" ns2:_="" ns3:_="">
    <xsd:import namespace="f687059b-3dc2-4006-9b0e-c610d2f2b1db"/>
    <xsd:import namespace="87bf1afc-ba14-4ea7-a60e-ba7937bfb7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7059b-3dc2-4006-9b0e-c610d2f2b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51a412-f6a3-4530-8da1-c0cb7f648d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f1afc-ba14-4ea7-a60e-ba7937bfb7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32bc75-c6db-491f-a05e-c75e760786da}" ma:internalName="TaxCatchAll" ma:showField="CatchAllData" ma:web="87bf1afc-ba14-4ea7-a60e-ba7937bfb7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87059b-3dc2-4006-9b0e-c610d2f2b1db">
      <Terms xmlns="http://schemas.microsoft.com/office/infopath/2007/PartnerControls"/>
    </lcf76f155ced4ddcb4097134ff3c332f>
    <TaxCatchAll xmlns="87bf1afc-ba14-4ea7-a60e-ba7937bfb7cc" xsi:nil="true"/>
  </documentManagement>
</p:properties>
</file>

<file path=customXml/itemProps1.xml><?xml version="1.0" encoding="utf-8"?>
<ds:datastoreItem xmlns:ds="http://schemas.openxmlformats.org/officeDocument/2006/customXml" ds:itemID="{0F4A25D0-71CC-430B-BEFA-89633693A6B4}"/>
</file>

<file path=customXml/itemProps2.xml><?xml version="1.0" encoding="utf-8"?>
<ds:datastoreItem xmlns:ds="http://schemas.openxmlformats.org/officeDocument/2006/customXml" ds:itemID="{C23B53E6-3C2B-4AEC-991F-8F1576B2858E}"/>
</file>

<file path=customXml/itemProps3.xml><?xml version="1.0" encoding="utf-8"?>
<ds:datastoreItem xmlns:ds="http://schemas.openxmlformats.org/officeDocument/2006/customXml" ds:itemID="{14CBB9BC-3415-4DCA-BB11-FDDD3D1E68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 admin</dc:creator>
  <lastModifiedBy>Valentyna Motylko</lastModifiedBy>
  <revision>83</revision>
  <dcterms:created xsi:type="dcterms:W3CDTF">2024-01-26T11:14:00.0000000Z</dcterms:created>
  <dcterms:modified xsi:type="dcterms:W3CDTF">2024-03-14T06:52:47.2454464Z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0x0101008865C8963FA9E04F8FD31727A2A9B924</vt:lpwstr>
  </property>
  <property fmtid="{D5CDD505-2E9C-101B-9397-08002B2CF9AE}" pid="3" name="MediaServiceImageTags">
    <vt:lpwstr/>
  </property>
</Properties>
</file>