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89" w:rsidRPr="00794D89" w:rsidRDefault="00794D89" w:rsidP="00B71E23">
      <w:pPr>
        <w:spacing w:after="0"/>
        <w:ind w:firstLine="567"/>
        <w:jc w:val="center"/>
        <w:rPr>
          <w:rFonts w:ascii="Times New Roman" w:hAnsi="Times New Roman" w:cs="Times New Roman"/>
          <w:b/>
          <w:sz w:val="28"/>
          <w:szCs w:val="28"/>
        </w:rPr>
      </w:pPr>
    </w:p>
    <w:p w:rsidR="00794D89" w:rsidRPr="00794D89" w:rsidRDefault="00794D89" w:rsidP="000A7B68">
      <w:pPr>
        <w:spacing w:after="0"/>
        <w:ind w:firstLine="567"/>
        <w:jc w:val="center"/>
        <w:rPr>
          <w:rFonts w:ascii="Times New Roman" w:hAnsi="Times New Roman" w:cs="Times New Roman"/>
          <w:b/>
          <w:sz w:val="28"/>
          <w:szCs w:val="28"/>
        </w:rPr>
      </w:pPr>
    </w:p>
    <w:p w:rsidR="00794D89" w:rsidRPr="00794D89" w:rsidRDefault="00794D89" w:rsidP="000A7B68">
      <w:pPr>
        <w:spacing w:after="0"/>
        <w:ind w:firstLine="567"/>
        <w:jc w:val="center"/>
        <w:rPr>
          <w:rFonts w:ascii="Times New Roman" w:hAnsi="Times New Roman" w:cs="Times New Roman"/>
          <w:b/>
          <w:sz w:val="28"/>
          <w:szCs w:val="28"/>
        </w:rPr>
      </w:pPr>
    </w:p>
    <w:p w:rsidR="00794D89" w:rsidRPr="00794D89" w:rsidRDefault="00794D89" w:rsidP="000A7B68">
      <w:pPr>
        <w:spacing w:after="0"/>
        <w:ind w:firstLine="567"/>
        <w:jc w:val="center"/>
        <w:rPr>
          <w:rFonts w:ascii="Times New Roman" w:hAnsi="Times New Roman" w:cs="Times New Roman"/>
          <w:b/>
          <w:sz w:val="28"/>
          <w:szCs w:val="28"/>
        </w:rPr>
      </w:pPr>
    </w:p>
    <w:p w:rsidR="00794D89" w:rsidRPr="00794D89" w:rsidRDefault="00794D89" w:rsidP="000A7B68">
      <w:pPr>
        <w:spacing w:after="0"/>
        <w:ind w:firstLine="567"/>
        <w:jc w:val="center"/>
        <w:rPr>
          <w:rFonts w:ascii="Times New Roman" w:hAnsi="Times New Roman" w:cs="Times New Roman"/>
          <w:b/>
          <w:sz w:val="28"/>
          <w:szCs w:val="28"/>
        </w:rPr>
      </w:pPr>
    </w:p>
    <w:p w:rsidR="00794D89" w:rsidRPr="00794D89" w:rsidRDefault="00794D89" w:rsidP="000A7B68">
      <w:pPr>
        <w:spacing w:after="0"/>
        <w:ind w:firstLine="567"/>
        <w:jc w:val="center"/>
        <w:rPr>
          <w:rFonts w:ascii="Times New Roman" w:hAnsi="Times New Roman" w:cs="Times New Roman"/>
          <w:b/>
          <w:sz w:val="28"/>
          <w:szCs w:val="28"/>
        </w:rPr>
      </w:pPr>
    </w:p>
    <w:p w:rsidR="00CE0F75" w:rsidRPr="00794D89" w:rsidRDefault="008D3651" w:rsidP="000A7B68">
      <w:pPr>
        <w:spacing w:after="0"/>
        <w:ind w:firstLine="567"/>
        <w:jc w:val="center"/>
        <w:rPr>
          <w:rFonts w:ascii="Times New Roman" w:hAnsi="Times New Roman" w:cs="Times New Roman"/>
          <w:b/>
          <w:sz w:val="96"/>
          <w:szCs w:val="96"/>
        </w:rPr>
      </w:pPr>
      <w:r w:rsidRPr="00794D89">
        <w:rPr>
          <w:rFonts w:ascii="Times New Roman" w:hAnsi="Times New Roman" w:cs="Times New Roman"/>
          <w:b/>
          <w:sz w:val="96"/>
          <w:szCs w:val="96"/>
        </w:rPr>
        <w:t>Е</w:t>
      </w:r>
      <w:r w:rsidR="000E3DAD" w:rsidRPr="00794D89">
        <w:rPr>
          <w:rFonts w:ascii="Times New Roman" w:hAnsi="Times New Roman" w:cs="Times New Roman"/>
          <w:b/>
          <w:sz w:val="96"/>
          <w:szCs w:val="96"/>
        </w:rPr>
        <w:t>кологічн</w:t>
      </w:r>
      <w:r w:rsidRPr="00794D89">
        <w:rPr>
          <w:rFonts w:ascii="Times New Roman" w:hAnsi="Times New Roman" w:cs="Times New Roman"/>
          <w:b/>
          <w:sz w:val="96"/>
          <w:szCs w:val="96"/>
        </w:rPr>
        <w:t>а</w:t>
      </w:r>
      <w:r w:rsidR="000E3DAD" w:rsidRPr="00794D89">
        <w:rPr>
          <w:rFonts w:ascii="Times New Roman" w:hAnsi="Times New Roman" w:cs="Times New Roman"/>
          <w:b/>
          <w:sz w:val="96"/>
          <w:szCs w:val="96"/>
        </w:rPr>
        <w:t xml:space="preserve"> безпек</w:t>
      </w:r>
      <w:r w:rsidRPr="00794D89">
        <w:rPr>
          <w:rFonts w:ascii="Times New Roman" w:hAnsi="Times New Roman" w:cs="Times New Roman"/>
          <w:b/>
          <w:sz w:val="96"/>
          <w:szCs w:val="96"/>
        </w:rPr>
        <w:t xml:space="preserve">а уранових шахт: </w:t>
      </w:r>
      <w:r w:rsidR="00623DB4" w:rsidRPr="00794D89">
        <w:rPr>
          <w:rFonts w:ascii="Times New Roman" w:hAnsi="Times New Roman" w:cs="Times New Roman"/>
          <w:b/>
          <w:sz w:val="72"/>
          <w:szCs w:val="96"/>
        </w:rPr>
        <w:t xml:space="preserve">припинення діяльності, </w:t>
      </w:r>
      <w:r w:rsidR="002A2916" w:rsidRPr="00794D89">
        <w:rPr>
          <w:rFonts w:ascii="Times New Roman" w:hAnsi="Times New Roman" w:cs="Times New Roman"/>
          <w:b/>
          <w:sz w:val="72"/>
          <w:szCs w:val="96"/>
        </w:rPr>
        <w:t>повнов</w:t>
      </w:r>
      <w:r w:rsidR="00623DB4" w:rsidRPr="00794D89">
        <w:rPr>
          <w:rFonts w:ascii="Times New Roman" w:hAnsi="Times New Roman" w:cs="Times New Roman"/>
          <w:b/>
          <w:sz w:val="72"/>
          <w:szCs w:val="96"/>
        </w:rPr>
        <w:t>аження органів державної влади, контроль та відп</w:t>
      </w:r>
      <w:r w:rsidR="0077292F" w:rsidRPr="00794D89">
        <w:rPr>
          <w:rFonts w:ascii="Times New Roman" w:hAnsi="Times New Roman" w:cs="Times New Roman"/>
          <w:b/>
          <w:sz w:val="72"/>
          <w:szCs w:val="96"/>
        </w:rPr>
        <w:t>о</w:t>
      </w:r>
      <w:r w:rsidR="00623DB4" w:rsidRPr="00794D89">
        <w:rPr>
          <w:rFonts w:ascii="Times New Roman" w:hAnsi="Times New Roman" w:cs="Times New Roman"/>
          <w:b/>
          <w:sz w:val="72"/>
          <w:szCs w:val="96"/>
        </w:rPr>
        <w:t>ві</w:t>
      </w:r>
      <w:r w:rsidR="0077292F" w:rsidRPr="00794D89">
        <w:rPr>
          <w:rFonts w:ascii="Times New Roman" w:hAnsi="Times New Roman" w:cs="Times New Roman"/>
          <w:b/>
          <w:sz w:val="72"/>
          <w:szCs w:val="96"/>
        </w:rPr>
        <w:t>д</w:t>
      </w:r>
      <w:r w:rsidR="00623DB4" w:rsidRPr="00794D89">
        <w:rPr>
          <w:rFonts w:ascii="Times New Roman" w:hAnsi="Times New Roman" w:cs="Times New Roman"/>
          <w:b/>
          <w:sz w:val="72"/>
          <w:szCs w:val="96"/>
        </w:rPr>
        <w:t>аль</w:t>
      </w:r>
      <w:bookmarkStart w:id="0" w:name="_GoBack"/>
      <w:bookmarkEnd w:id="0"/>
      <w:r w:rsidR="00623DB4" w:rsidRPr="00794D89">
        <w:rPr>
          <w:rFonts w:ascii="Times New Roman" w:hAnsi="Times New Roman" w:cs="Times New Roman"/>
          <w:b/>
          <w:sz w:val="72"/>
          <w:szCs w:val="96"/>
        </w:rPr>
        <w:t>ність</w:t>
      </w:r>
    </w:p>
    <w:p w:rsidR="00623DB4" w:rsidRPr="00794D89" w:rsidRDefault="00623DB4" w:rsidP="000A7B68">
      <w:pPr>
        <w:spacing w:after="0"/>
        <w:ind w:firstLine="567"/>
        <w:jc w:val="center"/>
        <w:rPr>
          <w:rFonts w:ascii="Times New Roman" w:hAnsi="Times New Roman" w:cs="Times New Roman"/>
          <w:b/>
          <w:sz w:val="28"/>
          <w:szCs w:val="28"/>
        </w:rPr>
      </w:pPr>
    </w:p>
    <w:p w:rsidR="00794D89" w:rsidRDefault="00794D89">
      <w:pPr>
        <w:rPr>
          <w:rFonts w:ascii="Times New Roman" w:hAnsi="Times New Roman" w:cs="Times New Roman"/>
          <w:b/>
          <w:sz w:val="28"/>
          <w:szCs w:val="28"/>
        </w:rPr>
      </w:pPr>
      <w:r>
        <w:rPr>
          <w:rFonts w:ascii="Times New Roman" w:hAnsi="Times New Roman" w:cs="Times New Roman"/>
          <w:b/>
          <w:noProof/>
          <w:sz w:val="28"/>
          <w:szCs w:val="28"/>
          <w:lang w:eastAsia="uk-UA"/>
        </w:rPr>
        <mc:AlternateContent>
          <mc:Choice Requires="wpg">
            <w:drawing>
              <wp:anchor distT="0" distB="0" distL="114300" distR="114300" simplePos="0" relativeHeight="251658240" behindDoc="0" locked="0" layoutInCell="1" allowOverlap="1" wp14:anchorId="7FF64CB1" wp14:editId="26E92414">
                <wp:simplePos x="0" y="0"/>
                <wp:positionH relativeFrom="column">
                  <wp:posOffset>119380</wp:posOffset>
                </wp:positionH>
                <wp:positionV relativeFrom="paragraph">
                  <wp:posOffset>2861945</wp:posOffset>
                </wp:positionV>
                <wp:extent cx="6380480" cy="897255"/>
                <wp:effectExtent l="0" t="10795" r="10795" b="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897255"/>
                          <a:chOff x="1050" y="12506"/>
                          <a:chExt cx="10048" cy="1413"/>
                        </a:xfrm>
                      </wpg:grpSpPr>
                      <wps:wsp>
                        <wps:cNvPr id="2" name="Текстове поле 2"/>
                        <wps:cNvSpPr txBox="1">
                          <a:spLocks noChangeArrowheads="1"/>
                        </wps:cNvSpPr>
                        <wps:spPr bwMode="auto">
                          <a:xfrm>
                            <a:off x="1050" y="12550"/>
                            <a:ext cx="8542" cy="13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D89" w:rsidRPr="002B3335" w:rsidRDefault="00794D89" w:rsidP="00794D89">
                              <w:pPr>
                                <w:jc w:val="both"/>
                                <w:rPr>
                                  <w:sz w:val="18"/>
                                  <w:szCs w:val="18"/>
                                </w:rPr>
                              </w:pPr>
                              <w:r w:rsidRPr="002B3335">
                                <w:rPr>
                                  <w:rStyle w:val="FontStyle21"/>
                                  <w:sz w:val="18"/>
                                  <w:szCs w:val="18"/>
                                </w:rPr>
                                <w:t>Дана публікація підготовлена в рамках проекту “Розвиток енергетичного сектору на користь  суспільства” (“</w:t>
                              </w:r>
                              <w:r w:rsidRPr="002B3335">
                                <w:rPr>
                                  <w:rStyle w:val="FontStyle21"/>
                                  <w:sz w:val="18"/>
                                  <w:szCs w:val="18"/>
                                  <w:lang w:val="en-US"/>
                                </w:rPr>
                                <w:t>Energy</w:t>
                              </w:r>
                              <w:r w:rsidRPr="002B3335">
                                <w:rPr>
                                  <w:rStyle w:val="FontStyle21"/>
                                  <w:sz w:val="18"/>
                                  <w:szCs w:val="18"/>
                                </w:rPr>
                                <w:t xml:space="preserve"> </w:t>
                              </w:r>
                              <w:r w:rsidRPr="002B3335">
                                <w:rPr>
                                  <w:rStyle w:val="FontStyle21"/>
                                  <w:sz w:val="18"/>
                                  <w:szCs w:val="18"/>
                                  <w:lang w:val="en-US"/>
                                </w:rPr>
                                <w:t>sector</w:t>
                              </w:r>
                              <w:r w:rsidRPr="002B3335">
                                <w:rPr>
                                  <w:rStyle w:val="FontStyle21"/>
                                  <w:sz w:val="18"/>
                                  <w:szCs w:val="18"/>
                                </w:rPr>
                                <w:t xml:space="preserve"> </w:t>
                              </w:r>
                              <w:r w:rsidRPr="002B3335">
                                <w:rPr>
                                  <w:rStyle w:val="FontStyle21"/>
                                  <w:sz w:val="18"/>
                                  <w:szCs w:val="18"/>
                                  <w:lang w:val="en-US"/>
                                </w:rPr>
                                <w:t>development</w:t>
                              </w:r>
                              <w:r w:rsidRPr="002B3335">
                                <w:rPr>
                                  <w:rStyle w:val="FontStyle21"/>
                                  <w:sz w:val="18"/>
                                  <w:szCs w:val="18"/>
                                </w:rPr>
                                <w:t xml:space="preserve"> </w:t>
                              </w:r>
                              <w:r w:rsidRPr="002B3335">
                                <w:rPr>
                                  <w:rStyle w:val="FontStyle21"/>
                                  <w:sz w:val="18"/>
                                  <w:szCs w:val="18"/>
                                  <w:lang w:val="en-US"/>
                                </w:rPr>
                                <w:t>for</w:t>
                              </w:r>
                              <w:r w:rsidRPr="002B3335">
                                <w:rPr>
                                  <w:rStyle w:val="FontStyle21"/>
                                  <w:sz w:val="18"/>
                                  <w:szCs w:val="18"/>
                                </w:rPr>
                                <w:t xml:space="preserve"> </w:t>
                              </w:r>
                              <w:r w:rsidRPr="002B3335">
                                <w:rPr>
                                  <w:rStyle w:val="FontStyle21"/>
                                  <w:sz w:val="18"/>
                                  <w:szCs w:val="18"/>
                                  <w:lang w:val="en-US"/>
                                </w:rPr>
                                <w:t>public</w:t>
                              </w:r>
                              <w:r w:rsidRPr="002B3335">
                                <w:rPr>
                                  <w:rStyle w:val="FontStyle21"/>
                                  <w:sz w:val="18"/>
                                  <w:szCs w:val="18"/>
                                </w:rPr>
                                <w:t xml:space="preserve"> </w:t>
                              </w:r>
                              <w:r w:rsidRPr="002B3335">
                                <w:rPr>
                                  <w:rStyle w:val="FontStyle21"/>
                                  <w:sz w:val="18"/>
                                  <w:szCs w:val="18"/>
                                  <w:lang w:val="en-US"/>
                                </w:rPr>
                                <w:t>benefit</w:t>
                              </w:r>
                              <w:r w:rsidRPr="002B3335">
                                <w:rPr>
                                  <w:rStyle w:val="FontStyle21"/>
                                  <w:sz w:val="18"/>
                                  <w:szCs w:val="18"/>
                                </w:rPr>
                                <w:t>”)</w:t>
                              </w:r>
                              <w:r w:rsidRPr="002B3335">
                                <w:rPr>
                                  <w:rStyle w:val="FontStyle21"/>
                                  <w:sz w:val="18"/>
                                  <w:szCs w:val="18"/>
                                  <w:lang w:val="de-DE"/>
                                </w:rPr>
                                <w:t>,</w:t>
                              </w:r>
                              <w:r w:rsidRPr="002B3335">
                                <w:rPr>
                                  <w:rStyle w:val="FontStyle21"/>
                                  <w:sz w:val="18"/>
                                  <w:szCs w:val="18"/>
                                </w:rPr>
                                <w:t xml:space="preserve"> за фінансової підтримки Європейського Союзу. Відповідальність за зміст публікації несе Міська молодіжна громадська організація «Екоклуб». Зміст публікації не може розцінюватись як такий, що відображує точку зору Європейського Союзу.</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00" y="12693"/>
                            <a:ext cx="1507" cy="100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9500" y="12506"/>
                            <a:ext cx="1598" cy="16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D89" w:rsidRPr="002B3335" w:rsidRDefault="00794D89" w:rsidP="00794D89">
                              <w:pPr>
                                <w:pStyle w:val="Style5"/>
                                <w:widowControl/>
                                <w:jc w:val="both"/>
                                <w:rPr>
                                  <w:rStyle w:val="FontStyle21"/>
                                  <w:rFonts w:eastAsia="Arial"/>
                                  <w:lang w:val="en-US"/>
                                </w:rPr>
                              </w:pPr>
                              <w:r>
                                <w:rPr>
                                  <w:rStyle w:val="FontStyle21"/>
                                  <w:rFonts w:eastAsia="Arial"/>
                                </w:rPr>
                                <w:t>За фінансової підтримки:</w:t>
                              </w:r>
                            </w:p>
                          </w:txbxContent>
                        </wps:txbx>
                        <wps:bodyPr rot="0" vert="horz" wrap="square" lIns="0" tIns="0" rIns="0" bIns="0" anchor="t" anchorCtr="0" upright="1">
                          <a:noAutofit/>
                        </wps:bodyPr>
                      </wps:wsp>
                      <wps:wsp>
                        <wps:cNvPr id="5" name="Text Box 5"/>
                        <wps:cNvSpPr txBox="1">
                          <a:spLocks noChangeArrowheads="1"/>
                        </wps:cNvSpPr>
                        <wps:spPr bwMode="auto">
                          <a:xfrm>
                            <a:off x="9500" y="13730"/>
                            <a:ext cx="1507" cy="16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D89" w:rsidRDefault="00794D89" w:rsidP="00794D89">
                              <w:pPr>
                                <w:pStyle w:val="Style6"/>
                                <w:widowControl/>
                                <w:jc w:val="both"/>
                                <w:rPr>
                                  <w:rStyle w:val="FontStyle18"/>
                                  <w:rFonts w:eastAsia="Arial Unicode MS"/>
                                  <w:b/>
                                </w:rPr>
                              </w:pPr>
                              <w:r>
                                <w:rPr>
                                  <w:rStyle w:val="FontStyle18"/>
                                  <w:rFonts w:eastAsia="Arial Unicode MS"/>
                                </w:rPr>
                                <w:t>Європейського Союзу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64CB1" id="Групувати 1" o:spid="_x0000_s1026" style="position:absolute;margin-left:9.4pt;margin-top:225.35pt;width:502.4pt;height:70.65pt;z-index:251658240" coordorigin="1050,12506" coordsize="10048,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">
                <v:shapetype id="_x0000_t202" coordsize="21600,21600" o:spt="202" path="m,l,21600r21600,l21600,xe">
                  <v:stroke joinstyle="miter"/>
                  <v:path gradientshapeok="t" o:connecttype="rect"/>
                </v:shapetype>
                <v:shape id="Текстове поле 2" o:spid="_x0000_s1027" type="#_x0000_t202" style="position:absolute;left:1050;top:12550;width:8542;height:1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794D89" w:rsidRPr="002B3335" w:rsidRDefault="00794D89" w:rsidP="00794D89">
                        <w:pPr>
                          <w:jc w:val="both"/>
                          <w:rPr>
                            <w:sz w:val="18"/>
                            <w:szCs w:val="18"/>
                          </w:rPr>
                        </w:pPr>
                        <w:r w:rsidRPr="002B3335">
                          <w:rPr>
                            <w:rStyle w:val="FontStyle21"/>
                            <w:sz w:val="18"/>
                            <w:szCs w:val="18"/>
                          </w:rPr>
                          <w:t>Дана публікація підготовлена в рамках проекту “Розвиток енергетичного сектору на користь  суспільства” (“</w:t>
                        </w:r>
                        <w:r w:rsidRPr="002B3335">
                          <w:rPr>
                            <w:rStyle w:val="FontStyle21"/>
                            <w:sz w:val="18"/>
                            <w:szCs w:val="18"/>
                            <w:lang w:val="en-US"/>
                          </w:rPr>
                          <w:t>Energy</w:t>
                        </w:r>
                        <w:r w:rsidRPr="002B3335">
                          <w:rPr>
                            <w:rStyle w:val="FontStyle21"/>
                            <w:sz w:val="18"/>
                            <w:szCs w:val="18"/>
                          </w:rPr>
                          <w:t xml:space="preserve"> </w:t>
                        </w:r>
                        <w:r w:rsidRPr="002B3335">
                          <w:rPr>
                            <w:rStyle w:val="FontStyle21"/>
                            <w:sz w:val="18"/>
                            <w:szCs w:val="18"/>
                            <w:lang w:val="en-US"/>
                          </w:rPr>
                          <w:t>sector</w:t>
                        </w:r>
                        <w:r w:rsidRPr="002B3335">
                          <w:rPr>
                            <w:rStyle w:val="FontStyle21"/>
                            <w:sz w:val="18"/>
                            <w:szCs w:val="18"/>
                          </w:rPr>
                          <w:t xml:space="preserve"> </w:t>
                        </w:r>
                        <w:r w:rsidRPr="002B3335">
                          <w:rPr>
                            <w:rStyle w:val="FontStyle21"/>
                            <w:sz w:val="18"/>
                            <w:szCs w:val="18"/>
                            <w:lang w:val="en-US"/>
                          </w:rPr>
                          <w:t>development</w:t>
                        </w:r>
                        <w:r w:rsidRPr="002B3335">
                          <w:rPr>
                            <w:rStyle w:val="FontStyle21"/>
                            <w:sz w:val="18"/>
                            <w:szCs w:val="18"/>
                          </w:rPr>
                          <w:t xml:space="preserve"> </w:t>
                        </w:r>
                        <w:r w:rsidRPr="002B3335">
                          <w:rPr>
                            <w:rStyle w:val="FontStyle21"/>
                            <w:sz w:val="18"/>
                            <w:szCs w:val="18"/>
                            <w:lang w:val="en-US"/>
                          </w:rPr>
                          <w:t>for</w:t>
                        </w:r>
                        <w:r w:rsidRPr="002B3335">
                          <w:rPr>
                            <w:rStyle w:val="FontStyle21"/>
                            <w:sz w:val="18"/>
                            <w:szCs w:val="18"/>
                          </w:rPr>
                          <w:t xml:space="preserve"> </w:t>
                        </w:r>
                        <w:r w:rsidRPr="002B3335">
                          <w:rPr>
                            <w:rStyle w:val="FontStyle21"/>
                            <w:sz w:val="18"/>
                            <w:szCs w:val="18"/>
                            <w:lang w:val="en-US"/>
                          </w:rPr>
                          <w:t>public</w:t>
                        </w:r>
                        <w:r w:rsidRPr="002B3335">
                          <w:rPr>
                            <w:rStyle w:val="FontStyle21"/>
                            <w:sz w:val="18"/>
                            <w:szCs w:val="18"/>
                          </w:rPr>
                          <w:t xml:space="preserve"> </w:t>
                        </w:r>
                        <w:r w:rsidRPr="002B3335">
                          <w:rPr>
                            <w:rStyle w:val="FontStyle21"/>
                            <w:sz w:val="18"/>
                            <w:szCs w:val="18"/>
                            <w:lang w:val="en-US"/>
                          </w:rPr>
                          <w:t>benefit</w:t>
                        </w:r>
                        <w:r w:rsidRPr="002B3335">
                          <w:rPr>
                            <w:rStyle w:val="FontStyle21"/>
                            <w:sz w:val="18"/>
                            <w:szCs w:val="18"/>
                          </w:rPr>
                          <w:t>”)</w:t>
                        </w:r>
                        <w:r w:rsidRPr="002B3335">
                          <w:rPr>
                            <w:rStyle w:val="FontStyle21"/>
                            <w:sz w:val="18"/>
                            <w:szCs w:val="18"/>
                            <w:lang w:val="de-DE"/>
                          </w:rPr>
                          <w:t>,</w:t>
                        </w:r>
                        <w:r w:rsidRPr="002B3335">
                          <w:rPr>
                            <w:rStyle w:val="FontStyle21"/>
                            <w:sz w:val="18"/>
                            <w:szCs w:val="18"/>
                          </w:rPr>
                          <w:t xml:space="preserve"> за фінансової підтримки Європейського Союзу. Відповідальність за зміст публікації несе Міська молодіжна громадська організація «Екоклуб». Зміст публікації не може розцінюватись як такий, що відображує точку зору Європейського Союзу.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500;top:12693;width:1507;height:1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7iCzCAAAA2gAAAA8AAABkcnMvZG93bnJldi54bWxEj0FrAjEUhO8F/0N4greatdIiq1FEqNpC&#10;D66C18fmubuYvCxJdLf/vikIHoeZ+YZZrHprxJ18aBwrmIwzEMSl0w1XCk7Hz9cZiBCRNRrHpOCX&#10;AqyWg5cF5tp1fKB7ESuRIBxyVFDH2OZShrImi2HsWuLkXZy3GJP0ldQeuwS3Rr5l2Ye02HBaqLGl&#10;TU3ltbhZBdv3brI9rM33jy++OnOe8s73rNRo2K/nICL18Rl+tPdawRT+r6QbIJ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u4gswgAAANoAAAAPAAAAAAAAAAAAAAAAAJ8C&#10;AABkcnMvZG93bnJldi54bWxQSwUGAAAAAAQABAD3AAAAjgMAAAAA&#10;">
                  <v:imagedata r:id="rId9" o:title=""/>
                </v:shape>
                <v:shape id="Text Box 4" o:spid="_x0000_s1029" type="#_x0000_t202" style="position:absolute;left:9500;top:12506;width:1598;height: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794D89" w:rsidRPr="002B3335" w:rsidRDefault="00794D89" w:rsidP="00794D89">
                        <w:pPr>
                          <w:pStyle w:val="Style5"/>
                          <w:widowControl/>
                          <w:jc w:val="both"/>
                          <w:rPr>
                            <w:rStyle w:val="FontStyle21"/>
                            <w:rFonts w:eastAsia="Arial"/>
                            <w:lang w:val="en-US"/>
                          </w:rPr>
                        </w:pPr>
                        <w:r>
                          <w:rPr>
                            <w:rStyle w:val="FontStyle21"/>
                            <w:rFonts w:eastAsia="Arial"/>
                          </w:rPr>
                          <w:t>За фінансової підтримки:</w:t>
                        </w:r>
                      </w:p>
                    </w:txbxContent>
                  </v:textbox>
                </v:shape>
                <v:shape id="Text Box 5" o:spid="_x0000_s1030" type="#_x0000_t202" style="position:absolute;left:9500;top:13730;width:1507;height: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794D89" w:rsidRDefault="00794D89" w:rsidP="00794D89">
                        <w:pPr>
                          <w:pStyle w:val="Style6"/>
                          <w:widowControl/>
                          <w:jc w:val="both"/>
                          <w:rPr>
                            <w:rStyle w:val="FontStyle18"/>
                            <w:rFonts w:eastAsia="Arial Unicode MS"/>
                            <w:b/>
                          </w:rPr>
                        </w:pPr>
                        <w:r>
                          <w:rPr>
                            <w:rStyle w:val="FontStyle18"/>
                            <w:rFonts w:eastAsia="Arial Unicode MS"/>
                          </w:rPr>
                          <w:t>Європейського Союзу</w:t>
                        </w:r>
                      </w:p>
                    </w:txbxContent>
                  </v:textbox>
                </v:shape>
              </v:group>
            </w:pict>
          </mc:Fallback>
        </mc:AlternateContent>
      </w:r>
    </w:p>
    <w:p w:rsidR="00B71E23" w:rsidRDefault="00B71E23">
      <w:pPr>
        <w:rPr>
          <w:rFonts w:ascii="Times New Roman" w:hAnsi="Times New Roman" w:cs="Times New Roman"/>
          <w:b/>
          <w:sz w:val="28"/>
          <w:szCs w:val="28"/>
        </w:rPr>
      </w:pPr>
    </w:p>
    <w:p w:rsidR="00B71E23" w:rsidRDefault="00B71E23">
      <w:pPr>
        <w:rPr>
          <w:rFonts w:ascii="Times New Roman" w:hAnsi="Times New Roman" w:cs="Times New Roman"/>
          <w:b/>
          <w:sz w:val="28"/>
          <w:szCs w:val="28"/>
        </w:rPr>
      </w:pPr>
    </w:p>
    <w:p w:rsidR="00B71E23" w:rsidRDefault="00B71E23">
      <w:pPr>
        <w:rPr>
          <w:rFonts w:ascii="Times New Roman" w:hAnsi="Times New Roman" w:cs="Times New Roman"/>
          <w:sz w:val="28"/>
          <w:szCs w:val="28"/>
        </w:rPr>
      </w:pPr>
      <w:r w:rsidRPr="00B71E23">
        <w:rPr>
          <w:rFonts w:ascii="Times New Roman" w:hAnsi="Times New Roman" w:cs="Times New Roman"/>
          <w:sz w:val="28"/>
          <w:szCs w:val="28"/>
        </w:rPr>
        <w:t>З питаннями щодо дослідження просимо звертатися до ММГО «</w:t>
      </w:r>
      <w:proofErr w:type="spellStart"/>
      <w:r w:rsidRPr="00B71E23">
        <w:rPr>
          <w:rFonts w:ascii="Times New Roman" w:hAnsi="Times New Roman" w:cs="Times New Roman"/>
          <w:sz w:val="28"/>
          <w:szCs w:val="28"/>
        </w:rPr>
        <w:t>Екоклуб</w:t>
      </w:r>
      <w:proofErr w:type="spellEnd"/>
      <w:r w:rsidRPr="00B71E23">
        <w:rPr>
          <w:rFonts w:ascii="Times New Roman" w:hAnsi="Times New Roman" w:cs="Times New Roman"/>
          <w:sz w:val="28"/>
          <w:szCs w:val="28"/>
        </w:rPr>
        <w:t xml:space="preserve">», </w:t>
      </w:r>
    </w:p>
    <w:p w:rsidR="00B71E23" w:rsidRPr="00B71E23" w:rsidRDefault="00B71E23">
      <w:pPr>
        <w:rPr>
          <w:rFonts w:ascii="Times New Roman" w:hAnsi="Times New Roman" w:cs="Times New Roman"/>
          <w:sz w:val="28"/>
          <w:szCs w:val="28"/>
          <w:lang w:val="en-US"/>
        </w:rPr>
      </w:pPr>
      <w:r w:rsidRPr="00B71E23">
        <w:rPr>
          <w:rFonts w:ascii="Times New Roman" w:hAnsi="Times New Roman" w:cs="Times New Roman"/>
          <w:sz w:val="28"/>
          <w:szCs w:val="28"/>
        </w:rPr>
        <w:t>Ілля Єременко</w:t>
      </w:r>
      <w:r>
        <w:rPr>
          <w:rFonts w:ascii="Times New Roman" w:hAnsi="Times New Roman" w:cs="Times New Roman"/>
          <w:sz w:val="28"/>
          <w:szCs w:val="28"/>
        </w:rPr>
        <w:t xml:space="preserve"> </w:t>
      </w:r>
      <w:hyperlink r:id="rId10" w:history="1">
        <w:r w:rsidRPr="0080140E">
          <w:rPr>
            <w:rStyle w:val="a4"/>
            <w:rFonts w:ascii="Times New Roman" w:hAnsi="Times New Roman" w:cs="Times New Roman"/>
            <w:sz w:val="28"/>
            <w:szCs w:val="28"/>
            <w:lang w:val="en-US"/>
          </w:rPr>
          <w:t>illia@ecoclubrivne.org</w:t>
        </w:r>
      </w:hyperlink>
      <w:r>
        <w:rPr>
          <w:rFonts w:ascii="Times New Roman" w:hAnsi="Times New Roman" w:cs="Times New Roman"/>
          <w:sz w:val="28"/>
          <w:szCs w:val="28"/>
          <w:lang w:val="en-US"/>
        </w:rPr>
        <w:t xml:space="preserve"> </w:t>
      </w:r>
    </w:p>
    <w:p w:rsidR="00B71E23" w:rsidRDefault="00B71E23">
      <w:pPr>
        <w:rPr>
          <w:rFonts w:ascii="Times New Roman" w:hAnsi="Times New Roman" w:cs="Times New Roman"/>
          <w:b/>
          <w:sz w:val="28"/>
          <w:szCs w:val="28"/>
        </w:rPr>
      </w:pPr>
      <w:r>
        <w:rPr>
          <w:rFonts w:ascii="Times New Roman" w:hAnsi="Times New Roman" w:cs="Times New Roman"/>
          <w:b/>
          <w:sz w:val="28"/>
          <w:szCs w:val="28"/>
        </w:rPr>
        <w:br w:type="page"/>
      </w:r>
    </w:p>
    <w:p w:rsidR="00B71E23" w:rsidRDefault="00B71E23">
      <w:pPr>
        <w:rPr>
          <w:rFonts w:ascii="Times New Roman" w:hAnsi="Times New Roman" w:cs="Times New Roman"/>
          <w:b/>
          <w:sz w:val="28"/>
          <w:szCs w:val="28"/>
        </w:rPr>
      </w:pPr>
    </w:p>
    <w:p w:rsidR="00623DB4" w:rsidRPr="00794D89" w:rsidRDefault="00623DB4" w:rsidP="000A7B68">
      <w:pPr>
        <w:spacing w:after="0"/>
        <w:ind w:firstLine="567"/>
        <w:jc w:val="center"/>
        <w:rPr>
          <w:rFonts w:ascii="Times New Roman" w:hAnsi="Times New Roman" w:cs="Times New Roman"/>
          <w:b/>
          <w:sz w:val="28"/>
          <w:szCs w:val="28"/>
        </w:rPr>
      </w:pPr>
      <w:r w:rsidRPr="00794D89">
        <w:rPr>
          <w:rFonts w:ascii="Times New Roman" w:hAnsi="Times New Roman" w:cs="Times New Roman"/>
          <w:b/>
          <w:sz w:val="28"/>
          <w:szCs w:val="28"/>
        </w:rPr>
        <w:t>Зміст</w:t>
      </w:r>
    </w:p>
    <w:p w:rsidR="00794D89" w:rsidRPr="00794D89" w:rsidRDefault="00794D89" w:rsidP="0077292F">
      <w:pPr>
        <w:spacing w:after="0"/>
        <w:jc w:val="both"/>
        <w:rPr>
          <w:rFonts w:ascii="Times New Roman" w:hAnsi="Times New Roman" w:cs="Times New Roman"/>
          <w:sz w:val="28"/>
          <w:szCs w:val="28"/>
        </w:rPr>
      </w:pPr>
      <w:r w:rsidRPr="00794D89">
        <w:rPr>
          <w:rFonts w:ascii="Times New Roman" w:hAnsi="Times New Roman" w:cs="Times New Roman"/>
          <w:sz w:val="28"/>
          <w:szCs w:val="28"/>
        </w:rPr>
        <w:t>Резюме дослідження</w:t>
      </w:r>
    </w:p>
    <w:p w:rsidR="00623DB4" w:rsidRPr="00794D89" w:rsidRDefault="00623DB4" w:rsidP="0077292F">
      <w:pPr>
        <w:spacing w:after="0"/>
        <w:jc w:val="both"/>
        <w:rPr>
          <w:rFonts w:ascii="Times New Roman" w:hAnsi="Times New Roman" w:cs="Times New Roman"/>
          <w:sz w:val="28"/>
          <w:szCs w:val="28"/>
        </w:rPr>
      </w:pPr>
      <w:r w:rsidRPr="00794D89">
        <w:rPr>
          <w:rFonts w:ascii="Times New Roman" w:hAnsi="Times New Roman" w:cs="Times New Roman"/>
          <w:sz w:val="28"/>
          <w:szCs w:val="28"/>
        </w:rPr>
        <w:t>І. Нормативне регулювання</w:t>
      </w:r>
      <w:r w:rsidR="00794D89" w:rsidRPr="00794D89">
        <w:rPr>
          <w:rFonts w:ascii="Times New Roman" w:hAnsi="Times New Roman" w:cs="Times New Roman"/>
          <w:sz w:val="28"/>
          <w:szCs w:val="28"/>
        </w:rPr>
        <w:t xml:space="preserve"> екологічної безпеки </w:t>
      </w:r>
      <w:proofErr w:type="spellStart"/>
      <w:r w:rsidR="00794D89" w:rsidRPr="00794D89">
        <w:rPr>
          <w:rFonts w:ascii="Times New Roman" w:hAnsi="Times New Roman" w:cs="Times New Roman"/>
          <w:sz w:val="28"/>
          <w:szCs w:val="28"/>
        </w:rPr>
        <w:t>урановидобування</w:t>
      </w:r>
      <w:proofErr w:type="spellEnd"/>
    </w:p>
    <w:p w:rsidR="00623DB4" w:rsidRPr="00794D89" w:rsidRDefault="00623DB4" w:rsidP="0077292F">
      <w:pPr>
        <w:spacing w:after="0"/>
        <w:jc w:val="both"/>
        <w:rPr>
          <w:rFonts w:ascii="Times New Roman" w:hAnsi="Times New Roman" w:cs="Times New Roman"/>
          <w:sz w:val="28"/>
          <w:szCs w:val="28"/>
        </w:rPr>
      </w:pPr>
      <w:r w:rsidRPr="00794D89">
        <w:rPr>
          <w:rFonts w:ascii="Times New Roman" w:hAnsi="Times New Roman" w:cs="Times New Roman"/>
          <w:sz w:val="28"/>
          <w:szCs w:val="28"/>
        </w:rPr>
        <w:t>ІІ. Поняття та терміни</w:t>
      </w:r>
    </w:p>
    <w:p w:rsidR="00623DB4" w:rsidRPr="00794D89" w:rsidRDefault="00623DB4" w:rsidP="0077292F">
      <w:pPr>
        <w:spacing w:after="0"/>
        <w:jc w:val="both"/>
        <w:rPr>
          <w:rFonts w:ascii="Times New Roman" w:hAnsi="Times New Roman" w:cs="Times New Roman"/>
          <w:sz w:val="28"/>
          <w:szCs w:val="28"/>
        </w:rPr>
      </w:pPr>
      <w:r w:rsidRPr="00794D89">
        <w:rPr>
          <w:rFonts w:ascii="Times New Roman" w:hAnsi="Times New Roman" w:cs="Times New Roman"/>
          <w:sz w:val="28"/>
          <w:szCs w:val="28"/>
        </w:rPr>
        <w:t>ІІІ. Правове регулювання припинення діяльності уранових об’єктів</w:t>
      </w:r>
    </w:p>
    <w:p w:rsidR="00623DB4" w:rsidRPr="00794D89" w:rsidRDefault="00623DB4" w:rsidP="0077292F">
      <w:pPr>
        <w:tabs>
          <w:tab w:val="left" w:pos="0"/>
        </w:tabs>
        <w:spacing w:after="0"/>
        <w:jc w:val="both"/>
        <w:rPr>
          <w:rFonts w:ascii="Times New Roman" w:hAnsi="Times New Roman" w:cs="Times New Roman"/>
          <w:sz w:val="28"/>
          <w:szCs w:val="28"/>
        </w:rPr>
      </w:pPr>
      <w:r w:rsidRPr="00794D89">
        <w:rPr>
          <w:rFonts w:ascii="Times New Roman" w:hAnsi="Times New Roman" w:cs="Times New Roman"/>
          <w:sz w:val="28"/>
          <w:szCs w:val="28"/>
          <w:lang w:val="en-US"/>
        </w:rPr>
        <w:t>IV</w:t>
      </w:r>
      <w:r w:rsidRPr="00794D89">
        <w:rPr>
          <w:rFonts w:ascii="Times New Roman" w:hAnsi="Times New Roman" w:cs="Times New Roman"/>
          <w:sz w:val="28"/>
          <w:szCs w:val="28"/>
        </w:rPr>
        <w:t>. Правове регулювання земельних правовідносин: охорони земель та повноваження органів виконавчої влади та органів місцевого самоврядування у сфері земельних відносин; техногенно забруднені та деградовані землі</w:t>
      </w:r>
    </w:p>
    <w:p w:rsidR="00623DB4" w:rsidRPr="00794D89" w:rsidRDefault="00623DB4" w:rsidP="0077292F">
      <w:pPr>
        <w:spacing w:after="0"/>
        <w:jc w:val="both"/>
        <w:rPr>
          <w:rFonts w:ascii="Times New Roman" w:eastAsia="Times New Roman" w:hAnsi="Times New Roman" w:cs="Times New Roman"/>
          <w:sz w:val="28"/>
          <w:szCs w:val="28"/>
          <w:lang w:eastAsia="uk-UA"/>
        </w:rPr>
      </w:pPr>
      <w:r w:rsidRPr="00794D89">
        <w:rPr>
          <w:rFonts w:ascii="Times New Roman" w:hAnsi="Times New Roman" w:cs="Times New Roman"/>
          <w:sz w:val="28"/>
          <w:szCs w:val="28"/>
          <w:lang w:val="en-US"/>
        </w:rPr>
        <w:t>V</w:t>
      </w:r>
      <w:r w:rsidRPr="00794D89">
        <w:rPr>
          <w:rFonts w:ascii="Times New Roman" w:hAnsi="Times New Roman" w:cs="Times New Roman"/>
          <w:sz w:val="28"/>
          <w:szCs w:val="28"/>
        </w:rPr>
        <w:t xml:space="preserve">. </w:t>
      </w:r>
      <w:r w:rsidRPr="00794D89">
        <w:rPr>
          <w:rFonts w:ascii="Times New Roman" w:eastAsia="Times New Roman" w:hAnsi="Times New Roman" w:cs="Times New Roman"/>
          <w:sz w:val="28"/>
          <w:szCs w:val="28"/>
          <w:lang w:eastAsia="uk-UA"/>
        </w:rPr>
        <w:t>Органи, наділені повноваженнями у сфері екологічної та радіаційної безпеки</w:t>
      </w:r>
    </w:p>
    <w:p w:rsidR="00623DB4" w:rsidRPr="00794D89" w:rsidRDefault="00623DB4" w:rsidP="0077292F">
      <w:pPr>
        <w:spacing w:after="0"/>
        <w:jc w:val="both"/>
        <w:rPr>
          <w:rFonts w:ascii="Times New Roman" w:hAnsi="Times New Roman" w:cs="Times New Roman"/>
          <w:sz w:val="28"/>
          <w:szCs w:val="28"/>
        </w:rPr>
      </w:pPr>
      <w:r w:rsidRPr="00794D89">
        <w:rPr>
          <w:rFonts w:ascii="Times New Roman" w:hAnsi="Times New Roman" w:cs="Times New Roman"/>
          <w:sz w:val="28"/>
          <w:szCs w:val="28"/>
          <w:lang w:val="en-US"/>
        </w:rPr>
        <w:t>V</w:t>
      </w:r>
      <w:r w:rsidRPr="00794D89">
        <w:rPr>
          <w:rFonts w:ascii="Times New Roman" w:hAnsi="Times New Roman" w:cs="Times New Roman"/>
          <w:sz w:val="28"/>
          <w:szCs w:val="28"/>
        </w:rPr>
        <w:t>І. Поводження з радіоактивними відходами: правове регулювання, повноваження органів державної влади.</w:t>
      </w:r>
    </w:p>
    <w:p w:rsidR="00623DB4" w:rsidRPr="00794D89" w:rsidRDefault="00623DB4" w:rsidP="0077292F">
      <w:pPr>
        <w:pStyle w:val="a3"/>
        <w:spacing w:after="0"/>
        <w:ind w:left="0"/>
        <w:jc w:val="both"/>
        <w:rPr>
          <w:rFonts w:ascii="Times New Roman" w:hAnsi="Times New Roman" w:cs="Times New Roman"/>
          <w:sz w:val="28"/>
          <w:szCs w:val="28"/>
        </w:rPr>
      </w:pPr>
      <w:r w:rsidRPr="00794D89">
        <w:rPr>
          <w:rFonts w:ascii="Times New Roman" w:hAnsi="Times New Roman" w:cs="Times New Roman"/>
          <w:sz w:val="28"/>
          <w:szCs w:val="28"/>
          <w:lang w:val="en-US"/>
        </w:rPr>
        <w:t>VII</w:t>
      </w:r>
      <w:r w:rsidRPr="00794D89">
        <w:rPr>
          <w:rFonts w:ascii="Times New Roman" w:hAnsi="Times New Roman" w:cs="Times New Roman"/>
          <w:sz w:val="28"/>
          <w:szCs w:val="28"/>
          <w:lang w:val="ru-RU"/>
        </w:rPr>
        <w:t xml:space="preserve">. </w:t>
      </w:r>
      <w:r w:rsidRPr="00794D89">
        <w:rPr>
          <w:rFonts w:ascii="Times New Roman" w:hAnsi="Times New Roman" w:cs="Times New Roman"/>
          <w:sz w:val="28"/>
          <w:szCs w:val="28"/>
        </w:rPr>
        <w:t>Види правопорушень та встановлена законом відповідальність.</w:t>
      </w:r>
    </w:p>
    <w:p w:rsidR="00623DB4" w:rsidRPr="000A7B68" w:rsidRDefault="00623DB4" w:rsidP="000A7B68">
      <w:pPr>
        <w:spacing w:after="0"/>
        <w:ind w:firstLine="567"/>
        <w:jc w:val="both"/>
        <w:rPr>
          <w:rFonts w:ascii="Times New Roman" w:hAnsi="Times New Roman" w:cs="Times New Roman"/>
          <w:i/>
          <w:sz w:val="24"/>
          <w:szCs w:val="24"/>
        </w:rPr>
      </w:pPr>
    </w:p>
    <w:p w:rsidR="00794D89" w:rsidRDefault="00794D89">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794D89" w:rsidRDefault="00794D89" w:rsidP="00794D89">
      <w:pPr>
        <w:jc w:val="center"/>
        <w:rPr>
          <w:rFonts w:ascii="Times New Roman" w:hAnsi="Times New Roman" w:cs="Times New Roman"/>
          <w:b/>
          <w:sz w:val="28"/>
          <w:szCs w:val="28"/>
        </w:rPr>
      </w:pPr>
      <w:r w:rsidRPr="00794D89">
        <w:rPr>
          <w:rFonts w:ascii="Times New Roman" w:hAnsi="Times New Roman" w:cs="Times New Roman"/>
          <w:b/>
          <w:sz w:val="28"/>
          <w:szCs w:val="28"/>
        </w:rPr>
        <w:lastRenderedPageBreak/>
        <w:t>Резюме дослідження</w:t>
      </w:r>
    </w:p>
    <w:p w:rsidR="00546BA3" w:rsidRPr="00546BA3" w:rsidRDefault="00546BA3" w:rsidP="00546BA3">
      <w:pPr>
        <w:spacing w:after="0"/>
        <w:ind w:firstLine="567"/>
        <w:jc w:val="both"/>
        <w:rPr>
          <w:rFonts w:ascii="Times New Roman" w:hAnsi="Times New Roman" w:cs="Times New Roman"/>
          <w:sz w:val="26"/>
          <w:szCs w:val="26"/>
        </w:rPr>
      </w:pPr>
      <w:r w:rsidRPr="00546BA3">
        <w:rPr>
          <w:rFonts w:ascii="Times New Roman" w:hAnsi="Times New Roman" w:cs="Times New Roman"/>
          <w:sz w:val="26"/>
          <w:szCs w:val="26"/>
        </w:rPr>
        <w:t xml:space="preserve">Згідно </w:t>
      </w:r>
      <w:r w:rsidRPr="00B71E23">
        <w:rPr>
          <w:rFonts w:ascii="Times New Roman" w:hAnsi="Times New Roman" w:cs="Times New Roman"/>
          <w:sz w:val="26"/>
          <w:szCs w:val="26"/>
        </w:rPr>
        <w:t>З</w:t>
      </w:r>
      <w:r w:rsidRPr="00546BA3">
        <w:rPr>
          <w:rFonts w:ascii="Times New Roman" w:hAnsi="Times New Roman" w:cs="Times New Roman"/>
          <w:sz w:val="26"/>
          <w:szCs w:val="26"/>
        </w:rPr>
        <w:t xml:space="preserve">акону «Про видобування і переробку уранових руд», </w:t>
      </w:r>
      <w:proofErr w:type="spellStart"/>
      <w:r w:rsidRPr="00546BA3">
        <w:rPr>
          <w:rFonts w:ascii="Times New Roman" w:hAnsi="Times New Roman" w:cs="Times New Roman"/>
          <w:sz w:val="26"/>
          <w:szCs w:val="26"/>
        </w:rPr>
        <w:t>урано</w:t>
      </w:r>
      <w:r w:rsidRPr="00B71E23">
        <w:rPr>
          <w:rFonts w:ascii="Times New Roman" w:hAnsi="Times New Roman" w:cs="Times New Roman"/>
          <w:sz w:val="26"/>
          <w:szCs w:val="26"/>
        </w:rPr>
        <w:t>ви</w:t>
      </w:r>
      <w:r w:rsidRPr="00546BA3">
        <w:rPr>
          <w:rFonts w:ascii="Times New Roman" w:hAnsi="Times New Roman" w:cs="Times New Roman"/>
          <w:sz w:val="26"/>
          <w:szCs w:val="26"/>
        </w:rPr>
        <w:t>добувна</w:t>
      </w:r>
      <w:proofErr w:type="spellEnd"/>
      <w:r w:rsidRPr="00546BA3">
        <w:rPr>
          <w:rFonts w:ascii="Times New Roman" w:hAnsi="Times New Roman" w:cs="Times New Roman"/>
          <w:sz w:val="26"/>
          <w:szCs w:val="26"/>
        </w:rPr>
        <w:t xml:space="preserve"> шахта входить до переліку «гірничодобувних та переробних уранових об’єктів». Цей перелік, окрім шахт, також включає: рудники, кар'єри, геологорозвідувальні підземні виробки, комплекси підземного вилуговування, гідрометалургійні заводи, збагачувальні фабрики, хвостові господарства, транспортні підприємства. </w:t>
      </w:r>
    </w:p>
    <w:p w:rsidR="00546BA3" w:rsidRPr="00546BA3" w:rsidRDefault="00546BA3" w:rsidP="00546BA3">
      <w:pPr>
        <w:spacing w:after="0"/>
        <w:ind w:firstLine="567"/>
        <w:jc w:val="both"/>
        <w:rPr>
          <w:rFonts w:ascii="Times New Roman" w:hAnsi="Times New Roman" w:cs="Times New Roman"/>
          <w:sz w:val="26"/>
          <w:szCs w:val="26"/>
        </w:rPr>
      </w:pPr>
      <w:r w:rsidRPr="00546BA3">
        <w:rPr>
          <w:rFonts w:ascii="Times New Roman" w:hAnsi="Times New Roman" w:cs="Times New Roman"/>
          <w:sz w:val="26"/>
          <w:szCs w:val="26"/>
        </w:rPr>
        <w:t xml:space="preserve">Уранова шахта може припинити свою діяльність одним з трьох способів: </w:t>
      </w:r>
      <w:r w:rsidRPr="00546BA3">
        <w:rPr>
          <w:rFonts w:ascii="Times New Roman" w:hAnsi="Times New Roman" w:cs="Times New Roman"/>
          <w:b/>
          <w:sz w:val="26"/>
          <w:szCs w:val="26"/>
        </w:rPr>
        <w:t>ліквідацією, перепрофілюванням або консервацією</w:t>
      </w:r>
      <w:r w:rsidRPr="00546BA3">
        <w:rPr>
          <w:rFonts w:ascii="Times New Roman" w:hAnsi="Times New Roman" w:cs="Times New Roman"/>
          <w:sz w:val="26"/>
          <w:szCs w:val="26"/>
        </w:rPr>
        <w:t xml:space="preserve">. Кожен з цих способів передбачає </w:t>
      </w:r>
      <w:r w:rsidRPr="00546BA3">
        <w:rPr>
          <w:rFonts w:ascii="Times New Roman" w:hAnsi="Times New Roman" w:cs="Times New Roman"/>
          <w:b/>
          <w:sz w:val="26"/>
          <w:szCs w:val="26"/>
        </w:rPr>
        <w:t>розробку та затвердження проекту</w:t>
      </w:r>
      <w:r w:rsidRPr="00546BA3">
        <w:rPr>
          <w:rFonts w:ascii="Times New Roman" w:hAnsi="Times New Roman" w:cs="Times New Roman"/>
          <w:sz w:val="26"/>
          <w:szCs w:val="26"/>
        </w:rPr>
        <w:t xml:space="preserve">, який включає: ТЕО, заходи з </w:t>
      </w:r>
      <w:r w:rsidRPr="00546BA3">
        <w:rPr>
          <w:rFonts w:ascii="Times New Roman" w:hAnsi="Times New Roman" w:cs="Times New Roman"/>
          <w:b/>
          <w:sz w:val="26"/>
          <w:szCs w:val="26"/>
        </w:rPr>
        <w:t>запобігання небезпечного впливу на населення і довкілля</w:t>
      </w:r>
      <w:r w:rsidRPr="00546BA3">
        <w:rPr>
          <w:rFonts w:ascii="Times New Roman" w:hAnsi="Times New Roman" w:cs="Times New Roman"/>
          <w:sz w:val="26"/>
          <w:szCs w:val="26"/>
        </w:rPr>
        <w:t xml:space="preserve">, питання </w:t>
      </w:r>
      <w:r w:rsidRPr="00546BA3">
        <w:rPr>
          <w:rFonts w:ascii="Times New Roman" w:hAnsi="Times New Roman" w:cs="Times New Roman"/>
          <w:b/>
          <w:sz w:val="26"/>
          <w:szCs w:val="26"/>
        </w:rPr>
        <w:t>дезактивації відходів і рекультивації земель</w:t>
      </w:r>
      <w:r w:rsidRPr="00546BA3">
        <w:rPr>
          <w:rFonts w:ascii="Times New Roman" w:hAnsi="Times New Roman" w:cs="Times New Roman"/>
          <w:sz w:val="26"/>
          <w:szCs w:val="26"/>
        </w:rPr>
        <w:t xml:space="preserve"> тощо. Усі проекти мають пройти екологічну та інші державні експертизи, а витрати на розробку і впровадження проекту </w:t>
      </w:r>
      <w:r w:rsidRPr="00546BA3">
        <w:rPr>
          <w:rFonts w:ascii="Times New Roman" w:hAnsi="Times New Roman" w:cs="Times New Roman"/>
          <w:b/>
          <w:sz w:val="26"/>
          <w:szCs w:val="26"/>
        </w:rPr>
        <w:t xml:space="preserve">має нести </w:t>
      </w:r>
      <w:proofErr w:type="spellStart"/>
      <w:r w:rsidRPr="00546BA3">
        <w:rPr>
          <w:rFonts w:ascii="Times New Roman" w:hAnsi="Times New Roman" w:cs="Times New Roman"/>
          <w:b/>
          <w:sz w:val="26"/>
          <w:szCs w:val="26"/>
        </w:rPr>
        <w:t>урановидобувне</w:t>
      </w:r>
      <w:proofErr w:type="spellEnd"/>
      <w:r w:rsidRPr="00546BA3">
        <w:rPr>
          <w:rFonts w:ascii="Times New Roman" w:hAnsi="Times New Roman" w:cs="Times New Roman"/>
          <w:b/>
          <w:sz w:val="26"/>
          <w:szCs w:val="26"/>
        </w:rPr>
        <w:t xml:space="preserve"> підприємство (</w:t>
      </w:r>
      <w:r w:rsidRPr="00546BA3">
        <w:rPr>
          <w:rFonts w:ascii="Times New Roman" w:hAnsi="Times New Roman" w:cs="Times New Roman"/>
          <w:sz w:val="26"/>
          <w:szCs w:val="26"/>
        </w:rPr>
        <w:t>далі – УП</w:t>
      </w:r>
      <w:r w:rsidRPr="00546BA3">
        <w:rPr>
          <w:rFonts w:ascii="Times New Roman" w:hAnsi="Times New Roman" w:cs="Times New Roman"/>
          <w:b/>
          <w:sz w:val="26"/>
          <w:szCs w:val="26"/>
        </w:rPr>
        <w:t>)</w:t>
      </w:r>
      <w:r w:rsidRPr="00546BA3">
        <w:rPr>
          <w:rFonts w:ascii="Times New Roman" w:hAnsi="Times New Roman" w:cs="Times New Roman"/>
          <w:sz w:val="26"/>
          <w:szCs w:val="26"/>
        </w:rPr>
        <w:t xml:space="preserve">. Законодавство зобов’язує суб’єкта, який розробляв шахту, вчинити усі вищезгадані дії з приведення території навколо шахти у безпечний для довкілля та людей стан. Таким чином, доки шахта (і прилегла територія) не стане безпечною для довкілля (тобто концентрація шкідливих речовин у ґрунті, повітрі та воді відповідатиме встановленим нормам), платити за її обслуговування має </w:t>
      </w:r>
      <w:proofErr w:type="spellStart"/>
      <w:r w:rsidRPr="00546BA3">
        <w:rPr>
          <w:rFonts w:ascii="Times New Roman" w:hAnsi="Times New Roman" w:cs="Times New Roman"/>
          <w:sz w:val="26"/>
          <w:szCs w:val="26"/>
        </w:rPr>
        <w:t>урановидобувне</w:t>
      </w:r>
      <w:proofErr w:type="spellEnd"/>
      <w:r w:rsidRPr="00546BA3">
        <w:rPr>
          <w:rFonts w:ascii="Times New Roman" w:hAnsi="Times New Roman" w:cs="Times New Roman"/>
          <w:sz w:val="26"/>
          <w:szCs w:val="26"/>
        </w:rPr>
        <w:t xml:space="preserve"> підприємство. За порушення цих вимог передбачено </w:t>
      </w:r>
      <w:r w:rsidRPr="00546BA3">
        <w:rPr>
          <w:rFonts w:ascii="Times New Roman" w:hAnsi="Times New Roman" w:cs="Times New Roman"/>
          <w:b/>
          <w:sz w:val="26"/>
          <w:szCs w:val="26"/>
        </w:rPr>
        <w:t>кримінальну відповідальність</w:t>
      </w:r>
      <w:r w:rsidRPr="00546BA3">
        <w:rPr>
          <w:rFonts w:ascii="Times New Roman" w:hAnsi="Times New Roman" w:cs="Times New Roman"/>
          <w:sz w:val="26"/>
          <w:szCs w:val="26"/>
        </w:rPr>
        <w:t xml:space="preserve">. </w:t>
      </w:r>
    </w:p>
    <w:p w:rsidR="00546BA3" w:rsidRPr="00546BA3" w:rsidRDefault="00546BA3" w:rsidP="00546BA3">
      <w:pPr>
        <w:spacing w:after="0"/>
        <w:ind w:firstLine="567"/>
        <w:jc w:val="both"/>
        <w:rPr>
          <w:rFonts w:ascii="Times New Roman" w:hAnsi="Times New Roman" w:cs="Times New Roman"/>
          <w:sz w:val="26"/>
          <w:szCs w:val="26"/>
        </w:rPr>
      </w:pPr>
      <w:r w:rsidRPr="00546BA3">
        <w:rPr>
          <w:rFonts w:ascii="Times New Roman" w:hAnsi="Times New Roman" w:cs="Times New Roman"/>
          <w:sz w:val="26"/>
          <w:szCs w:val="26"/>
        </w:rPr>
        <w:t>Землі надаються УП у користування лише на певний час. Коли потреба в цих землях минає, УП повинно привести землі у стан,</w:t>
      </w:r>
      <w:r w:rsidRPr="00546BA3">
        <w:rPr>
          <w:sz w:val="26"/>
          <w:szCs w:val="26"/>
        </w:rPr>
        <w:t xml:space="preserve"> </w:t>
      </w:r>
      <w:r w:rsidRPr="00546BA3">
        <w:rPr>
          <w:rFonts w:ascii="Times New Roman" w:hAnsi="Times New Roman" w:cs="Times New Roman"/>
          <w:sz w:val="26"/>
          <w:szCs w:val="26"/>
        </w:rPr>
        <w:t xml:space="preserve">придатний для господарського використання, відповідно до призначення земель. Якщо після рекультивації земель навколо УП лишаються такі ділянки, що несуть небезпеку для довкілля – їх потрібно законсервувати. Консервація земель передбачає їх залуження або заліснення. Відповідальність за консервацію земель несуть </w:t>
      </w:r>
      <w:r w:rsidRPr="00546BA3">
        <w:rPr>
          <w:rFonts w:ascii="Times New Roman" w:hAnsi="Times New Roman" w:cs="Times New Roman"/>
          <w:b/>
          <w:sz w:val="26"/>
          <w:szCs w:val="26"/>
        </w:rPr>
        <w:t xml:space="preserve">органи місцевого самоврядування і інші </w:t>
      </w:r>
      <w:proofErr w:type="spellStart"/>
      <w:r w:rsidRPr="00546BA3">
        <w:rPr>
          <w:rFonts w:ascii="Times New Roman" w:hAnsi="Times New Roman" w:cs="Times New Roman"/>
          <w:b/>
          <w:sz w:val="26"/>
          <w:szCs w:val="26"/>
        </w:rPr>
        <w:t>землекориствувачі</w:t>
      </w:r>
      <w:proofErr w:type="spellEnd"/>
      <w:r w:rsidRPr="00546BA3">
        <w:rPr>
          <w:rStyle w:val="af0"/>
          <w:rFonts w:ascii="Times New Roman" w:hAnsi="Times New Roman" w:cs="Times New Roman"/>
          <w:b/>
          <w:sz w:val="26"/>
          <w:szCs w:val="26"/>
        </w:rPr>
        <w:footnoteReference w:id="1"/>
      </w:r>
      <w:r w:rsidRPr="00546BA3">
        <w:rPr>
          <w:rFonts w:ascii="Times New Roman" w:hAnsi="Times New Roman" w:cs="Times New Roman"/>
          <w:sz w:val="26"/>
          <w:szCs w:val="26"/>
        </w:rPr>
        <w:t>.</w:t>
      </w:r>
      <w:r w:rsidRPr="00546BA3">
        <w:rPr>
          <w:rFonts w:ascii="Times New Roman" w:hAnsi="Times New Roman" w:cs="Times New Roman"/>
          <w:b/>
          <w:sz w:val="26"/>
          <w:szCs w:val="26"/>
        </w:rPr>
        <w:t xml:space="preserve"> </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Скаржитися щодо стану самої шахти, порушення умов її консервації чи дезактивації можна до наступних органів:</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 xml:space="preserve">1. </w:t>
      </w:r>
      <w:proofErr w:type="spellStart"/>
      <w:r w:rsidRPr="00546BA3">
        <w:rPr>
          <w:rFonts w:ascii="Times New Roman" w:hAnsi="Times New Roman" w:cs="Times New Roman"/>
          <w:sz w:val="26"/>
          <w:szCs w:val="26"/>
        </w:rPr>
        <w:t>Держатомрегулювання</w:t>
      </w:r>
      <w:proofErr w:type="spellEnd"/>
      <w:r w:rsidRPr="00546BA3">
        <w:rPr>
          <w:rFonts w:ascii="Times New Roman" w:hAnsi="Times New Roman" w:cs="Times New Roman"/>
          <w:sz w:val="26"/>
          <w:szCs w:val="26"/>
        </w:rPr>
        <w:t>;</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2. Державна екологічна інспекція України;</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3. Місцеві державні адміністрації;</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4. Місцеві ради та їх виконавчі органи.</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Скаржитися щодо стану земель навколо шахти, їх неналежної рекультивації чи консервації потрібно до наступних органів:</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 xml:space="preserve">1. </w:t>
      </w:r>
      <w:proofErr w:type="spellStart"/>
      <w:r w:rsidRPr="00546BA3">
        <w:rPr>
          <w:rFonts w:ascii="Times New Roman" w:hAnsi="Times New Roman" w:cs="Times New Roman"/>
          <w:sz w:val="26"/>
          <w:szCs w:val="26"/>
        </w:rPr>
        <w:t>Держсільгоспінспекція</w:t>
      </w:r>
      <w:proofErr w:type="spellEnd"/>
      <w:r w:rsidRPr="00546BA3">
        <w:rPr>
          <w:rFonts w:ascii="Times New Roman" w:hAnsi="Times New Roman" w:cs="Times New Roman"/>
          <w:sz w:val="26"/>
          <w:szCs w:val="26"/>
        </w:rPr>
        <w:t>;</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2. Державна екологічна інспекція України</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3. Державна служба України з питань геодезії, картографії та кадастру,</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4. Місцеві державні адміністрації;</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5. Органи місцевого самоврядування (сільські, селищні, міські, районні та обласні ради та їх виконавчі органи).</w:t>
      </w:r>
    </w:p>
    <w:p w:rsidR="00546BA3" w:rsidRPr="00546BA3" w:rsidRDefault="00546BA3" w:rsidP="00546BA3">
      <w:pPr>
        <w:spacing w:after="0" w:line="23" w:lineRule="atLeast"/>
        <w:ind w:firstLine="567"/>
        <w:jc w:val="both"/>
        <w:rPr>
          <w:rFonts w:ascii="Times New Roman" w:hAnsi="Times New Roman" w:cs="Times New Roman"/>
          <w:sz w:val="26"/>
          <w:szCs w:val="26"/>
        </w:rPr>
      </w:pPr>
      <w:r w:rsidRPr="00546BA3">
        <w:rPr>
          <w:rFonts w:ascii="Times New Roman" w:hAnsi="Times New Roman" w:cs="Times New Roman"/>
          <w:sz w:val="26"/>
          <w:szCs w:val="26"/>
        </w:rPr>
        <w:t xml:space="preserve">Скаржитися на санітарний стан повітря чи територій навколо уранових шахт, який загрожує здоров’ю людей, варто лише до одного органу: </w:t>
      </w:r>
      <w:proofErr w:type="spellStart"/>
      <w:r w:rsidRPr="00546BA3">
        <w:rPr>
          <w:rFonts w:ascii="Times New Roman" w:hAnsi="Times New Roman" w:cs="Times New Roman"/>
          <w:sz w:val="26"/>
          <w:szCs w:val="26"/>
        </w:rPr>
        <w:t>Держсанепідслужби</w:t>
      </w:r>
      <w:proofErr w:type="spellEnd"/>
      <w:r w:rsidRPr="00546BA3">
        <w:rPr>
          <w:rFonts w:ascii="Times New Roman" w:hAnsi="Times New Roman" w:cs="Times New Roman"/>
          <w:sz w:val="26"/>
          <w:szCs w:val="26"/>
        </w:rPr>
        <w:t xml:space="preserve"> України.</w:t>
      </w:r>
    </w:p>
    <w:p w:rsidR="00794D89" w:rsidRPr="00794D89" w:rsidRDefault="00794D89" w:rsidP="00794D89">
      <w:pPr>
        <w:jc w:val="center"/>
        <w:rPr>
          <w:rFonts w:ascii="Times New Roman" w:hAnsi="Times New Roman" w:cs="Times New Roman"/>
          <w:b/>
          <w:sz w:val="28"/>
          <w:szCs w:val="28"/>
        </w:rPr>
      </w:pPr>
      <w:r w:rsidRPr="00794D89">
        <w:rPr>
          <w:rFonts w:ascii="Times New Roman" w:hAnsi="Times New Roman" w:cs="Times New Roman"/>
          <w:b/>
          <w:sz w:val="28"/>
          <w:szCs w:val="28"/>
        </w:rPr>
        <w:br w:type="page"/>
      </w:r>
    </w:p>
    <w:p w:rsidR="007C4F04" w:rsidRPr="000A7B68" w:rsidRDefault="008D3651" w:rsidP="000A7B68">
      <w:pPr>
        <w:spacing w:after="0"/>
        <w:ind w:firstLine="567"/>
        <w:jc w:val="center"/>
        <w:rPr>
          <w:rFonts w:ascii="Times New Roman" w:hAnsi="Times New Roman" w:cs="Times New Roman"/>
          <w:sz w:val="24"/>
          <w:szCs w:val="24"/>
          <w:u w:val="single"/>
          <w:lang w:val="ru-RU"/>
        </w:rPr>
      </w:pPr>
      <w:r w:rsidRPr="000A7B68">
        <w:rPr>
          <w:rFonts w:ascii="Times New Roman" w:hAnsi="Times New Roman" w:cs="Times New Roman"/>
          <w:sz w:val="24"/>
          <w:szCs w:val="24"/>
          <w:u w:val="single"/>
        </w:rPr>
        <w:lastRenderedPageBreak/>
        <w:t xml:space="preserve">І. </w:t>
      </w:r>
      <w:r w:rsidR="007C4F04" w:rsidRPr="000A7B68">
        <w:rPr>
          <w:rFonts w:ascii="Times New Roman" w:hAnsi="Times New Roman" w:cs="Times New Roman"/>
          <w:b/>
          <w:sz w:val="24"/>
          <w:szCs w:val="24"/>
          <w:u w:val="single"/>
        </w:rPr>
        <w:t>Нормативне регулювання</w:t>
      </w:r>
    </w:p>
    <w:p w:rsidR="0046612B" w:rsidRPr="000A7B68" w:rsidRDefault="008D3651" w:rsidP="000A7B68">
      <w:pPr>
        <w:spacing w:after="0"/>
        <w:ind w:firstLine="567"/>
        <w:jc w:val="both"/>
        <w:rPr>
          <w:rFonts w:ascii="Times New Roman" w:hAnsi="Times New Roman" w:cs="Times New Roman"/>
          <w:sz w:val="24"/>
          <w:szCs w:val="24"/>
          <w:u w:val="single"/>
        </w:rPr>
      </w:pPr>
      <w:r w:rsidRPr="000A7B68">
        <w:rPr>
          <w:rFonts w:ascii="Times New Roman" w:hAnsi="Times New Roman" w:cs="Times New Roman"/>
          <w:sz w:val="24"/>
          <w:szCs w:val="24"/>
          <w:u w:val="single"/>
        </w:rPr>
        <w:t xml:space="preserve">А) </w:t>
      </w:r>
      <w:r w:rsidR="0046612B" w:rsidRPr="000A7B68">
        <w:rPr>
          <w:rFonts w:ascii="Times New Roman" w:hAnsi="Times New Roman" w:cs="Times New Roman"/>
          <w:sz w:val="24"/>
          <w:szCs w:val="24"/>
          <w:u w:val="single"/>
        </w:rPr>
        <w:t xml:space="preserve">Міжнародні </w:t>
      </w:r>
      <w:r w:rsidRPr="000A7B68">
        <w:rPr>
          <w:rFonts w:ascii="Times New Roman" w:hAnsi="Times New Roman" w:cs="Times New Roman"/>
          <w:sz w:val="24"/>
          <w:szCs w:val="24"/>
          <w:u w:val="single"/>
        </w:rPr>
        <w:t>договори</w:t>
      </w:r>
      <w:r w:rsidR="0046612B" w:rsidRPr="000A7B68">
        <w:rPr>
          <w:rFonts w:ascii="Times New Roman" w:hAnsi="Times New Roman" w:cs="Times New Roman"/>
          <w:sz w:val="24"/>
          <w:szCs w:val="24"/>
          <w:u w:val="single"/>
        </w:rPr>
        <w:t>:</w:t>
      </w:r>
    </w:p>
    <w:p w:rsidR="0046612B" w:rsidRPr="000A7B68" w:rsidRDefault="0046612B" w:rsidP="000A7B68">
      <w:pPr>
        <w:numPr>
          <w:ilvl w:val="0"/>
          <w:numId w:val="5"/>
        </w:numPr>
        <w:spacing w:after="0"/>
        <w:jc w:val="both"/>
        <w:rPr>
          <w:rFonts w:ascii="Times New Roman" w:hAnsi="Times New Roman" w:cs="Times New Roman"/>
          <w:sz w:val="24"/>
          <w:szCs w:val="24"/>
        </w:rPr>
      </w:pPr>
      <w:r w:rsidRPr="000A7B68">
        <w:rPr>
          <w:rFonts w:ascii="Times New Roman" w:hAnsi="Times New Roman" w:cs="Times New Roman"/>
          <w:b/>
          <w:sz w:val="24"/>
          <w:szCs w:val="24"/>
        </w:rPr>
        <w:t>Конвенція про ядерну безпеку</w:t>
      </w:r>
      <w:r w:rsidR="008D3651" w:rsidRPr="000A7B68">
        <w:rPr>
          <w:rFonts w:ascii="Times New Roman" w:hAnsi="Times New Roman" w:cs="Times New Roman"/>
          <w:sz w:val="24"/>
          <w:szCs w:val="24"/>
        </w:rPr>
        <w:t>. П</w:t>
      </w:r>
      <w:r w:rsidR="00E87E35" w:rsidRPr="000A7B68">
        <w:rPr>
          <w:rFonts w:ascii="Times New Roman" w:hAnsi="Times New Roman" w:cs="Times New Roman"/>
          <w:sz w:val="24"/>
          <w:szCs w:val="24"/>
        </w:rPr>
        <w:t>ідписана</w:t>
      </w:r>
      <w:r w:rsidRPr="000A7B68">
        <w:rPr>
          <w:rFonts w:ascii="Times New Roman" w:hAnsi="Times New Roman" w:cs="Times New Roman"/>
          <w:sz w:val="24"/>
          <w:szCs w:val="24"/>
        </w:rPr>
        <w:t xml:space="preserve"> </w:t>
      </w:r>
      <w:r w:rsidR="00E87E35" w:rsidRPr="000A7B68">
        <w:rPr>
          <w:rFonts w:ascii="Times New Roman" w:hAnsi="Times New Roman" w:cs="Times New Roman"/>
          <w:sz w:val="24"/>
          <w:szCs w:val="24"/>
        </w:rPr>
        <w:t xml:space="preserve">Україною </w:t>
      </w:r>
      <w:r w:rsidRPr="000A7B68">
        <w:rPr>
          <w:rFonts w:ascii="Times New Roman" w:hAnsi="Times New Roman" w:cs="Times New Roman"/>
          <w:sz w:val="24"/>
          <w:szCs w:val="24"/>
        </w:rPr>
        <w:t>20.09.1994</w:t>
      </w:r>
      <w:r w:rsidR="00F4767E" w:rsidRPr="000A7B68">
        <w:rPr>
          <w:rFonts w:ascii="Times New Roman" w:hAnsi="Times New Roman" w:cs="Times New Roman"/>
          <w:sz w:val="24"/>
          <w:szCs w:val="24"/>
        </w:rPr>
        <w:t xml:space="preserve"> року</w:t>
      </w:r>
      <w:r w:rsidR="00E87E35" w:rsidRPr="000A7B68">
        <w:rPr>
          <w:rFonts w:ascii="Times New Roman" w:hAnsi="Times New Roman" w:cs="Times New Roman"/>
          <w:sz w:val="24"/>
          <w:szCs w:val="24"/>
        </w:rPr>
        <w:t>, ратифікована</w:t>
      </w:r>
      <w:r w:rsidRPr="000A7B68">
        <w:rPr>
          <w:rFonts w:ascii="Times New Roman" w:hAnsi="Times New Roman" w:cs="Times New Roman"/>
          <w:sz w:val="24"/>
          <w:szCs w:val="24"/>
        </w:rPr>
        <w:t xml:space="preserve"> Закон</w:t>
      </w:r>
      <w:r w:rsidR="00E87E35" w:rsidRPr="000A7B68">
        <w:rPr>
          <w:rFonts w:ascii="Times New Roman" w:hAnsi="Times New Roman" w:cs="Times New Roman"/>
          <w:sz w:val="24"/>
          <w:szCs w:val="24"/>
        </w:rPr>
        <w:t>ом</w:t>
      </w:r>
      <w:r w:rsidRPr="000A7B68">
        <w:rPr>
          <w:rFonts w:ascii="Times New Roman" w:hAnsi="Times New Roman" w:cs="Times New Roman"/>
          <w:sz w:val="24"/>
          <w:szCs w:val="24"/>
        </w:rPr>
        <w:t xml:space="preserve"> України “Про ратифікацію Конвенції про ядерну безпеку” від 17.12.1997</w:t>
      </w:r>
      <w:r w:rsidR="00F4767E" w:rsidRPr="000A7B68">
        <w:rPr>
          <w:rFonts w:ascii="Times New Roman" w:hAnsi="Times New Roman" w:cs="Times New Roman"/>
          <w:sz w:val="24"/>
          <w:szCs w:val="24"/>
        </w:rPr>
        <w:t xml:space="preserve"> року</w:t>
      </w:r>
      <w:r w:rsidRPr="000A7B68">
        <w:rPr>
          <w:rFonts w:ascii="Times New Roman" w:hAnsi="Times New Roman" w:cs="Times New Roman"/>
          <w:sz w:val="24"/>
          <w:szCs w:val="24"/>
        </w:rPr>
        <w:t xml:space="preserve"> №</w:t>
      </w:r>
      <w:r w:rsidRPr="000A7B68">
        <w:rPr>
          <w:rFonts w:ascii="Times New Roman" w:hAnsi="Times New Roman" w:cs="Times New Roman"/>
          <w:iCs/>
          <w:sz w:val="24"/>
          <w:szCs w:val="24"/>
        </w:rPr>
        <w:t> </w:t>
      </w:r>
      <w:r w:rsidRPr="000A7B68">
        <w:rPr>
          <w:rFonts w:ascii="Times New Roman" w:hAnsi="Times New Roman" w:cs="Times New Roman"/>
          <w:sz w:val="24"/>
          <w:szCs w:val="24"/>
        </w:rPr>
        <w:t>736/97-ВР</w:t>
      </w:r>
      <w:r w:rsidR="008D3651" w:rsidRPr="000A7B68">
        <w:rPr>
          <w:rFonts w:ascii="Times New Roman" w:hAnsi="Times New Roman" w:cs="Times New Roman"/>
          <w:sz w:val="24"/>
          <w:szCs w:val="24"/>
        </w:rPr>
        <w:t>,</w:t>
      </w:r>
      <w:r w:rsidR="00E87E35" w:rsidRPr="000A7B68">
        <w:rPr>
          <w:rFonts w:ascii="Times New Roman" w:hAnsi="Times New Roman" w:cs="Times New Roman"/>
          <w:sz w:val="24"/>
          <w:szCs w:val="24"/>
        </w:rPr>
        <w:t xml:space="preserve"> </w:t>
      </w:r>
      <w:r w:rsidR="008D3651" w:rsidRPr="000A7B68">
        <w:rPr>
          <w:rFonts w:ascii="Times New Roman" w:hAnsi="Times New Roman" w:cs="Times New Roman"/>
          <w:sz w:val="24"/>
          <w:szCs w:val="24"/>
        </w:rPr>
        <w:t>д</w:t>
      </w:r>
      <w:r w:rsidR="00F4767E" w:rsidRPr="000A7B68">
        <w:rPr>
          <w:rFonts w:ascii="Times New Roman" w:hAnsi="Times New Roman" w:cs="Times New Roman"/>
          <w:sz w:val="24"/>
          <w:szCs w:val="24"/>
        </w:rPr>
        <w:t xml:space="preserve">ата набуття </w:t>
      </w:r>
      <w:r w:rsidRPr="000A7B68">
        <w:rPr>
          <w:rFonts w:ascii="Times New Roman" w:hAnsi="Times New Roman" w:cs="Times New Roman"/>
          <w:sz w:val="24"/>
          <w:szCs w:val="24"/>
        </w:rPr>
        <w:t>чинності для України 07.07.1998</w:t>
      </w:r>
      <w:r w:rsidR="008D3651" w:rsidRPr="000A7B68">
        <w:rPr>
          <w:rFonts w:ascii="Times New Roman" w:hAnsi="Times New Roman" w:cs="Times New Roman"/>
          <w:sz w:val="24"/>
          <w:szCs w:val="24"/>
        </w:rPr>
        <w:t xml:space="preserve"> року.</w:t>
      </w:r>
    </w:p>
    <w:p w:rsidR="0046612B" w:rsidRPr="000A7B68" w:rsidRDefault="0046612B" w:rsidP="000A7B68">
      <w:pPr>
        <w:numPr>
          <w:ilvl w:val="0"/>
          <w:numId w:val="5"/>
        </w:numPr>
        <w:spacing w:after="0"/>
        <w:jc w:val="both"/>
        <w:rPr>
          <w:rFonts w:ascii="Times New Roman" w:hAnsi="Times New Roman" w:cs="Times New Roman"/>
          <w:sz w:val="24"/>
          <w:szCs w:val="24"/>
        </w:rPr>
      </w:pPr>
      <w:r w:rsidRPr="000A7B68">
        <w:rPr>
          <w:rFonts w:ascii="Times New Roman" w:hAnsi="Times New Roman" w:cs="Times New Roman"/>
          <w:b/>
          <w:bCs/>
          <w:sz w:val="24"/>
          <w:szCs w:val="24"/>
        </w:rPr>
        <w:t>Об’єднана Конвенція про безпеку поводження з відпрацьованим паливом та про безпеку поводження з радіоактивними відхода</w:t>
      </w:r>
      <w:r w:rsidR="00F4767E" w:rsidRPr="000A7B68">
        <w:rPr>
          <w:rFonts w:ascii="Times New Roman" w:hAnsi="Times New Roman" w:cs="Times New Roman"/>
          <w:b/>
          <w:bCs/>
          <w:sz w:val="24"/>
          <w:szCs w:val="24"/>
        </w:rPr>
        <w:t>ми</w:t>
      </w:r>
      <w:r w:rsidR="00F4767E" w:rsidRPr="000A7B68">
        <w:rPr>
          <w:rFonts w:ascii="Times New Roman" w:hAnsi="Times New Roman" w:cs="Times New Roman"/>
          <w:bCs/>
          <w:sz w:val="24"/>
          <w:szCs w:val="24"/>
        </w:rPr>
        <w:t xml:space="preserve"> (далі - Об’єднана Конвенція)</w:t>
      </w:r>
      <w:r w:rsidR="008D3651" w:rsidRPr="000A7B68">
        <w:rPr>
          <w:rFonts w:ascii="Times New Roman" w:hAnsi="Times New Roman" w:cs="Times New Roman"/>
          <w:bCs/>
          <w:sz w:val="24"/>
          <w:szCs w:val="24"/>
        </w:rPr>
        <w:t>.</w:t>
      </w:r>
      <w:r w:rsidR="00F4767E" w:rsidRPr="000A7B68">
        <w:rPr>
          <w:rFonts w:ascii="Times New Roman" w:hAnsi="Times New Roman" w:cs="Times New Roman"/>
          <w:bCs/>
          <w:sz w:val="24"/>
          <w:szCs w:val="24"/>
        </w:rPr>
        <w:t xml:space="preserve"> </w:t>
      </w:r>
      <w:r w:rsidR="008D3651" w:rsidRPr="000A7B68">
        <w:rPr>
          <w:rFonts w:ascii="Times New Roman" w:hAnsi="Times New Roman" w:cs="Times New Roman"/>
          <w:bCs/>
          <w:sz w:val="24"/>
          <w:szCs w:val="24"/>
        </w:rPr>
        <w:t>П</w:t>
      </w:r>
      <w:r w:rsidR="00F4767E" w:rsidRPr="000A7B68">
        <w:rPr>
          <w:rFonts w:ascii="Times New Roman" w:hAnsi="Times New Roman" w:cs="Times New Roman"/>
          <w:bCs/>
          <w:sz w:val="24"/>
          <w:szCs w:val="24"/>
        </w:rPr>
        <w:t xml:space="preserve">ідписана </w:t>
      </w:r>
      <w:r w:rsidRPr="000A7B68">
        <w:rPr>
          <w:rFonts w:ascii="Times New Roman" w:hAnsi="Times New Roman" w:cs="Times New Roman"/>
          <w:sz w:val="24"/>
          <w:szCs w:val="24"/>
        </w:rPr>
        <w:t>Україн</w:t>
      </w:r>
      <w:r w:rsidR="00F4767E" w:rsidRPr="000A7B68">
        <w:rPr>
          <w:rFonts w:ascii="Times New Roman" w:hAnsi="Times New Roman" w:cs="Times New Roman"/>
          <w:sz w:val="24"/>
          <w:szCs w:val="24"/>
        </w:rPr>
        <w:t>ою</w:t>
      </w:r>
      <w:r w:rsidRPr="000A7B68">
        <w:rPr>
          <w:rFonts w:ascii="Times New Roman" w:hAnsi="Times New Roman" w:cs="Times New Roman"/>
          <w:sz w:val="24"/>
          <w:szCs w:val="24"/>
        </w:rPr>
        <w:t xml:space="preserve"> 05.09.1997</w:t>
      </w:r>
      <w:r w:rsidR="00F4767E" w:rsidRPr="000A7B68">
        <w:rPr>
          <w:rFonts w:ascii="Times New Roman" w:hAnsi="Times New Roman" w:cs="Times New Roman"/>
          <w:sz w:val="24"/>
          <w:szCs w:val="24"/>
        </w:rPr>
        <w:t xml:space="preserve"> року, ратифікована</w:t>
      </w:r>
      <w:r w:rsidRPr="000A7B68">
        <w:rPr>
          <w:rFonts w:ascii="Times New Roman" w:hAnsi="Times New Roman" w:cs="Times New Roman"/>
          <w:sz w:val="24"/>
          <w:szCs w:val="24"/>
        </w:rPr>
        <w:t xml:space="preserve"> Закон</w:t>
      </w:r>
      <w:r w:rsidR="00F4767E" w:rsidRPr="000A7B68">
        <w:rPr>
          <w:rFonts w:ascii="Times New Roman" w:hAnsi="Times New Roman" w:cs="Times New Roman"/>
          <w:sz w:val="24"/>
          <w:szCs w:val="24"/>
        </w:rPr>
        <w:t>ом</w:t>
      </w:r>
      <w:r w:rsidRPr="000A7B68">
        <w:rPr>
          <w:rFonts w:ascii="Times New Roman" w:hAnsi="Times New Roman" w:cs="Times New Roman"/>
          <w:sz w:val="24"/>
          <w:szCs w:val="24"/>
        </w:rPr>
        <w:t xml:space="preserve"> України “Про ратифікацію Об’єднаної конвенції про безпеку поводження з відпрацьованим паливом та про безпеку поводження з радіоактивними відходами” від 20.04.2000</w:t>
      </w:r>
      <w:r w:rsidR="00F4767E" w:rsidRPr="000A7B68">
        <w:rPr>
          <w:rFonts w:ascii="Times New Roman" w:hAnsi="Times New Roman" w:cs="Times New Roman"/>
          <w:sz w:val="24"/>
          <w:szCs w:val="24"/>
        </w:rPr>
        <w:t xml:space="preserve"> року</w:t>
      </w:r>
      <w:r w:rsidRPr="000A7B68">
        <w:rPr>
          <w:rFonts w:ascii="Times New Roman" w:hAnsi="Times New Roman" w:cs="Times New Roman"/>
          <w:sz w:val="24"/>
          <w:szCs w:val="24"/>
        </w:rPr>
        <w:t xml:space="preserve"> №</w:t>
      </w:r>
      <w:r w:rsidRPr="000A7B68">
        <w:rPr>
          <w:rFonts w:ascii="Times New Roman" w:hAnsi="Times New Roman" w:cs="Times New Roman"/>
          <w:iCs/>
          <w:sz w:val="24"/>
          <w:szCs w:val="24"/>
        </w:rPr>
        <w:t> </w:t>
      </w:r>
      <w:r w:rsidR="008D3651" w:rsidRPr="000A7B68">
        <w:rPr>
          <w:rFonts w:ascii="Times New Roman" w:hAnsi="Times New Roman" w:cs="Times New Roman"/>
          <w:sz w:val="24"/>
          <w:szCs w:val="24"/>
        </w:rPr>
        <w:t>1688-ІІІ,</w:t>
      </w:r>
      <w:r w:rsidRPr="000A7B68">
        <w:rPr>
          <w:rFonts w:ascii="Times New Roman" w:hAnsi="Times New Roman" w:cs="Times New Roman"/>
          <w:sz w:val="24"/>
          <w:szCs w:val="24"/>
        </w:rPr>
        <w:t xml:space="preserve"> </w:t>
      </w:r>
      <w:r w:rsidR="008D3651" w:rsidRPr="000A7B68">
        <w:rPr>
          <w:rFonts w:ascii="Times New Roman" w:hAnsi="Times New Roman" w:cs="Times New Roman"/>
          <w:sz w:val="24"/>
          <w:szCs w:val="24"/>
        </w:rPr>
        <w:t>д</w:t>
      </w:r>
      <w:r w:rsidRPr="000A7B68">
        <w:rPr>
          <w:rFonts w:ascii="Times New Roman" w:hAnsi="Times New Roman" w:cs="Times New Roman"/>
          <w:sz w:val="24"/>
          <w:szCs w:val="24"/>
        </w:rPr>
        <w:t>ата набуття чинності для України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18.06.2001</w:t>
      </w:r>
      <w:r w:rsidR="00F4767E" w:rsidRPr="000A7B68">
        <w:rPr>
          <w:rFonts w:ascii="Times New Roman" w:hAnsi="Times New Roman" w:cs="Times New Roman"/>
          <w:sz w:val="24"/>
          <w:szCs w:val="24"/>
        </w:rPr>
        <w:t xml:space="preserve"> року</w:t>
      </w:r>
      <w:r w:rsidRPr="000A7B68">
        <w:rPr>
          <w:rFonts w:ascii="Times New Roman" w:hAnsi="Times New Roman" w:cs="Times New Roman"/>
          <w:sz w:val="24"/>
          <w:szCs w:val="24"/>
        </w:rPr>
        <w:t>.</w:t>
      </w:r>
    </w:p>
    <w:p w:rsidR="0046612B" w:rsidRPr="000A7B68" w:rsidRDefault="008D3651" w:rsidP="000A7B68">
      <w:pPr>
        <w:spacing w:after="0"/>
        <w:ind w:left="720"/>
        <w:jc w:val="both"/>
        <w:rPr>
          <w:rFonts w:ascii="Times New Roman" w:hAnsi="Times New Roman" w:cs="Times New Roman"/>
          <w:sz w:val="24"/>
          <w:szCs w:val="24"/>
          <w:u w:val="single"/>
        </w:rPr>
      </w:pPr>
      <w:r w:rsidRPr="000A7B68">
        <w:rPr>
          <w:rFonts w:ascii="Times New Roman" w:hAnsi="Times New Roman" w:cs="Times New Roman"/>
          <w:sz w:val="24"/>
          <w:szCs w:val="24"/>
          <w:u w:val="single"/>
        </w:rPr>
        <w:t xml:space="preserve">Б) </w:t>
      </w:r>
      <w:r w:rsidR="0046612B" w:rsidRPr="000A7B68">
        <w:rPr>
          <w:rFonts w:ascii="Times New Roman" w:hAnsi="Times New Roman" w:cs="Times New Roman"/>
          <w:sz w:val="24"/>
          <w:szCs w:val="24"/>
          <w:u w:val="single"/>
        </w:rPr>
        <w:t>Закони</w:t>
      </w:r>
      <w:r w:rsidR="00F4767E" w:rsidRPr="000A7B68">
        <w:rPr>
          <w:rFonts w:ascii="Times New Roman" w:hAnsi="Times New Roman" w:cs="Times New Roman"/>
          <w:sz w:val="24"/>
          <w:szCs w:val="24"/>
          <w:u w:val="single"/>
        </w:rPr>
        <w:t xml:space="preserve"> та кодекси</w:t>
      </w:r>
      <w:r w:rsidR="0046612B" w:rsidRPr="000A7B68">
        <w:rPr>
          <w:rFonts w:ascii="Times New Roman" w:hAnsi="Times New Roman" w:cs="Times New Roman"/>
          <w:sz w:val="24"/>
          <w:szCs w:val="24"/>
          <w:u w:val="single"/>
        </w:rPr>
        <w:t xml:space="preserve"> України:</w:t>
      </w:r>
    </w:p>
    <w:p w:rsidR="00F4767E" w:rsidRPr="000A7B68" w:rsidRDefault="008D3651" w:rsidP="000A7B68">
      <w:pPr>
        <w:spacing w:after="0"/>
        <w:ind w:left="720"/>
        <w:jc w:val="both"/>
        <w:rPr>
          <w:rFonts w:ascii="Times New Roman" w:hAnsi="Times New Roman" w:cs="Times New Roman"/>
          <w:b/>
          <w:sz w:val="24"/>
          <w:szCs w:val="24"/>
        </w:rPr>
      </w:pPr>
      <w:r w:rsidRPr="000A7B68">
        <w:rPr>
          <w:rFonts w:ascii="Times New Roman" w:hAnsi="Times New Roman" w:cs="Times New Roman"/>
          <w:b/>
          <w:sz w:val="24"/>
          <w:szCs w:val="24"/>
        </w:rPr>
        <w:t>-</w:t>
      </w:r>
      <w:r w:rsidR="00F4767E" w:rsidRPr="000A7B68">
        <w:rPr>
          <w:rFonts w:ascii="Times New Roman" w:hAnsi="Times New Roman" w:cs="Times New Roman"/>
          <w:b/>
          <w:sz w:val="24"/>
          <w:szCs w:val="24"/>
        </w:rPr>
        <w:t xml:space="preserve"> </w:t>
      </w:r>
      <w:r w:rsidR="00F4767E" w:rsidRPr="000A7B68">
        <w:rPr>
          <w:rFonts w:ascii="Times New Roman" w:hAnsi="Times New Roman" w:cs="Times New Roman"/>
          <w:sz w:val="24"/>
          <w:szCs w:val="24"/>
          <w:u w:val="single"/>
        </w:rPr>
        <w:t>спеціальні</w:t>
      </w:r>
      <w:r w:rsidRPr="000A7B68">
        <w:rPr>
          <w:rFonts w:ascii="Times New Roman" w:hAnsi="Times New Roman" w:cs="Times New Roman"/>
          <w:sz w:val="24"/>
          <w:szCs w:val="24"/>
          <w:u w:val="single"/>
        </w:rPr>
        <w:t>:</w:t>
      </w:r>
    </w:p>
    <w:p w:rsidR="00B353A5" w:rsidRPr="000A7B68" w:rsidRDefault="00B353A5"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1. </w:t>
      </w:r>
      <w:r w:rsidR="008D3651" w:rsidRPr="00F9692E">
        <w:rPr>
          <w:rFonts w:ascii="Times New Roman" w:hAnsi="Times New Roman" w:cs="Times New Roman"/>
          <w:b/>
          <w:sz w:val="24"/>
          <w:szCs w:val="24"/>
        </w:rPr>
        <w:t>Закон України</w:t>
      </w:r>
      <w:r w:rsidR="008D3651" w:rsidRPr="000A7B68">
        <w:rPr>
          <w:rFonts w:ascii="Times New Roman" w:hAnsi="Times New Roman" w:cs="Times New Roman"/>
          <w:sz w:val="24"/>
          <w:szCs w:val="24"/>
        </w:rPr>
        <w:t xml:space="preserve"> </w:t>
      </w:r>
      <w:r w:rsidRPr="00F9692E">
        <w:rPr>
          <w:rFonts w:ascii="Times New Roman" w:hAnsi="Times New Roman" w:cs="Times New Roman"/>
          <w:b/>
          <w:sz w:val="24"/>
          <w:szCs w:val="24"/>
        </w:rPr>
        <w:t>«</w:t>
      </w:r>
      <w:r w:rsidRPr="000A7B68">
        <w:rPr>
          <w:rFonts w:ascii="Times New Roman" w:hAnsi="Times New Roman" w:cs="Times New Roman"/>
          <w:b/>
          <w:sz w:val="24"/>
          <w:szCs w:val="24"/>
        </w:rPr>
        <w:t>Про видобування і переробку уранових руд</w:t>
      </w:r>
      <w:r w:rsidRPr="000A7B68">
        <w:rPr>
          <w:rFonts w:ascii="Times New Roman" w:hAnsi="Times New Roman" w:cs="Times New Roman"/>
          <w:sz w:val="24"/>
          <w:szCs w:val="24"/>
        </w:rPr>
        <w:t>» 645/97-вр від 05.12.2012.</w:t>
      </w:r>
    </w:p>
    <w:p w:rsidR="0046612B" w:rsidRDefault="00B353A5"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2. </w:t>
      </w:r>
      <w:r w:rsidR="008D3651" w:rsidRPr="00F9692E">
        <w:rPr>
          <w:rFonts w:ascii="Times New Roman" w:hAnsi="Times New Roman" w:cs="Times New Roman"/>
          <w:b/>
          <w:sz w:val="24"/>
          <w:szCs w:val="24"/>
        </w:rPr>
        <w:t>Закон України</w:t>
      </w:r>
      <w:r w:rsidR="008D3651" w:rsidRPr="000A7B68">
        <w:rPr>
          <w:rFonts w:ascii="Times New Roman" w:hAnsi="Times New Roman" w:cs="Times New Roman"/>
          <w:sz w:val="24"/>
          <w:szCs w:val="24"/>
        </w:rPr>
        <w:t xml:space="preserve"> </w:t>
      </w:r>
      <w:r w:rsidR="0046612B" w:rsidRPr="00F9692E">
        <w:rPr>
          <w:rFonts w:ascii="Times New Roman" w:hAnsi="Times New Roman" w:cs="Times New Roman"/>
          <w:b/>
          <w:sz w:val="24"/>
          <w:szCs w:val="24"/>
        </w:rPr>
        <w:t>«</w:t>
      </w:r>
      <w:r w:rsidR="0046612B" w:rsidRPr="000A7B68">
        <w:rPr>
          <w:rFonts w:ascii="Times New Roman" w:hAnsi="Times New Roman" w:cs="Times New Roman"/>
          <w:b/>
          <w:sz w:val="24"/>
          <w:szCs w:val="24"/>
        </w:rPr>
        <w:t>Про використання ядерної енергії та радіаційну безпеку</w:t>
      </w:r>
      <w:r w:rsidR="0046612B" w:rsidRPr="000A7B68">
        <w:rPr>
          <w:rFonts w:ascii="Times New Roman" w:hAnsi="Times New Roman" w:cs="Times New Roman"/>
          <w:sz w:val="24"/>
          <w:szCs w:val="24"/>
        </w:rPr>
        <w:t>»</w:t>
      </w:r>
      <w:r w:rsidRPr="000A7B68">
        <w:rPr>
          <w:rFonts w:ascii="Times New Roman" w:hAnsi="Times New Roman" w:cs="Times New Roman"/>
          <w:sz w:val="24"/>
          <w:szCs w:val="24"/>
        </w:rPr>
        <w:t xml:space="preserve"> від 08.02.1995 № 39/95-ВР.</w:t>
      </w:r>
    </w:p>
    <w:p w:rsidR="00723221"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3. </w:t>
      </w:r>
      <w:r w:rsidRPr="00723221">
        <w:rPr>
          <w:rFonts w:ascii="Times New Roman" w:hAnsi="Times New Roman" w:cs="Times New Roman"/>
          <w:b/>
          <w:sz w:val="24"/>
          <w:szCs w:val="24"/>
        </w:rPr>
        <w:t>Гірничий закон України</w:t>
      </w:r>
      <w:r w:rsidRPr="00723221">
        <w:rPr>
          <w:rFonts w:ascii="Times New Roman" w:hAnsi="Times New Roman" w:cs="Times New Roman"/>
          <w:sz w:val="24"/>
          <w:szCs w:val="24"/>
        </w:rPr>
        <w:t xml:space="preserve"> від 06.10.1999 № 1127-XIV</w:t>
      </w:r>
    </w:p>
    <w:p w:rsidR="00B353A5"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4</w:t>
      </w:r>
      <w:r w:rsidR="00B353A5" w:rsidRPr="000A7B68">
        <w:rPr>
          <w:rFonts w:ascii="Times New Roman" w:hAnsi="Times New Roman" w:cs="Times New Roman"/>
          <w:sz w:val="24"/>
          <w:szCs w:val="24"/>
        </w:rPr>
        <w:t xml:space="preserve">. </w:t>
      </w:r>
      <w:r w:rsidR="008D3651" w:rsidRPr="00F9692E">
        <w:rPr>
          <w:rFonts w:ascii="Times New Roman" w:hAnsi="Times New Roman" w:cs="Times New Roman"/>
          <w:b/>
          <w:sz w:val="24"/>
          <w:szCs w:val="24"/>
        </w:rPr>
        <w:t xml:space="preserve">Закон України </w:t>
      </w:r>
      <w:r w:rsidR="00B353A5" w:rsidRPr="00F9692E">
        <w:rPr>
          <w:rFonts w:ascii="Times New Roman" w:hAnsi="Times New Roman" w:cs="Times New Roman"/>
          <w:b/>
          <w:sz w:val="24"/>
          <w:szCs w:val="24"/>
        </w:rPr>
        <w:t>«</w:t>
      </w:r>
      <w:r w:rsidR="00B353A5" w:rsidRPr="000A7B68">
        <w:rPr>
          <w:rFonts w:ascii="Times New Roman" w:hAnsi="Times New Roman" w:cs="Times New Roman"/>
          <w:b/>
          <w:sz w:val="24"/>
          <w:szCs w:val="24"/>
        </w:rPr>
        <w:t>Про поводження з радіоактивними відходами</w:t>
      </w:r>
      <w:r w:rsidR="00B353A5" w:rsidRPr="000A7B68">
        <w:rPr>
          <w:rFonts w:ascii="Times New Roman" w:hAnsi="Times New Roman" w:cs="Times New Roman"/>
          <w:sz w:val="24"/>
          <w:szCs w:val="24"/>
        </w:rPr>
        <w:t>» від 30.06.1995 № 255/95-ВР.</w:t>
      </w:r>
    </w:p>
    <w:p w:rsidR="00F4767E" w:rsidRPr="000A7B68" w:rsidRDefault="008D3651" w:rsidP="000A7B68">
      <w:pPr>
        <w:spacing w:after="0"/>
        <w:ind w:left="720"/>
        <w:jc w:val="both"/>
        <w:rPr>
          <w:rFonts w:ascii="Times New Roman" w:hAnsi="Times New Roman" w:cs="Times New Roman"/>
          <w:sz w:val="24"/>
          <w:szCs w:val="24"/>
          <w:u w:val="single"/>
        </w:rPr>
      </w:pPr>
      <w:r w:rsidRPr="000A7B68">
        <w:rPr>
          <w:rFonts w:ascii="Times New Roman" w:hAnsi="Times New Roman" w:cs="Times New Roman"/>
          <w:sz w:val="24"/>
          <w:szCs w:val="24"/>
          <w:u w:val="single"/>
        </w:rPr>
        <w:t>-</w:t>
      </w:r>
      <w:r w:rsidR="00F4767E" w:rsidRPr="000A7B68">
        <w:rPr>
          <w:rFonts w:ascii="Times New Roman" w:hAnsi="Times New Roman" w:cs="Times New Roman"/>
          <w:sz w:val="24"/>
          <w:szCs w:val="24"/>
          <w:u w:val="single"/>
        </w:rPr>
        <w:t xml:space="preserve"> загальні</w:t>
      </w:r>
      <w:r w:rsidRPr="000A7B68">
        <w:rPr>
          <w:rFonts w:ascii="Times New Roman" w:hAnsi="Times New Roman" w:cs="Times New Roman"/>
          <w:sz w:val="24"/>
          <w:szCs w:val="24"/>
          <w:u w:val="single"/>
        </w:rPr>
        <w:t>:</w:t>
      </w:r>
    </w:p>
    <w:p w:rsidR="00B353A5"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5</w:t>
      </w:r>
      <w:r w:rsidR="00B353A5" w:rsidRPr="000A7B68">
        <w:rPr>
          <w:rFonts w:ascii="Times New Roman" w:hAnsi="Times New Roman" w:cs="Times New Roman"/>
          <w:sz w:val="24"/>
          <w:szCs w:val="24"/>
        </w:rPr>
        <w:t xml:space="preserve">. </w:t>
      </w:r>
      <w:r w:rsidR="008D3651" w:rsidRPr="00F9692E">
        <w:rPr>
          <w:rFonts w:ascii="Times New Roman" w:hAnsi="Times New Roman" w:cs="Times New Roman"/>
          <w:b/>
          <w:sz w:val="24"/>
          <w:szCs w:val="24"/>
        </w:rPr>
        <w:t xml:space="preserve">Закон України </w:t>
      </w:r>
      <w:r w:rsidR="00B353A5" w:rsidRPr="00F9692E">
        <w:rPr>
          <w:rFonts w:ascii="Times New Roman" w:hAnsi="Times New Roman" w:cs="Times New Roman"/>
          <w:b/>
          <w:sz w:val="24"/>
          <w:szCs w:val="24"/>
        </w:rPr>
        <w:t>«</w:t>
      </w:r>
      <w:r w:rsidR="00B353A5" w:rsidRPr="000A7B68">
        <w:rPr>
          <w:rFonts w:ascii="Times New Roman" w:hAnsi="Times New Roman" w:cs="Times New Roman"/>
          <w:b/>
          <w:sz w:val="24"/>
          <w:szCs w:val="24"/>
        </w:rPr>
        <w:t>Про відходи</w:t>
      </w:r>
      <w:r w:rsidR="00B353A5" w:rsidRPr="000A7B68">
        <w:rPr>
          <w:rFonts w:ascii="Times New Roman" w:hAnsi="Times New Roman" w:cs="Times New Roman"/>
          <w:sz w:val="24"/>
          <w:szCs w:val="24"/>
        </w:rPr>
        <w:t>» від 05.03.1998 № 187/98-ВР.</w:t>
      </w:r>
    </w:p>
    <w:p w:rsidR="00B353A5"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6</w:t>
      </w:r>
      <w:r w:rsidR="00B353A5" w:rsidRPr="000A7B68">
        <w:rPr>
          <w:rFonts w:ascii="Times New Roman" w:hAnsi="Times New Roman" w:cs="Times New Roman"/>
          <w:sz w:val="24"/>
          <w:szCs w:val="24"/>
        </w:rPr>
        <w:t xml:space="preserve">. </w:t>
      </w:r>
      <w:r w:rsidR="008D3651" w:rsidRPr="00F9692E">
        <w:rPr>
          <w:rFonts w:ascii="Times New Roman" w:hAnsi="Times New Roman" w:cs="Times New Roman"/>
          <w:b/>
          <w:sz w:val="24"/>
          <w:szCs w:val="24"/>
        </w:rPr>
        <w:t xml:space="preserve">Закон України </w:t>
      </w:r>
      <w:r w:rsidR="00B353A5" w:rsidRPr="00F9692E">
        <w:rPr>
          <w:rFonts w:ascii="Times New Roman" w:hAnsi="Times New Roman" w:cs="Times New Roman"/>
          <w:b/>
          <w:sz w:val="24"/>
          <w:szCs w:val="24"/>
        </w:rPr>
        <w:t>«</w:t>
      </w:r>
      <w:r w:rsidR="00B353A5" w:rsidRPr="000A7B68">
        <w:rPr>
          <w:rFonts w:ascii="Times New Roman" w:hAnsi="Times New Roman" w:cs="Times New Roman"/>
          <w:b/>
          <w:sz w:val="24"/>
          <w:szCs w:val="24"/>
        </w:rPr>
        <w:t>Про місцеві державні адміністрації</w:t>
      </w:r>
      <w:r w:rsidR="00B353A5" w:rsidRPr="000A7B68">
        <w:rPr>
          <w:rFonts w:ascii="Times New Roman" w:hAnsi="Times New Roman" w:cs="Times New Roman"/>
          <w:sz w:val="24"/>
          <w:szCs w:val="24"/>
        </w:rPr>
        <w:t>» від 09.04.1999 № 586-XIV.</w:t>
      </w:r>
    </w:p>
    <w:p w:rsidR="00B353A5"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7</w:t>
      </w:r>
      <w:r w:rsidR="00B353A5" w:rsidRPr="000A7B68">
        <w:rPr>
          <w:rFonts w:ascii="Times New Roman" w:hAnsi="Times New Roman" w:cs="Times New Roman"/>
          <w:sz w:val="24"/>
          <w:szCs w:val="24"/>
        </w:rPr>
        <w:t xml:space="preserve">. </w:t>
      </w:r>
      <w:r w:rsidR="008D3651" w:rsidRPr="00F9692E">
        <w:rPr>
          <w:rFonts w:ascii="Times New Roman" w:hAnsi="Times New Roman" w:cs="Times New Roman"/>
          <w:b/>
          <w:sz w:val="24"/>
          <w:szCs w:val="24"/>
        </w:rPr>
        <w:t xml:space="preserve">Закон України </w:t>
      </w:r>
      <w:r w:rsidR="00B353A5" w:rsidRPr="00F9692E">
        <w:rPr>
          <w:rFonts w:ascii="Times New Roman" w:hAnsi="Times New Roman" w:cs="Times New Roman"/>
          <w:b/>
          <w:sz w:val="24"/>
          <w:szCs w:val="24"/>
        </w:rPr>
        <w:t>«</w:t>
      </w:r>
      <w:r w:rsidR="00B353A5" w:rsidRPr="000A7B68">
        <w:rPr>
          <w:rFonts w:ascii="Times New Roman" w:hAnsi="Times New Roman" w:cs="Times New Roman"/>
          <w:b/>
          <w:sz w:val="24"/>
          <w:szCs w:val="24"/>
        </w:rPr>
        <w:t>Про місцеве самоврядування в Україні</w:t>
      </w:r>
      <w:r w:rsidR="00B353A5" w:rsidRPr="000A7B68">
        <w:rPr>
          <w:rFonts w:ascii="Times New Roman" w:hAnsi="Times New Roman" w:cs="Times New Roman"/>
          <w:sz w:val="24"/>
          <w:szCs w:val="24"/>
        </w:rPr>
        <w:t>» 21.05.1997 № 280/97-ВР.</w:t>
      </w:r>
    </w:p>
    <w:p w:rsidR="00406C18"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8</w:t>
      </w:r>
      <w:r w:rsidR="00406C18" w:rsidRPr="000A7B68">
        <w:rPr>
          <w:rFonts w:ascii="Times New Roman" w:hAnsi="Times New Roman" w:cs="Times New Roman"/>
          <w:sz w:val="24"/>
          <w:szCs w:val="24"/>
        </w:rPr>
        <w:t xml:space="preserve">. </w:t>
      </w:r>
      <w:r w:rsidR="008D3651" w:rsidRPr="00F9692E">
        <w:rPr>
          <w:rFonts w:ascii="Times New Roman" w:hAnsi="Times New Roman" w:cs="Times New Roman"/>
          <w:b/>
          <w:sz w:val="24"/>
          <w:szCs w:val="24"/>
        </w:rPr>
        <w:t xml:space="preserve">Закон України </w:t>
      </w:r>
      <w:r w:rsidR="002D27AD" w:rsidRPr="00F9692E">
        <w:rPr>
          <w:rFonts w:ascii="Times New Roman" w:hAnsi="Times New Roman" w:cs="Times New Roman"/>
          <w:b/>
          <w:sz w:val="24"/>
          <w:szCs w:val="24"/>
        </w:rPr>
        <w:t>«</w:t>
      </w:r>
      <w:r w:rsidR="002D27AD" w:rsidRPr="000A7B68">
        <w:rPr>
          <w:rFonts w:ascii="Times New Roman" w:hAnsi="Times New Roman" w:cs="Times New Roman"/>
          <w:b/>
          <w:sz w:val="24"/>
          <w:szCs w:val="24"/>
        </w:rPr>
        <w:t>Про забезпечення санітарного та епідемічного благополуччя населення</w:t>
      </w:r>
      <w:r w:rsidR="002D27AD" w:rsidRPr="000A7B68">
        <w:rPr>
          <w:rFonts w:ascii="Times New Roman" w:hAnsi="Times New Roman" w:cs="Times New Roman"/>
          <w:sz w:val="24"/>
          <w:szCs w:val="24"/>
        </w:rPr>
        <w:t>» від 24.02.1994 № 4004-XII.</w:t>
      </w:r>
    </w:p>
    <w:p w:rsidR="00587603"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9</w:t>
      </w:r>
      <w:r w:rsidR="00F9692E">
        <w:rPr>
          <w:rFonts w:ascii="Times New Roman" w:hAnsi="Times New Roman" w:cs="Times New Roman"/>
          <w:sz w:val="24"/>
          <w:szCs w:val="24"/>
        </w:rPr>
        <w:t xml:space="preserve">. </w:t>
      </w:r>
      <w:r w:rsidR="00F9692E" w:rsidRPr="00F9692E">
        <w:rPr>
          <w:rFonts w:ascii="Times New Roman" w:hAnsi="Times New Roman" w:cs="Times New Roman"/>
          <w:b/>
          <w:sz w:val="24"/>
          <w:szCs w:val="24"/>
        </w:rPr>
        <w:t>Закон</w:t>
      </w:r>
      <w:r w:rsidR="00587603" w:rsidRPr="00F9692E">
        <w:rPr>
          <w:rFonts w:ascii="Times New Roman" w:hAnsi="Times New Roman" w:cs="Times New Roman"/>
          <w:b/>
          <w:sz w:val="24"/>
          <w:szCs w:val="24"/>
        </w:rPr>
        <w:t xml:space="preserve"> України</w:t>
      </w:r>
      <w:r w:rsidR="00587603" w:rsidRPr="000A7B68">
        <w:rPr>
          <w:rFonts w:ascii="Times New Roman" w:hAnsi="Times New Roman" w:cs="Times New Roman"/>
          <w:sz w:val="24"/>
          <w:szCs w:val="24"/>
        </w:rPr>
        <w:t xml:space="preserve"> «</w:t>
      </w:r>
      <w:r w:rsidR="00587603" w:rsidRPr="000A7B68">
        <w:rPr>
          <w:rFonts w:ascii="Times New Roman" w:hAnsi="Times New Roman" w:cs="Times New Roman"/>
          <w:b/>
          <w:sz w:val="24"/>
          <w:szCs w:val="24"/>
        </w:rPr>
        <w:t>Про державний контроль за використанням та охороною земель</w:t>
      </w:r>
      <w:r w:rsidR="00587603" w:rsidRPr="000A7B68">
        <w:rPr>
          <w:rFonts w:ascii="Times New Roman" w:hAnsi="Times New Roman" w:cs="Times New Roman"/>
          <w:sz w:val="24"/>
          <w:szCs w:val="24"/>
        </w:rPr>
        <w:t>» від 19.06.2003 № 963-IV.</w:t>
      </w:r>
    </w:p>
    <w:p w:rsidR="00F4767E"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10</w:t>
      </w:r>
      <w:r w:rsidR="00587603" w:rsidRPr="000A7B68">
        <w:rPr>
          <w:rFonts w:ascii="Times New Roman" w:hAnsi="Times New Roman" w:cs="Times New Roman"/>
          <w:sz w:val="24"/>
          <w:szCs w:val="24"/>
        </w:rPr>
        <w:t xml:space="preserve">. </w:t>
      </w:r>
      <w:r w:rsidR="00587603" w:rsidRPr="00F9692E">
        <w:rPr>
          <w:rFonts w:ascii="Times New Roman" w:hAnsi="Times New Roman" w:cs="Times New Roman"/>
          <w:b/>
          <w:sz w:val="24"/>
          <w:szCs w:val="24"/>
        </w:rPr>
        <w:t>Закон України</w:t>
      </w:r>
      <w:r w:rsidR="00587603" w:rsidRPr="000A7B68">
        <w:rPr>
          <w:rFonts w:ascii="Times New Roman" w:hAnsi="Times New Roman" w:cs="Times New Roman"/>
          <w:sz w:val="24"/>
          <w:szCs w:val="24"/>
        </w:rPr>
        <w:t xml:space="preserve"> «</w:t>
      </w:r>
      <w:r w:rsidR="00587603" w:rsidRPr="000A7B68">
        <w:rPr>
          <w:rFonts w:ascii="Times New Roman" w:hAnsi="Times New Roman" w:cs="Times New Roman"/>
          <w:b/>
          <w:sz w:val="24"/>
          <w:szCs w:val="24"/>
        </w:rPr>
        <w:t>Про охорону земель</w:t>
      </w:r>
      <w:r w:rsidR="00587603" w:rsidRPr="000A7B68">
        <w:rPr>
          <w:rFonts w:ascii="Times New Roman" w:hAnsi="Times New Roman" w:cs="Times New Roman"/>
          <w:sz w:val="24"/>
          <w:szCs w:val="24"/>
        </w:rPr>
        <w:t>» від 19.06.2003 № 962-IV.</w:t>
      </w:r>
      <w:r w:rsidR="00F4767E" w:rsidRPr="000A7B68">
        <w:rPr>
          <w:rFonts w:ascii="Times New Roman" w:hAnsi="Times New Roman" w:cs="Times New Roman"/>
          <w:sz w:val="24"/>
          <w:szCs w:val="24"/>
        </w:rPr>
        <w:t xml:space="preserve"> </w:t>
      </w:r>
    </w:p>
    <w:p w:rsidR="00F4767E"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11</w:t>
      </w:r>
      <w:r w:rsidR="00F4767E" w:rsidRPr="000A7B68">
        <w:rPr>
          <w:rFonts w:ascii="Times New Roman" w:hAnsi="Times New Roman" w:cs="Times New Roman"/>
          <w:sz w:val="24"/>
          <w:szCs w:val="24"/>
        </w:rPr>
        <w:t xml:space="preserve">. </w:t>
      </w:r>
      <w:r w:rsidR="00F4767E" w:rsidRPr="000A7B68">
        <w:rPr>
          <w:rFonts w:ascii="Times New Roman" w:hAnsi="Times New Roman" w:cs="Times New Roman"/>
          <w:b/>
          <w:sz w:val="24"/>
          <w:szCs w:val="24"/>
        </w:rPr>
        <w:t>Земельний кодекс України</w:t>
      </w:r>
      <w:r w:rsidR="00F4767E" w:rsidRPr="000A7B68">
        <w:rPr>
          <w:rFonts w:ascii="Times New Roman" w:hAnsi="Times New Roman" w:cs="Times New Roman"/>
          <w:sz w:val="24"/>
          <w:szCs w:val="24"/>
        </w:rPr>
        <w:t xml:space="preserve"> від 25.10.2001 № 2768-III.</w:t>
      </w:r>
    </w:p>
    <w:p w:rsidR="003D0B1A"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12</w:t>
      </w:r>
      <w:r w:rsidR="003D0B1A" w:rsidRPr="000A7B68">
        <w:rPr>
          <w:rFonts w:ascii="Times New Roman" w:hAnsi="Times New Roman" w:cs="Times New Roman"/>
          <w:sz w:val="24"/>
          <w:szCs w:val="24"/>
        </w:rPr>
        <w:t xml:space="preserve">. </w:t>
      </w:r>
      <w:r w:rsidR="003D0B1A" w:rsidRPr="000A7B68">
        <w:rPr>
          <w:rFonts w:ascii="Times New Roman" w:hAnsi="Times New Roman" w:cs="Times New Roman"/>
          <w:b/>
          <w:sz w:val="24"/>
          <w:szCs w:val="24"/>
        </w:rPr>
        <w:t>Земельний кодексу Української РСР</w:t>
      </w:r>
      <w:r w:rsidR="003D0B1A" w:rsidRPr="000A7B68">
        <w:rPr>
          <w:rFonts w:ascii="Times New Roman" w:hAnsi="Times New Roman" w:cs="Times New Roman"/>
          <w:sz w:val="24"/>
          <w:szCs w:val="24"/>
        </w:rPr>
        <w:t xml:space="preserve"> від 08.07.1970 р. (</w:t>
      </w:r>
      <w:r w:rsidR="008D3651" w:rsidRPr="000A7B68">
        <w:rPr>
          <w:rFonts w:ascii="Times New Roman" w:hAnsi="Times New Roman" w:cs="Times New Roman"/>
          <w:sz w:val="24"/>
          <w:szCs w:val="24"/>
        </w:rPr>
        <w:t xml:space="preserve">регулювання земельних відносин до 1990 року, </w:t>
      </w:r>
      <w:r w:rsidR="003D0B1A" w:rsidRPr="000A7B68">
        <w:rPr>
          <w:rFonts w:ascii="Times New Roman" w:hAnsi="Times New Roman" w:cs="Times New Roman"/>
          <w:sz w:val="24"/>
          <w:szCs w:val="24"/>
        </w:rPr>
        <w:t>кодекс втратив чинність на підставі постанови ВР УРСР N 562-XII від 18.12.1990р.).</w:t>
      </w:r>
    </w:p>
    <w:p w:rsidR="00F4767E" w:rsidRPr="000A7B68" w:rsidRDefault="00F4767E"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723221">
        <w:rPr>
          <w:rFonts w:ascii="Times New Roman" w:hAnsi="Times New Roman" w:cs="Times New Roman"/>
          <w:sz w:val="24"/>
          <w:szCs w:val="24"/>
        </w:rPr>
        <w:t>3</w:t>
      </w: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Кодекс України про надра</w:t>
      </w:r>
      <w:r w:rsidRPr="000A7B68">
        <w:rPr>
          <w:rFonts w:ascii="Times New Roman" w:hAnsi="Times New Roman" w:cs="Times New Roman"/>
          <w:sz w:val="24"/>
          <w:szCs w:val="24"/>
        </w:rPr>
        <w:t xml:space="preserve"> від 27.07.1994 № 132/94-ВР.</w:t>
      </w:r>
    </w:p>
    <w:p w:rsidR="00BE0AE0"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14</w:t>
      </w:r>
      <w:r w:rsidR="00BE0AE0" w:rsidRPr="000A7B68">
        <w:rPr>
          <w:rFonts w:ascii="Times New Roman" w:hAnsi="Times New Roman" w:cs="Times New Roman"/>
          <w:sz w:val="24"/>
          <w:szCs w:val="24"/>
        </w:rPr>
        <w:t xml:space="preserve">. </w:t>
      </w:r>
      <w:r w:rsidR="00BE0AE0" w:rsidRPr="000A7B68">
        <w:rPr>
          <w:rFonts w:ascii="Times New Roman" w:hAnsi="Times New Roman" w:cs="Times New Roman"/>
          <w:b/>
          <w:sz w:val="24"/>
          <w:szCs w:val="24"/>
        </w:rPr>
        <w:t>Кодекс України про адміністративні правопорушення</w:t>
      </w:r>
      <w:r w:rsidR="00BE0AE0" w:rsidRPr="000A7B68">
        <w:rPr>
          <w:rFonts w:ascii="Times New Roman" w:hAnsi="Times New Roman" w:cs="Times New Roman"/>
          <w:sz w:val="24"/>
          <w:szCs w:val="24"/>
        </w:rPr>
        <w:t xml:space="preserve"> від 07.12.1984р. № 8073-X.</w:t>
      </w:r>
    </w:p>
    <w:p w:rsidR="00BE0AE0"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15</w:t>
      </w:r>
      <w:r w:rsidR="00BE0AE0" w:rsidRPr="000A7B68">
        <w:rPr>
          <w:rFonts w:ascii="Times New Roman" w:hAnsi="Times New Roman" w:cs="Times New Roman"/>
          <w:sz w:val="24"/>
          <w:szCs w:val="24"/>
        </w:rPr>
        <w:t xml:space="preserve">. </w:t>
      </w:r>
      <w:r w:rsidR="00BE0AE0" w:rsidRPr="000A7B68">
        <w:rPr>
          <w:rFonts w:ascii="Times New Roman" w:hAnsi="Times New Roman" w:cs="Times New Roman"/>
          <w:b/>
          <w:sz w:val="24"/>
          <w:szCs w:val="24"/>
        </w:rPr>
        <w:t>Кримінальний кодекс України</w:t>
      </w:r>
      <w:r w:rsidR="00BE0AE0" w:rsidRPr="000A7B68">
        <w:rPr>
          <w:rFonts w:ascii="Times New Roman" w:hAnsi="Times New Roman" w:cs="Times New Roman"/>
          <w:sz w:val="24"/>
          <w:szCs w:val="24"/>
        </w:rPr>
        <w:t xml:space="preserve"> від 05.04.2001</w:t>
      </w:r>
      <w:r w:rsidR="00CA0AC9" w:rsidRPr="000A7B68">
        <w:rPr>
          <w:rFonts w:ascii="Times New Roman" w:hAnsi="Times New Roman" w:cs="Times New Roman"/>
          <w:sz w:val="24"/>
          <w:szCs w:val="24"/>
        </w:rPr>
        <w:t>р.</w:t>
      </w:r>
      <w:r w:rsidR="00BE0AE0" w:rsidRPr="000A7B68">
        <w:rPr>
          <w:rFonts w:ascii="Times New Roman" w:hAnsi="Times New Roman" w:cs="Times New Roman"/>
          <w:sz w:val="24"/>
          <w:szCs w:val="24"/>
        </w:rPr>
        <w:t xml:space="preserve"> № 2341-III</w:t>
      </w:r>
      <w:r w:rsidR="00CA0AC9" w:rsidRPr="000A7B68">
        <w:rPr>
          <w:rFonts w:ascii="Times New Roman" w:hAnsi="Times New Roman" w:cs="Times New Roman"/>
          <w:sz w:val="24"/>
          <w:szCs w:val="24"/>
        </w:rPr>
        <w:t>.</w:t>
      </w:r>
    </w:p>
    <w:p w:rsidR="002D27AD" w:rsidRPr="000A7B68" w:rsidRDefault="008D3651" w:rsidP="000A7B68">
      <w:pPr>
        <w:spacing w:after="0"/>
        <w:ind w:left="720"/>
        <w:jc w:val="both"/>
        <w:rPr>
          <w:rFonts w:ascii="Times New Roman" w:hAnsi="Times New Roman" w:cs="Times New Roman"/>
          <w:sz w:val="24"/>
          <w:szCs w:val="24"/>
          <w:u w:val="single"/>
        </w:rPr>
      </w:pPr>
      <w:r w:rsidRPr="000A7B68">
        <w:rPr>
          <w:rFonts w:ascii="Times New Roman" w:hAnsi="Times New Roman" w:cs="Times New Roman"/>
          <w:sz w:val="24"/>
          <w:szCs w:val="24"/>
          <w:u w:val="single"/>
        </w:rPr>
        <w:t xml:space="preserve">В) </w:t>
      </w:r>
      <w:r w:rsidR="002D27AD" w:rsidRPr="000A7B68">
        <w:rPr>
          <w:rFonts w:ascii="Times New Roman" w:hAnsi="Times New Roman" w:cs="Times New Roman"/>
          <w:sz w:val="24"/>
          <w:szCs w:val="24"/>
          <w:u w:val="single"/>
        </w:rPr>
        <w:t>Підзаконні нормативно-правові акти:</w:t>
      </w:r>
    </w:p>
    <w:p w:rsidR="00B353A5" w:rsidRPr="000A7B68" w:rsidRDefault="004118FC"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1. </w:t>
      </w:r>
      <w:r w:rsidR="00A12B3B" w:rsidRPr="000A7B68">
        <w:rPr>
          <w:rFonts w:ascii="Times New Roman" w:hAnsi="Times New Roman" w:cs="Times New Roman"/>
          <w:sz w:val="24"/>
          <w:szCs w:val="24"/>
        </w:rPr>
        <w:t>«</w:t>
      </w:r>
      <w:r w:rsidR="00A12B3B" w:rsidRPr="000A7B68">
        <w:rPr>
          <w:rFonts w:ascii="Times New Roman" w:hAnsi="Times New Roman" w:cs="Times New Roman"/>
          <w:b/>
          <w:sz w:val="24"/>
          <w:szCs w:val="24"/>
        </w:rPr>
        <w:t xml:space="preserve">Про затвердження </w:t>
      </w:r>
      <w:r w:rsidR="00B353A5" w:rsidRPr="000A7B68">
        <w:rPr>
          <w:rFonts w:ascii="Times New Roman" w:hAnsi="Times New Roman" w:cs="Times New Roman"/>
          <w:b/>
          <w:sz w:val="24"/>
          <w:szCs w:val="24"/>
        </w:rPr>
        <w:t>Вимог та умов</w:t>
      </w:r>
      <w:r w:rsidR="003D0B1A" w:rsidRPr="000A7B68">
        <w:rPr>
          <w:rFonts w:ascii="Times New Roman" w:hAnsi="Times New Roman" w:cs="Times New Roman"/>
          <w:b/>
          <w:sz w:val="24"/>
          <w:szCs w:val="24"/>
        </w:rPr>
        <w:t xml:space="preserve"> безпеки (л</w:t>
      </w:r>
      <w:r w:rsidR="00A12B3B" w:rsidRPr="000A7B68">
        <w:rPr>
          <w:rFonts w:ascii="Times New Roman" w:hAnsi="Times New Roman" w:cs="Times New Roman"/>
          <w:b/>
          <w:sz w:val="24"/>
          <w:szCs w:val="24"/>
        </w:rPr>
        <w:t>іцензійних</w:t>
      </w:r>
      <w:r w:rsidR="00B353A5" w:rsidRPr="000A7B68">
        <w:rPr>
          <w:rFonts w:ascii="Times New Roman" w:hAnsi="Times New Roman" w:cs="Times New Roman"/>
          <w:b/>
          <w:sz w:val="24"/>
          <w:szCs w:val="24"/>
        </w:rPr>
        <w:t xml:space="preserve"> умов) провадження діяльності з переробки уранових руд</w:t>
      </w:r>
      <w:r w:rsidR="003D0B1A" w:rsidRPr="000A7B68">
        <w:rPr>
          <w:rFonts w:ascii="Times New Roman" w:hAnsi="Times New Roman" w:cs="Times New Roman"/>
          <w:sz w:val="24"/>
          <w:szCs w:val="24"/>
        </w:rPr>
        <w:t>»</w:t>
      </w:r>
      <w:r w:rsidR="00B353A5" w:rsidRPr="000A7B68">
        <w:rPr>
          <w:rFonts w:ascii="Times New Roman" w:hAnsi="Times New Roman" w:cs="Times New Roman"/>
          <w:sz w:val="24"/>
          <w:szCs w:val="24"/>
        </w:rPr>
        <w:t>, наказ Державної інспекції ядерного регулювання України від 27.05.2015 № 101.</w:t>
      </w:r>
    </w:p>
    <w:p w:rsidR="004118FC" w:rsidRPr="000A7B68" w:rsidRDefault="004118FC" w:rsidP="000A7B68">
      <w:pPr>
        <w:spacing w:after="0"/>
        <w:ind w:left="720"/>
        <w:jc w:val="both"/>
        <w:rPr>
          <w:rFonts w:ascii="Times New Roman" w:hAnsi="Times New Roman" w:cs="Times New Roman"/>
          <w:b/>
          <w:bCs/>
          <w:sz w:val="24"/>
          <w:szCs w:val="24"/>
        </w:rPr>
      </w:pPr>
      <w:r w:rsidRPr="000A7B68">
        <w:rPr>
          <w:rFonts w:ascii="Times New Roman" w:hAnsi="Times New Roman" w:cs="Times New Roman"/>
          <w:sz w:val="24"/>
          <w:szCs w:val="24"/>
        </w:rPr>
        <w:t>2. «</w:t>
      </w:r>
      <w:r w:rsidRPr="000A7B68">
        <w:rPr>
          <w:rFonts w:ascii="Times New Roman" w:hAnsi="Times New Roman" w:cs="Times New Roman"/>
          <w:b/>
          <w:sz w:val="24"/>
          <w:szCs w:val="24"/>
        </w:rPr>
        <w:t>Про затвердження Порядку звільнення радіоактивних матеріалів від регулюючого контролю у рамках практичної діяльності</w:t>
      </w:r>
      <w:r w:rsidRPr="000A7B68">
        <w:rPr>
          <w:rFonts w:ascii="Times New Roman" w:hAnsi="Times New Roman" w:cs="Times New Roman"/>
          <w:sz w:val="24"/>
          <w:szCs w:val="24"/>
        </w:rPr>
        <w:t xml:space="preserve">», наказ </w:t>
      </w:r>
      <w:proofErr w:type="spellStart"/>
      <w:r w:rsidRPr="000A7B68">
        <w:rPr>
          <w:rFonts w:ascii="Times New Roman" w:hAnsi="Times New Roman" w:cs="Times New Roman"/>
          <w:sz w:val="24"/>
          <w:szCs w:val="24"/>
        </w:rPr>
        <w:t>Держатомрегулювання</w:t>
      </w:r>
      <w:proofErr w:type="spellEnd"/>
      <w:r w:rsidRPr="000A7B68">
        <w:rPr>
          <w:rFonts w:ascii="Times New Roman" w:hAnsi="Times New Roman" w:cs="Times New Roman"/>
          <w:sz w:val="24"/>
          <w:szCs w:val="24"/>
        </w:rPr>
        <w:t xml:space="preserve"> від 01.07.2010 року № 84.</w:t>
      </w:r>
    </w:p>
    <w:p w:rsidR="00B353A5" w:rsidRDefault="004118FC"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3</w:t>
      </w:r>
      <w:r w:rsidR="002D27AD" w:rsidRPr="000A7B68">
        <w:rPr>
          <w:rFonts w:ascii="Times New Roman" w:hAnsi="Times New Roman" w:cs="Times New Roman"/>
          <w:sz w:val="24"/>
          <w:szCs w:val="24"/>
        </w:rPr>
        <w:t xml:space="preserve">. </w:t>
      </w:r>
      <w:r w:rsidR="00DA5B66" w:rsidRPr="000A7B68">
        <w:rPr>
          <w:rFonts w:ascii="Times New Roman" w:hAnsi="Times New Roman" w:cs="Times New Roman"/>
          <w:sz w:val="24"/>
          <w:szCs w:val="24"/>
        </w:rPr>
        <w:t>«</w:t>
      </w:r>
      <w:r w:rsidR="00DA5B66" w:rsidRPr="000A7B68">
        <w:rPr>
          <w:rFonts w:ascii="Times New Roman" w:hAnsi="Times New Roman" w:cs="Times New Roman"/>
          <w:b/>
          <w:sz w:val="24"/>
          <w:szCs w:val="24"/>
        </w:rPr>
        <w:t>Про затвердження Порядку консервації земель</w:t>
      </w:r>
      <w:r w:rsidR="00DA5B66" w:rsidRPr="000A7B68">
        <w:rPr>
          <w:rFonts w:ascii="Times New Roman" w:hAnsi="Times New Roman" w:cs="Times New Roman"/>
          <w:sz w:val="24"/>
          <w:szCs w:val="24"/>
        </w:rPr>
        <w:t xml:space="preserve">», наказ Мінагрополітики України від 26.04.2013 № 283. </w:t>
      </w:r>
    </w:p>
    <w:p w:rsidR="00165473" w:rsidRPr="000A7B68" w:rsidRDefault="00DE04B6"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4. </w:t>
      </w:r>
      <w:r w:rsidRPr="00DE04B6">
        <w:rPr>
          <w:rFonts w:ascii="Times New Roman" w:hAnsi="Times New Roman" w:cs="Times New Roman"/>
          <w:b/>
          <w:sz w:val="24"/>
          <w:szCs w:val="24"/>
        </w:rPr>
        <w:t>Положення про моніторинг земель</w:t>
      </w:r>
      <w:r>
        <w:rPr>
          <w:rFonts w:ascii="Times New Roman" w:hAnsi="Times New Roman" w:cs="Times New Roman"/>
          <w:sz w:val="24"/>
          <w:szCs w:val="24"/>
        </w:rPr>
        <w:t xml:space="preserve">, затверджене Постановою </w:t>
      </w:r>
      <w:r w:rsidRPr="000A7B68">
        <w:rPr>
          <w:rFonts w:ascii="Times New Roman" w:hAnsi="Times New Roman" w:cs="Times New Roman"/>
          <w:sz w:val="24"/>
          <w:szCs w:val="24"/>
        </w:rPr>
        <w:t>Кабінету Міністрів України</w:t>
      </w:r>
      <w:r>
        <w:rPr>
          <w:rFonts w:ascii="Times New Roman" w:hAnsi="Times New Roman" w:cs="Times New Roman"/>
          <w:sz w:val="24"/>
          <w:szCs w:val="24"/>
        </w:rPr>
        <w:t xml:space="preserve"> від 20.08.1993 № 661.</w:t>
      </w:r>
    </w:p>
    <w:p w:rsidR="00B353A5" w:rsidRPr="000A7B68" w:rsidRDefault="00DE04B6"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5</w:t>
      </w:r>
      <w:r w:rsidR="002D27AD"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00DA5B66" w:rsidRPr="000A7B68">
        <w:rPr>
          <w:rFonts w:ascii="Times New Roman" w:hAnsi="Times New Roman" w:cs="Times New Roman"/>
          <w:sz w:val="24"/>
          <w:szCs w:val="24"/>
        </w:rPr>
        <w:t>«</w:t>
      </w:r>
      <w:r w:rsidR="00DA5B66" w:rsidRPr="000A7B68">
        <w:rPr>
          <w:rFonts w:ascii="Times New Roman" w:hAnsi="Times New Roman" w:cs="Times New Roman"/>
          <w:b/>
          <w:sz w:val="24"/>
          <w:szCs w:val="24"/>
        </w:rPr>
        <w:t>Про затвердження Положення про Державну інспекцію ядерного регулювання України</w:t>
      </w:r>
      <w:r w:rsidR="00DA5B66" w:rsidRPr="000A7B68">
        <w:rPr>
          <w:rFonts w:ascii="Times New Roman" w:hAnsi="Times New Roman" w:cs="Times New Roman"/>
          <w:sz w:val="24"/>
          <w:szCs w:val="24"/>
        </w:rPr>
        <w:t>», постанова Кабінету Міністрів України від 20.08.2014 № 363.</w:t>
      </w:r>
    </w:p>
    <w:p w:rsidR="00406C18" w:rsidRPr="000A7B68" w:rsidRDefault="00DE04B6"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6</w:t>
      </w:r>
      <w:r w:rsidR="002D27AD" w:rsidRPr="000A7B68">
        <w:rPr>
          <w:rFonts w:ascii="Times New Roman" w:hAnsi="Times New Roman" w:cs="Times New Roman"/>
          <w:sz w:val="24"/>
          <w:szCs w:val="24"/>
        </w:rPr>
        <w:t xml:space="preserve">. </w:t>
      </w:r>
      <w:r w:rsidR="00406C18" w:rsidRPr="000A7B68">
        <w:rPr>
          <w:rFonts w:ascii="Times New Roman" w:hAnsi="Times New Roman" w:cs="Times New Roman"/>
          <w:sz w:val="24"/>
          <w:szCs w:val="24"/>
        </w:rPr>
        <w:t>«</w:t>
      </w:r>
      <w:r w:rsidR="00406C18" w:rsidRPr="000A7B68">
        <w:rPr>
          <w:rFonts w:ascii="Times New Roman" w:hAnsi="Times New Roman" w:cs="Times New Roman"/>
          <w:b/>
          <w:sz w:val="24"/>
          <w:szCs w:val="24"/>
        </w:rPr>
        <w:t>Про затвердження Положення про Міністерство екології та природних ресурсів України</w:t>
      </w:r>
      <w:r w:rsidR="00406C18" w:rsidRPr="000A7B68">
        <w:rPr>
          <w:rFonts w:ascii="Times New Roman" w:hAnsi="Times New Roman" w:cs="Times New Roman"/>
          <w:sz w:val="24"/>
          <w:szCs w:val="24"/>
        </w:rPr>
        <w:t>», постанова Кабінету Міністрів України від 21.01.2015 № 32.</w:t>
      </w:r>
    </w:p>
    <w:p w:rsidR="00406C18" w:rsidRPr="000A7B68" w:rsidRDefault="00DE04B6"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7</w:t>
      </w:r>
      <w:r w:rsidR="002D27AD" w:rsidRPr="000A7B68">
        <w:rPr>
          <w:rFonts w:ascii="Times New Roman" w:hAnsi="Times New Roman" w:cs="Times New Roman"/>
          <w:sz w:val="24"/>
          <w:szCs w:val="24"/>
        </w:rPr>
        <w:t xml:space="preserve">. </w:t>
      </w:r>
      <w:r w:rsidR="00406C18" w:rsidRPr="000A7B68">
        <w:rPr>
          <w:rFonts w:ascii="Times New Roman" w:hAnsi="Times New Roman" w:cs="Times New Roman"/>
          <w:sz w:val="24"/>
          <w:szCs w:val="24"/>
        </w:rPr>
        <w:t>«</w:t>
      </w:r>
      <w:r w:rsidR="00406C18" w:rsidRPr="000A7B68">
        <w:rPr>
          <w:rFonts w:ascii="Times New Roman" w:hAnsi="Times New Roman" w:cs="Times New Roman"/>
          <w:b/>
          <w:sz w:val="24"/>
          <w:szCs w:val="24"/>
        </w:rPr>
        <w:t>Про Положення про Державну екологічну інспекцію України</w:t>
      </w:r>
      <w:r w:rsidR="00406C18" w:rsidRPr="000A7B68">
        <w:rPr>
          <w:rFonts w:ascii="Times New Roman" w:hAnsi="Times New Roman" w:cs="Times New Roman"/>
          <w:sz w:val="24"/>
          <w:szCs w:val="24"/>
        </w:rPr>
        <w:t>», указ Президента України від 13.04.2011 № 454/2011.</w:t>
      </w:r>
    </w:p>
    <w:p w:rsidR="00406C18" w:rsidRPr="000A7B68" w:rsidRDefault="00DE04B6"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8</w:t>
      </w:r>
      <w:r w:rsidR="002D27AD" w:rsidRPr="000A7B68">
        <w:rPr>
          <w:rFonts w:ascii="Times New Roman" w:hAnsi="Times New Roman" w:cs="Times New Roman"/>
          <w:sz w:val="24"/>
          <w:szCs w:val="24"/>
        </w:rPr>
        <w:t>. «</w:t>
      </w:r>
      <w:r w:rsidR="002D27AD" w:rsidRPr="000A7B68">
        <w:rPr>
          <w:rFonts w:ascii="Times New Roman" w:hAnsi="Times New Roman" w:cs="Times New Roman"/>
          <w:b/>
          <w:sz w:val="24"/>
          <w:szCs w:val="24"/>
        </w:rPr>
        <w:t>Положення про Державну службу України з надзвичайних ситуацій</w:t>
      </w:r>
      <w:r w:rsidR="002D27AD" w:rsidRPr="000A7B68">
        <w:rPr>
          <w:rFonts w:ascii="Times New Roman" w:hAnsi="Times New Roman" w:cs="Times New Roman"/>
          <w:sz w:val="24"/>
          <w:szCs w:val="24"/>
        </w:rPr>
        <w:t>», затверджене у</w:t>
      </w:r>
      <w:r w:rsidR="00406C18" w:rsidRPr="000A7B68">
        <w:rPr>
          <w:rFonts w:ascii="Times New Roman" w:hAnsi="Times New Roman" w:cs="Times New Roman"/>
          <w:sz w:val="24"/>
          <w:szCs w:val="24"/>
        </w:rPr>
        <w:t>казом Президента України</w:t>
      </w:r>
      <w:r w:rsidR="002D27AD" w:rsidRPr="000A7B68">
        <w:rPr>
          <w:rFonts w:ascii="Times New Roman" w:hAnsi="Times New Roman" w:cs="Times New Roman"/>
          <w:sz w:val="24"/>
          <w:szCs w:val="24"/>
        </w:rPr>
        <w:t xml:space="preserve"> </w:t>
      </w:r>
      <w:r w:rsidR="00406C18" w:rsidRPr="000A7B68">
        <w:rPr>
          <w:rFonts w:ascii="Times New Roman" w:hAnsi="Times New Roman" w:cs="Times New Roman"/>
          <w:sz w:val="24"/>
          <w:szCs w:val="24"/>
        </w:rPr>
        <w:t>від 16 січня 2013 року № 20/2013</w:t>
      </w:r>
      <w:r w:rsidR="002D27AD" w:rsidRPr="000A7B68">
        <w:rPr>
          <w:rFonts w:ascii="Times New Roman" w:hAnsi="Times New Roman" w:cs="Times New Roman"/>
          <w:sz w:val="24"/>
          <w:szCs w:val="24"/>
        </w:rPr>
        <w:t>.</w:t>
      </w:r>
    </w:p>
    <w:p w:rsidR="002D27AD" w:rsidRPr="000A7B68" w:rsidRDefault="00DE04B6"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9</w:t>
      </w:r>
      <w:r w:rsidR="002D27AD" w:rsidRPr="000A7B68">
        <w:rPr>
          <w:rFonts w:ascii="Times New Roman" w:hAnsi="Times New Roman" w:cs="Times New Roman"/>
          <w:sz w:val="24"/>
          <w:szCs w:val="24"/>
        </w:rPr>
        <w:t>. «</w:t>
      </w:r>
      <w:r w:rsidR="002D27AD" w:rsidRPr="000A7B68">
        <w:rPr>
          <w:rFonts w:ascii="Times New Roman" w:hAnsi="Times New Roman" w:cs="Times New Roman"/>
          <w:b/>
          <w:sz w:val="24"/>
          <w:szCs w:val="24"/>
        </w:rPr>
        <w:t>Про Положення про Державну санітарно-епідеміологічну службу України</w:t>
      </w:r>
      <w:r w:rsidR="002D27AD" w:rsidRPr="000A7B68">
        <w:rPr>
          <w:rFonts w:ascii="Times New Roman" w:hAnsi="Times New Roman" w:cs="Times New Roman"/>
          <w:sz w:val="24"/>
          <w:szCs w:val="24"/>
        </w:rPr>
        <w:t>», указ Президента України від 06.04.2011 № 400/2011.</w:t>
      </w:r>
    </w:p>
    <w:p w:rsidR="005C66F0" w:rsidRPr="000A7B68" w:rsidRDefault="00DE04B6"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10</w:t>
      </w:r>
      <w:r w:rsidR="005C66F0" w:rsidRPr="000A7B68">
        <w:rPr>
          <w:rFonts w:ascii="Times New Roman" w:hAnsi="Times New Roman" w:cs="Times New Roman"/>
          <w:sz w:val="24"/>
          <w:szCs w:val="24"/>
        </w:rPr>
        <w:t xml:space="preserve">. </w:t>
      </w:r>
      <w:r w:rsidR="00DA5B66" w:rsidRPr="000A7B68">
        <w:rPr>
          <w:rFonts w:ascii="Times New Roman" w:hAnsi="Times New Roman" w:cs="Times New Roman"/>
          <w:sz w:val="24"/>
          <w:szCs w:val="24"/>
        </w:rPr>
        <w:t>«</w:t>
      </w:r>
      <w:r w:rsidR="00DA5B66" w:rsidRPr="000A7B68">
        <w:rPr>
          <w:rFonts w:ascii="Times New Roman" w:hAnsi="Times New Roman" w:cs="Times New Roman"/>
          <w:b/>
          <w:sz w:val="24"/>
          <w:szCs w:val="24"/>
        </w:rPr>
        <w:t>Про Положення про державну службу України з питань геодезії, картографії та кадастру</w:t>
      </w:r>
      <w:r w:rsidR="00DA5B66" w:rsidRPr="000A7B68">
        <w:rPr>
          <w:rFonts w:ascii="Times New Roman" w:hAnsi="Times New Roman" w:cs="Times New Roman"/>
          <w:sz w:val="24"/>
          <w:szCs w:val="24"/>
        </w:rPr>
        <w:t xml:space="preserve">», постанова Кабінету Міністрів України від 14.01.2015 року № 15. </w:t>
      </w:r>
    </w:p>
    <w:p w:rsidR="0049568D" w:rsidRPr="000A7B68" w:rsidRDefault="0049568D"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DE04B6">
        <w:rPr>
          <w:rFonts w:ascii="Times New Roman" w:hAnsi="Times New Roman" w:cs="Times New Roman"/>
          <w:sz w:val="24"/>
          <w:szCs w:val="24"/>
        </w:rPr>
        <w:t>1</w:t>
      </w:r>
      <w:r w:rsidRPr="000A7B68">
        <w:rPr>
          <w:rFonts w:ascii="Times New Roman" w:hAnsi="Times New Roman" w:cs="Times New Roman"/>
          <w:sz w:val="24"/>
          <w:szCs w:val="24"/>
        </w:rPr>
        <w:t>. «</w:t>
      </w:r>
      <w:r w:rsidRPr="000A7B68">
        <w:rPr>
          <w:rFonts w:ascii="Times New Roman" w:hAnsi="Times New Roman" w:cs="Times New Roman"/>
          <w:b/>
          <w:sz w:val="24"/>
          <w:szCs w:val="24"/>
        </w:rPr>
        <w:t>Про затвердження Положення про Державне агентство України з управління зоною відчуження</w:t>
      </w:r>
      <w:r w:rsidRPr="000A7B68">
        <w:rPr>
          <w:rFonts w:ascii="Times New Roman" w:hAnsi="Times New Roman" w:cs="Times New Roman"/>
          <w:sz w:val="24"/>
          <w:szCs w:val="24"/>
        </w:rPr>
        <w:t>», постанова Кабінету Міністрів України від 22 жовтня 2014 р. № 564.</w:t>
      </w:r>
    </w:p>
    <w:p w:rsidR="005C66F0" w:rsidRPr="000A7B68" w:rsidRDefault="004118FC"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DE04B6">
        <w:rPr>
          <w:rFonts w:ascii="Times New Roman" w:hAnsi="Times New Roman" w:cs="Times New Roman"/>
          <w:sz w:val="24"/>
          <w:szCs w:val="24"/>
        </w:rPr>
        <w:t>2</w:t>
      </w:r>
      <w:r w:rsidR="005C66F0" w:rsidRPr="000A7B68">
        <w:rPr>
          <w:rFonts w:ascii="Times New Roman" w:hAnsi="Times New Roman" w:cs="Times New Roman"/>
          <w:sz w:val="24"/>
          <w:szCs w:val="24"/>
        </w:rPr>
        <w:t xml:space="preserve">. </w:t>
      </w:r>
      <w:r w:rsidR="00DA5B66" w:rsidRPr="000A7B68">
        <w:rPr>
          <w:rFonts w:ascii="Times New Roman" w:hAnsi="Times New Roman" w:cs="Times New Roman"/>
          <w:sz w:val="24"/>
          <w:szCs w:val="24"/>
        </w:rPr>
        <w:t>«</w:t>
      </w:r>
      <w:r w:rsidR="00DA5B66" w:rsidRPr="000A7B68">
        <w:rPr>
          <w:rFonts w:ascii="Times New Roman" w:hAnsi="Times New Roman" w:cs="Times New Roman"/>
          <w:b/>
          <w:sz w:val="24"/>
          <w:szCs w:val="24"/>
        </w:rPr>
        <w:t>Про земельну реформу</w:t>
      </w:r>
      <w:r w:rsidR="00DA5B66"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00DA5B66" w:rsidRPr="000A7B68">
        <w:rPr>
          <w:rFonts w:ascii="Times New Roman" w:hAnsi="Times New Roman" w:cs="Times New Roman"/>
          <w:sz w:val="24"/>
          <w:szCs w:val="24"/>
        </w:rPr>
        <w:t xml:space="preserve">постанова Верховної Ради Української РСР від 18.12.1990р. № 562-XII. </w:t>
      </w:r>
    </w:p>
    <w:p w:rsidR="005C66F0" w:rsidRPr="000A7B68" w:rsidRDefault="004118FC"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DE04B6">
        <w:rPr>
          <w:rFonts w:ascii="Times New Roman" w:hAnsi="Times New Roman" w:cs="Times New Roman"/>
          <w:sz w:val="24"/>
          <w:szCs w:val="24"/>
        </w:rPr>
        <w:t>3</w:t>
      </w:r>
      <w:r w:rsidR="005C66F0" w:rsidRPr="000A7B68">
        <w:rPr>
          <w:rFonts w:ascii="Times New Roman" w:hAnsi="Times New Roman" w:cs="Times New Roman"/>
          <w:sz w:val="24"/>
          <w:szCs w:val="24"/>
        </w:rPr>
        <w:t xml:space="preserve">. </w:t>
      </w:r>
      <w:r w:rsidR="00DA5B66" w:rsidRPr="000A7B68">
        <w:rPr>
          <w:rFonts w:ascii="Times New Roman" w:hAnsi="Times New Roman" w:cs="Times New Roman"/>
          <w:sz w:val="24"/>
          <w:szCs w:val="24"/>
        </w:rPr>
        <w:t>«</w:t>
      </w:r>
      <w:r w:rsidR="00DA5B66" w:rsidRPr="000A7B68">
        <w:rPr>
          <w:rFonts w:ascii="Times New Roman" w:hAnsi="Times New Roman" w:cs="Times New Roman"/>
          <w:b/>
          <w:sz w:val="24"/>
          <w:szCs w:val="24"/>
        </w:rPr>
        <w:t>Про прискорення земельної реформи і приватизації землі</w:t>
      </w:r>
      <w:r w:rsidR="00DA5B66" w:rsidRPr="000A7B68">
        <w:rPr>
          <w:rFonts w:ascii="Times New Roman" w:hAnsi="Times New Roman" w:cs="Times New Roman"/>
          <w:sz w:val="24"/>
          <w:szCs w:val="24"/>
        </w:rPr>
        <w:t xml:space="preserve">», постанова Верховної Ради України від 13.03.1992 № 2200-XII. </w:t>
      </w:r>
    </w:p>
    <w:p w:rsidR="00AE387F" w:rsidRDefault="004118FC"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DE04B6">
        <w:rPr>
          <w:rFonts w:ascii="Times New Roman" w:hAnsi="Times New Roman" w:cs="Times New Roman"/>
          <w:sz w:val="24"/>
          <w:szCs w:val="24"/>
        </w:rPr>
        <w:t>4</w:t>
      </w:r>
      <w:r w:rsidR="00AE387F"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00DA5B66" w:rsidRPr="000A7B68">
        <w:rPr>
          <w:rFonts w:ascii="Times New Roman" w:hAnsi="Times New Roman" w:cs="Times New Roman"/>
          <w:sz w:val="24"/>
          <w:szCs w:val="24"/>
        </w:rPr>
        <w:t>«</w:t>
      </w:r>
      <w:r w:rsidR="00DA5B66" w:rsidRPr="000A7B68">
        <w:rPr>
          <w:rFonts w:ascii="Times New Roman" w:hAnsi="Times New Roman" w:cs="Times New Roman"/>
          <w:b/>
          <w:sz w:val="24"/>
          <w:szCs w:val="24"/>
        </w:rPr>
        <w:t>Про невідкладні заходи щодо прискорення земельної реформи у сфері сільськогосподарського виробництва</w:t>
      </w:r>
      <w:r w:rsidR="00DA5B66" w:rsidRPr="000A7B68">
        <w:rPr>
          <w:rFonts w:ascii="Times New Roman" w:hAnsi="Times New Roman" w:cs="Times New Roman"/>
          <w:sz w:val="24"/>
          <w:szCs w:val="24"/>
        </w:rPr>
        <w:t>», указ Президента України</w:t>
      </w:r>
      <w:r w:rsidR="00326F38" w:rsidRPr="000A7B68">
        <w:rPr>
          <w:rFonts w:ascii="Times New Roman" w:hAnsi="Times New Roman" w:cs="Times New Roman"/>
          <w:sz w:val="24"/>
          <w:szCs w:val="24"/>
        </w:rPr>
        <w:t xml:space="preserve"> </w:t>
      </w:r>
      <w:r w:rsidR="00DA5B66" w:rsidRPr="000A7B68">
        <w:rPr>
          <w:rFonts w:ascii="Times New Roman" w:hAnsi="Times New Roman" w:cs="Times New Roman"/>
          <w:sz w:val="24"/>
          <w:szCs w:val="24"/>
        </w:rPr>
        <w:t>від 10.11.1994 № 666/94.</w:t>
      </w:r>
      <w:r w:rsidR="00326F38" w:rsidRPr="000A7B68">
        <w:rPr>
          <w:rFonts w:ascii="Times New Roman" w:hAnsi="Times New Roman" w:cs="Times New Roman"/>
          <w:sz w:val="24"/>
          <w:szCs w:val="24"/>
        </w:rPr>
        <w:t xml:space="preserve"> </w:t>
      </w:r>
    </w:p>
    <w:p w:rsidR="00723221" w:rsidRPr="000A7B68" w:rsidRDefault="00723221" w:rsidP="000A7B68">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15. </w:t>
      </w:r>
      <w:r w:rsidRPr="00723221">
        <w:rPr>
          <w:rFonts w:ascii="Times New Roman" w:hAnsi="Times New Roman" w:cs="Times New Roman"/>
          <w:b/>
          <w:sz w:val="24"/>
          <w:szCs w:val="24"/>
        </w:rPr>
        <w:t>«Про рекультивацію земель, збереження і раціональне використання родючого шару ґрунту при розробці родовищ корисних копалин і торфу, проведенні геологорозвідувальних, будівельних та інших робіт»</w:t>
      </w:r>
      <w:r>
        <w:rPr>
          <w:rFonts w:ascii="Times New Roman" w:hAnsi="Times New Roman" w:cs="Times New Roman"/>
          <w:sz w:val="24"/>
          <w:szCs w:val="24"/>
        </w:rPr>
        <w:t>,</w:t>
      </w:r>
      <w:r w:rsidRPr="00723221">
        <w:rPr>
          <w:rFonts w:ascii="Times New Roman" w:hAnsi="Times New Roman" w:cs="Times New Roman"/>
          <w:sz w:val="24"/>
          <w:szCs w:val="24"/>
        </w:rPr>
        <w:t xml:space="preserve"> </w:t>
      </w:r>
      <w:r>
        <w:rPr>
          <w:rFonts w:ascii="Times New Roman" w:hAnsi="Times New Roman" w:cs="Times New Roman"/>
          <w:sz w:val="24"/>
          <w:szCs w:val="24"/>
        </w:rPr>
        <w:t>п</w:t>
      </w:r>
      <w:r w:rsidRPr="00723221">
        <w:rPr>
          <w:rFonts w:ascii="Times New Roman" w:hAnsi="Times New Roman" w:cs="Times New Roman"/>
          <w:sz w:val="24"/>
          <w:szCs w:val="24"/>
        </w:rPr>
        <w:t>останов</w:t>
      </w:r>
      <w:r>
        <w:rPr>
          <w:rFonts w:ascii="Times New Roman" w:hAnsi="Times New Roman" w:cs="Times New Roman"/>
          <w:sz w:val="24"/>
          <w:szCs w:val="24"/>
        </w:rPr>
        <w:t>а</w:t>
      </w:r>
      <w:r w:rsidRPr="00723221">
        <w:rPr>
          <w:rFonts w:ascii="Times New Roman" w:hAnsi="Times New Roman" w:cs="Times New Roman"/>
          <w:sz w:val="24"/>
          <w:szCs w:val="24"/>
        </w:rPr>
        <w:t xml:space="preserve"> Ради Міністрів УРСР від 14.07.1976р. № 327</w:t>
      </w:r>
      <w:r>
        <w:rPr>
          <w:rFonts w:ascii="Times New Roman" w:hAnsi="Times New Roman" w:cs="Times New Roman"/>
          <w:sz w:val="24"/>
          <w:szCs w:val="24"/>
        </w:rPr>
        <w:t>.</w:t>
      </w:r>
    </w:p>
    <w:p w:rsidR="001E6370" w:rsidRPr="000A7B68" w:rsidRDefault="001E6370"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DE04B6">
        <w:rPr>
          <w:rFonts w:ascii="Times New Roman" w:hAnsi="Times New Roman" w:cs="Times New Roman"/>
          <w:sz w:val="24"/>
          <w:szCs w:val="24"/>
        </w:rPr>
        <w:t>5</w:t>
      </w:r>
      <w:r w:rsidRPr="000A7B68">
        <w:rPr>
          <w:rFonts w:ascii="Times New Roman" w:hAnsi="Times New Roman" w:cs="Times New Roman"/>
          <w:sz w:val="24"/>
          <w:szCs w:val="24"/>
        </w:rPr>
        <w:t>. «</w:t>
      </w:r>
      <w:r w:rsidRPr="000A7B68">
        <w:rPr>
          <w:rFonts w:ascii="Times New Roman" w:hAnsi="Times New Roman" w:cs="Times New Roman"/>
          <w:b/>
          <w:sz w:val="24"/>
          <w:szCs w:val="24"/>
        </w:rPr>
        <w:t>Про затвердження Порядку проведення державної інвентаризації радіоактивних відходів</w:t>
      </w:r>
      <w:r w:rsidRPr="000A7B68">
        <w:rPr>
          <w:rFonts w:ascii="Times New Roman" w:hAnsi="Times New Roman" w:cs="Times New Roman"/>
          <w:sz w:val="24"/>
          <w:szCs w:val="24"/>
        </w:rPr>
        <w:t>» (НП 306.5.04/2.059-2002),</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наказ Державного комітету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ядерного регулювання України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 11.02.2003 року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N 27.</w:t>
      </w:r>
    </w:p>
    <w:p w:rsidR="001A5FD9" w:rsidRPr="000A7B68" w:rsidRDefault="001A5FD9"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DE04B6">
        <w:rPr>
          <w:rFonts w:ascii="Times New Roman" w:hAnsi="Times New Roman" w:cs="Times New Roman"/>
          <w:sz w:val="24"/>
          <w:szCs w:val="24"/>
        </w:rPr>
        <w:t>6</w:t>
      </w:r>
      <w:r w:rsidRPr="000A7B68">
        <w:rPr>
          <w:rFonts w:ascii="Times New Roman" w:hAnsi="Times New Roman" w:cs="Times New Roman"/>
          <w:sz w:val="24"/>
          <w:szCs w:val="24"/>
        </w:rPr>
        <w:t>. «</w:t>
      </w:r>
      <w:r w:rsidRPr="000A7B68">
        <w:rPr>
          <w:rFonts w:ascii="Times New Roman" w:hAnsi="Times New Roman" w:cs="Times New Roman"/>
          <w:b/>
          <w:sz w:val="24"/>
          <w:szCs w:val="24"/>
        </w:rPr>
        <w:t>Про затвердження Порядку виявлення та обліку безхазяйних відходів</w:t>
      </w:r>
      <w:r w:rsidRPr="000A7B68">
        <w:rPr>
          <w:rFonts w:ascii="Times New Roman" w:hAnsi="Times New Roman" w:cs="Times New Roman"/>
          <w:sz w:val="24"/>
          <w:szCs w:val="24"/>
        </w:rPr>
        <w:t>», постанова Кабінету Міністрів України від 3 серпня 1998 р. N 1217.</w:t>
      </w:r>
    </w:p>
    <w:p w:rsidR="008C3D23" w:rsidRPr="000A7B68" w:rsidRDefault="008C3D2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DE04B6">
        <w:rPr>
          <w:rFonts w:ascii="Times New Roman" w:hAnsi="Times New Roman" w:cs="Times New Roman"/>
          <w:sz w:val="24"/>
          <w:szCs w:val="24"/>
        </w:rPr>
        <w:t>7</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«Про затвердження державних санітарних правил «</w:t>
      </w:r>
      <w:r w:rsidRPr="000A7B68">
        <w:rPr>
          <w:rFonts w:ascii="Times New Roman" w:hAnsi="Times New Roman" w:cs="Times New Roman"/>
          <w:b/>
          <w:sz w:val="24"/>
          <w:szCs w:val="24"/>
        </w:rPr>
        <w:t>Основні санітарні правила</w:t>
      </w:r>
      <w:r w:rsidR="00234069" w:rsidRPr="000A7B68">
        <w:rPr>
          <w:rFonts w:ascii="Times New Roman" w:hAnsi="Times New Roman" w:cs="Times New Roman"/>
          <w:b/>
          <w:sz w:val="24"/>
          <w:szCs w:val="24"/>
        </w:rPr>
        <w:t xml:space="preserve"> забезпечення радіаційної безпеки України</w:t>
      </w:r>
      <w:r w:rsidR="00234069" w:rsidRPr="000A7B68">
        <w:rPr>
          <w:rFonts w:ascii="Times New Roman" w:hAnsi="Times New Roman" w:cs="Times New Roman"/>
          <w:sz w:val="24"/>
          <w:szCs w:val="24"/>
        </w:rPr>
        <w:t>», наказ МОЗ України від 02.02.2005 року № 54.</w:t>
      </w:r>
    </w:p>
    <w:p w:rsidR="00254259" w:rsidRPr="000A7B68" w:rsidRDefault="00254259"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1</w:t>
      </w:r>
      <w:r w:rsidR="00DE04B6">
        <w:rPr>
          <w:rFonts w:ascii="Times New Roman" w:hAnsi="Times New Roman" w:cs="Times New Roman"/>
          <w:sz w:val="24"/>
          <w:szCs w:val="24"/>
        </w:rPr>
        <w:t>8</w:t>
      </w: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Норми радіаційної безпеки України</w:t>
      </w:r>
      <w:r w:rsidRPr="000A7B68">
        <w:rPr>
          <w:rFonts w:ascii="Times New Roman" w:hAnsi="Times New Roman" w:cs="Times New Roman"/>
          <w:sz w:val="24"/>
          <w:szCs w:val="24"/>
        </w:rPr>
        <w:t xml:space="preserve"> (НРБУ-97).</w:t>
      </w:r>
    </w:p>
    <w:p w:rsidR="00623DB4" w:rsidRDefault="00623DB4" w:rsidP="000A7B68">
      <w:pPr>
        <w:spacing w:after="0"/>
        <w:ind w:left="720"/>
        <w:jc w:val="center"/>
        <w:rPr>
          <w:rFonts w:ascii="Times New Roman" w:hAnsi="Times New Roman" w:cs="Times New Roman"/>
          <w:b/>
          <w:sz w:val="24"/>
          <w:szCs w:val="24"/>
          <w:u w:val="single"/>
        </w:rPr>
      </w:pPr>
    </w:p>
    <w:p w:rsidR="00794D89" w:rsidRDefault="00794D89" w:rsidP="000A7B68">
      <w:pPr>
        <w:spacing w:after="0"/>
        <w:ind w:left="720"/>
        <w:jc w:val="center"/>
        <w:rPr>
          <w:rFonts w:ascii="Times New Roman" w:hAnsi="Times New Roman" w:cs="Times New Roman"/>
          <w:b/>
          <w:sz w:val="24"/>
          <w:szCs w:val="24"/>
          <w:u w:val="single"/>
        </w:rPr>
      </w:pPr>
    </w:p>
    <w:p w:rsidR="00794D89" w:rsidRDefault="00794D89" w:rsidP="000A7B68">
      <w:pPr>
        <w:spacing w:after="0"/>
        <w:ind w:left="720"/>
        <w:jc w:val="center"/>
        <w:rPr>
          <w:rFonts w:ascii="Times New Roman" w:hAnsi="Times New Roman" w:cs="Times New Roman"/>
          <w:b/>
          <w:sz w:val="24"/>
          <w:szCs w:val="24"/>
          <w:u w:val="single"/>
        </w:rPr>
      </w:pPr>
    </w:p>
    <w:p w:rsidR="00210623" w:rsidRPr="000A7B68" w:rsidRDefault="002A2916" w:rsidP="000A7B68">
      <w:pPr>
        <w:spacing w:after="0"/>
        <w:ind w:left="720"/>
        <w:jc w:val="center"/>
        <w:rPr>
          <w:rFonts w:ascii="Times New Roman" w:hAnsi="Times New Roman" w:cs="Times New Roman"/>
          <w:b/>
          <w:sz w:val="24"/>
          <w:szCs w:val="24"/>
          <w:u w:val="single"/>
        </w:rPr>
      </w:pPr>
      <w:r w:rsidRPr="000A7B68">
        <w:rPr>
          <w:rFonts w:ascii="Times New Roman" w:hAnsi="Times New Roman" w:cs="Times New Roman"/>
          <w:b/>
          <w:sz w:val="24"/>
          <w:szCs w:val="24"/>
          <w:u w:val="single"/>
        </w:rPr>
        <w:t>ІІ. Поняття та терміни</w:t>
      </w:r>
    </w:p>
    <w:p w:rsidR="003D0B1A" w:rsidRPr="000A7B68" w:rsidRDefault="00210623" w:rsidP="000A7B68">
      <w:pPr>
        <w:spacing w:after="0"/>
        <w:ind w:left="720"/>
        <w:jc w:val="both"/>
        <w:rPr>
          <w:rFonts w:ascii="Times New Roman" w:hAnsi="Times New Roman" w:cs="Times New Roman"/>
          <w:i/>
          <w:sz w:val="24"/>
          <w:szCs w:val="24"/>
        </w:rPr>
      </w:pPr>
      <w:r w:rsidRPr="000A7B68">
        <w:rPr>
          <w:rFonts w:ascii="Times New Roman" w:hAnsi="Times New Roman" w:cs="Times New Roman"/>
          <w:i/>
          <w:sz w:val="24"/>
          <w:szCs w:val="24"/>
        </w:rPr>
        <w:t>Закон України «Про використання ядерної енергії та радіаційну безпеку» від 08.02.1995 № 39/95-ВР</w:t>
      </w:r>
      <w:r w:rsidR="00DA5B66" w:rsidRPr="000A7B68">
        <w:rPr>
          <w:rFonts w:ascii="Times New Roman" w:hAnsi="Times New Roman" w:cs="Times New Roman"/>
          <w:i/>
          <w:sz w:val="24"/>
          <w:szCs w:val="24"/>
        </w:rPr>
        <w:t xml:space="preserve"> (ст. 1)</w:t>
      </w:r>
      <w:bookmarkStart w:id="1" w:name="o39"/>
      <w:bookmarkEnd w:id="1"/>
      <w:r w:rsidR="003D0B1A" w:rsidRPr="000A7B68">
        <w:rPr>
          <w:rFonts w:ascii="Times New Roman" w:hAnsi="Times New Roman" w:cs="Times New Roman"/>
          <w:i/>
          <w:sz w:val="24"/>
          <w:szCs w:val="24"/>
        </w:rPr>
        <w:t>:</w:t>
      </w:r>
    </w:p>
    <w:p w:rsidR="00210623" w:rsidRPr="000A7B68" w:rsidRDefault="0021062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 </w:t>
      </w:r>
      <w:r w:rsidRPr="000A7B68">
        <w:rPr>
          <w:rFonts w:ascii="Times New Roman" w:hAnsi="Times New Roman" w:cs="Times New Roman"/>
          <w:b/>
          <w:sz w:val="24"/>
          <w:szCs w:val="24"/>
        </w:rPr>
        <w:t>використання</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ядерної</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енергії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це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сукупність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видів діяльності, пов'язаних з використанням ядерних технологій, ядерних матеріалів,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джерел</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іонізуючого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випромінювання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науці, виробництві, медицині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інших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галузях,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також</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видобуванням уранових руд та поводженням з радіоактивними відходами;</w:t>
      </w:r>
    </w:p>
    <w:p w:rsidR="00210623" w:rsidRPr="000A7B68" w:rsidRDefault="00A763C7"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 xml:space="preserve"> - </w:t>
      </w:r>
      <w:r w:rsidR="00210623" w:rsidRPr="000A7B68">
        <w:rPr>
          <w:rFonts w:ascii="Times New Roman" w:hAnsi="Times New Roman" w:cs="Times New Roman"/>
          <w:b/>
          <w:sz w:val="24"/>
          <w:szCs w:val="24"/>
        </w:rPr>
        <w:t>джерело іонізуючого випромінювання</w:t>
      </w:r>
      <w:r w:rsidR="00210623" w:rsidRPr="000A7B68">
        <w:rPr>
          <w:rFonts w:ascii="Times New Roman" w:hAnsi="Times New Roman" w:cs="Times New Roman"/>
          <w:sz w:val="24"/>
          <w:szCs w:val="24"/>
        </w:rPr>
        <w:t xml:space="preserve"> -</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фізичний</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об'єкт,</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крім ядерних установок, що містить радіоактивну речовину, або технічний пристрій,</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який</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створює</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або</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за</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певних</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умов</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може</w:t>
      </w: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створювати іонізуюче випромінювання;</w:t>
      </w:r>
    </w:p>
    <w:p w:rsidR="00210623" w:rsidRPr="000A7B68" w:rsidRDefault="00A763C7"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 xml:space="preserve">- </w:t>
      </w:r>
      <w:r w:rsidR="00210623" w:rsidRPr="000A7B68">
        <w:rPr>
          <w:rFonts w:ascii="Times New Roman" w:hAnsi="Times New Roman" w:cs="Times New Roman"/>
          <w:b/>
          <w:sz w:val="24"/>
          <w:szCs w:val="24"/>
        </w:rPr>
        <w:t>радіоактивні</w:t>
      </w:r>
      <w:r w:rsidR="00326F38" w:rsidRPr="000A7B68">
        <w:rPr>
          <w:rFonts w:ascii="Times New Roman" w:hAnsi="Times New Roman" w:cs="Times New Roman"/>
          <w:b/>
          <w:sz w:val="24"/>
          <w:szCs w:val="24"/>
        </w:rPr>
        <w:t xml:space="preserve"> </w:t>
      </w:r>
      <w:r w:rsidR="00210623" w:rsidRPr="000A7B68">
        <w:rPr>
          <w:rFonts w:ascii="Times New Roman" w:hAnsi="Times New Roman" w:cs="Times New Roman"/>
          <w:b/>
          <w:sz w:val="24"/>
          <w:szCs w:val="24"/>
        </w:rPr>
        <w:t>матеріали</w:t>
      </w:r>
      <w:r w:rsidR="00210623" w:rsidRPr="000A7B68">
        <w:rPr>
          <w:rFonts w:ascii="Times New Roman" w:hAnsi="Times New Roman" w:cs="Times New Roman"/>
          <w:sz w:val="24"/>
          <w:szCs w:val="24"/>
        </w:rPr>
        <w:t xml:space="preserve"> - джерела іонізуючого випромінювання, ядерні матеріали та радіоактивні відходи;</w:t>
      </w:r>
    </w:p>
    <w:p w:rsidR="00210623" w:rsidRDefault="0021062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 </w:t>
      </w:r>
      <w:r w:rsidRPr="000A7B68">
        <w:rPr>
          <w:rFonts w:ascii="Times New Roman" w:hAnsi="Times New Roman" w:cs="Times New Roman"/>
          <w:b/>
          <w:sz w:val="24"/>
          <w:szCs w:val="24"/>
        </w:rPr>
        <w:t>ядерні</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установки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об'єкти по виробництву ядерного палива, ядерні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підкритичні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установки,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ядерні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реактори,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включають критичні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підкритичні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збірки;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дослідницькі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реактори; атомні електростанції;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підприємства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установки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збагаченню</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 переробці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палива,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також</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lastRenderedPageBreak/>
        <w:t>сховища відпрацьованого палива (крім розділу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XIII,</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цей термін вживається у значенні відповідно до частини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другої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цієї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статті); </w:t>
      </w:r>
    </w:p>
    <w:p w:rsidR="00723221" w:rsidRDefault="00723221" w:rsidP="000A7B68">
      <w:pPr>
        <w:spacing w:after="0"/>
        <w:ind w:left="720"/>
        <w:jc w:val="both"/>
        <w:rPr>
          <w:rFonts w:ascii="Times New Roman" w:hAnsi="Times New Roman" w:cs="Times New Roman"/>
          <w:i/>
          <w:sz w:val="24"/>
          <w:szCs w:val="24"/>
        </w:rPr>
      </w:pPr>
      <w:r>
        <w:rPr>
          <w:rFonts w:ascii="Times New Roman" w:hAnsi="Times New Roman" w:cs="Times New Roman"/>
          <w:i/>
          <w:sz w:val="24"/>
          <w:szCs w:val="24"/>
        </w:rPr>
        <w:t>Гірничий закон України (ст.1):</w:t>
      </w:r>
    </w:p>
    <w:p w:rsidR="00723221" w:rsidRDefault="00723221" w:rsidP="000A7B68">
      <w:pPr>
        <w:spacing w:after="0"/>
        <w:ind w:left="720"/>
        <w:jc w:val="both"/>
        <w:rPr>
          <w:rFonts w:ascii="Times New Roman" w:hAnsi="Times New Roman" w:cs="Times New Roman"/>
          <w:sz w:val="24"/>
          <w:szCs w:val="24"/>
        </w:rPr>
      </w:pPr>
      <w:r>
        <w:rPr>
          <w:rFonts w:ascii="Times New Roman" w:hAnsi="Times New Roman" w:cs="Times New Roman"/>
          <w:b/>
          <w:sz w:val="24"/>
          <w:szCs w:val="24"/>
        </w:rPr>
        <w:t>ш</w:t>
      </w:r>
      <w:r w:rsidRPr="00723221">
        <w:rPr>
          <w:rFonts w:ascii="Times New Roman" w:hAnsi="Times New Roman" w:cs="Times New Roman"/>
          <w:b/>
          <w:sz w:val="24"/>
          <w:szCs w:val="24"/>
        </w:rPr>
        <w:t>ахта</w:t>
      </w:r>
      <w:r w:rsidRPr="00723221">
        <w:rPr>
          <w:rFonts w:ascii="Times New Roman" w:hAnsi="Times New Roman" w:cs="Times New Roman"/>
          <w:sz w:val="24"/>
          <w:szCs w:val="24"/>
        </w:rPr>
        <w:t xml:space="preserve"> - гірниче підприємство з видобування корисних копалин (вугілля, солей тощо) підземним способом</w:t>
      </w:r>
      <w:r>
        <w:rPr>
          <w:rFonts w:ascii="Times New Roman" w:hAnsi="Times New Roman" w:cs="Times New Roman"/>
          <w:sz w:val="24"/>
          <w:szCs w:val="24"/>
        </w:rPr>
        <w:t>;</w:t>
      </w:r>
    </w:p>
    <w:p w:rsidR="00723221" w:rsidRPr="00723221" w:rsidRDefault="00723221" w:rsidP="000A7B68">
      <w:pPr>
        <w:spacing w:after="0"/>
        <w:ind w:left="720"/>
        <w:jc w:val="both"/>
        <w:rPr>
          <w:rFonts w:ascii="Times New Roman" w:hAnsi="Times New Roman" w:cs="Times New Roman"/>
          <w:sz w:val="24"/>
          <w:szCs w:val="24"/>
        </w:rPr>
      </w:pPr>
      <w:r>
        <w:rPr>
          <w:rFonts w:ascii="Times New Roman" w:hAnsi="Times New Roman" w:cs="Times New Roman"/>
          <w:b/>
          <w:sz w:val="24"/>
          <w:szCs w:val="24"/>
        </w:rPr>
        <w:t>г</w:t>
      </w:r>
      <w:r w:rsidRPr="00723221">
        <w:rPr>
          <w:rFonts w:ascii="Times New Roman" w:hAnsi="Times New Roman" w:cs="Times New Roman"/>
          <w:b/>
          <w:sz w:val="24"/>
          <w:szCs w:val="24"/>
        </w:rPr>
        <w:t>ірниче підприємство</w:t>
      </w:r>
      <w:r w:rsidRPr="00723221">
        <w:rPr>
          <w:rFonts w:ascii="Times New Roman" w:hAnsi="Times New Roman" w:cs="Times New Roman"/>
          <w:sz w:val="24"/>
          <w:szCs w:val="24"/>
        </w:rPr>
        <w:t xml:space="preserve"> - цілісний технічно та організаційно відокремлений майновий комплекс засобів і ресурсів для видобутку корисних копалин, будівництва та експлуатації об'єктів із застосуванням гірничих технологій (шахти, рудники, копальні, кар'єри, розрізи, збагачувальні фабрики тощо)</w:t>
      </w:r>
      <w:r>
        <w:rPr>
          <w:rFonts w:ascii="Times New Roman" w:hAnsi="Times New Roman" w:cs="Times New Roman"/>
          <w:sz w:val="24"/>
          <w:szCs w:val="24"/>
        </w:rPr>
        <w:t>.</w:t>
      </w:r>
    </w:p>
    <w:p w:rsidR="00210623" w:rsidRPr="000A7B68" w:rsidRDefault="00210623" w:rsidP="000A7B68">
      <w:pPr>
        <w:spacing w:after="0"/>
        <w:ind w:left="720"/>
        <w:jc w:val="both"/>
        <w:rPr>
          <w:rFonts w:ascii="Times New Roman" w:hAnsi="Times New Roman" w:cs="Times New Roman"/>
          <w:i/>
          <w:sz w:val="24"/>
          <w:szCs w:val="24"/>
        </w:rPr>
      </w:pPr>
      <w:r w:rsidRPr="000A7B68">
        <w:rPr>
          <w:rFonts w:ascii="Times New Roman" w:hAnsi="Times New Roman" w:cs="Times New Roman"/>
          <w:i/>
          <w:sz w:val="24"/>
          <w:szCs w:val="24"/>
        </w:rPr>
        <w:t xml:space="preserve">Закон України «Про видобування і переробку уранових руд» </w:t>
      </w:r>
      <w:r w:rsidR="00DA5B66" w:rsidRPr="000A7B68">
        <w:rPr>
          <w:rFonts w:ascii="Times New Roman" w:hAnsi="Times New Roman" w:cs="Times New Roman"/>
          <w:i/>
          <w:sz w:val="24"/>
          <w:szCs w:val="24"/>
        </w:rPr>
        <w:t>(ст. 1)</w:t>
      </w:r>
      <w:r w:rsidR="00F273EA" w:rsidRPr="000A7B68">
        <w:rPr>
          <w:rFonts w:ascii="Times New Roman" w:hAnsi="Times New Roman" w:cs="Times New Roman"/>
          <w:i/>
          <w:sz w:val="24"/>
          <w:szCs w:val="24"/>
        </w:rPr>
        <w:t>:</w:t>
      </w:r>
    </w:p>
    <w:p w:rsidR="00210623" w:rsidRPr="000A7B68" w:rsidRDefault="00210623" w:rsidP="000A7B68">
      <w:pPr>
        <w:spacing w:after="0"/>
        <w:ind w:left="720"/>
        <w:jc w:val="both"/>
        <w:rPr>
          <w:rFonts w:ascii="Times New Roman" w:hAnsi="Times New Roman" w:cs="Times New Roman"/>
          <w:sz w:val="24"/>
          <w:szCs w:val="24"/>
        </w:rPr>
      </w:pPr>
      <w:bookmarkStart w:id="2" w:name="o8"/>
      <w:bookmarkEnd w:id="2"/>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видобуток уранових</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руд</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вилучення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уранових руд з родовищ усіма можливими способами;</w:t>
      </w:r>
    </w:p>
    <w:p w:rsidR="00210623" w:rsidRPr="000A7B68" w:rsidRDefault="00210623" w:rsidP="000A7B68">
      <w:pPr>
        <w:spacing w:after="0"/>
        <w:ind w:left="720"/>
        <w:jc w:val="both"/>
        <w:rPr>
          <w:rFonts w:ascii="Times New Roman" w:hAnsi="Times New Roman" w:cs="Times New Roman"/>
          <w:sz w:val="24"/>
          <w:szCs w:val="24"/>
        </w:rPr>
      </w:pPr>
      <w:bookmarkStart w:id="3" w:name="o9"/>
      <w:bookmarkEnd w:id="3"/>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гірничодобувні</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та</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переробні</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уранові</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об'єкти</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(уранові об'єкти)</w:t>
      </w:r>
      <w:r w:rsidR="00326F38" w:rsidRPr="000A7B68">
        <w:rPr>
          <w:rFonts w:ascii="Times New Roman" w:hAnsi="Times New Roman" w:cs="Times New Roman"/>
          <w:b/>
          <w:sz w:val="24"/>
          <w:szCs w:val="24"/>
        </w:rPr>
        <w:t xml:space="preserve"> </w:t>
      </w:r>
      <w:r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сукупність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основних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промислових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виробництв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 допоміжних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об'єктів,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забезпечують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технологічний</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цикл видобування і переробки уранових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руд:</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шахти,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рудники,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кар'єри, геологорозвідувальні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підземні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виробки,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комплекси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підземного </w:t>
      </w:r>
      <w:proofErr w:type="spellStart"/>
      <w:r w:rsidRPr="000A7B68">
        <w:rPr>
          <w:rFonts w:ascii="Times New Roman" w:hAnsi="Times New Roman" w:cs="Times New Roman"/>
          <w:sz w:val="24"/>
          <w:szCs w:val="24"/>
        </w:rPr>
        <w:t>вилуження</w:t>
      </w:r>
      <w:proofErr w:type="spellEnd"/>
      <w:r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гідрометалургійні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заводи,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збагачувальні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фабрики, хвостові господарства, транспортні підприємства;</w:t>
      </w:r>
    </w:p>
    <w:p w:rsidR="00210623" w:rsidRPr="000A7B68" w:rsidRDefault="00326F38" w:rsidP="000A7B68">
      <w:pPr>
        <w:spacing w:after="0"/>
        <w:ind w:left="720"/>
        <w:jc w:val="both"/>
        <w:rPr>
          <w:rFonts w:ascii="Times New Roman" w:hAnsi="Times New Roman" w:cs="Times New Roman"/>
          <w:sz w:val="24"/>
          <w:szCs w:val="24"/>
        </w:rPr>
      </w:pPr>
      <w:bookmarkStart w:id="4" w:name="o10"/>
      <w:bookmarkEnd w:id="4"/>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w:t>
      </w:r>
      <w:r w:rsidRPr="000A7B68">
        <w:rPr>
          <w:rFonts w:ascii="Times New Roman" w:hAnsi="Times New Roman" w:cs="Times New Roman"/>
          <w:sz w:val="24"/>
          <w:szCs w:val="24"/>
        </w:rPr>
        <w:t xml:space="preserve"> </w:t>
      </w:r>
      <w:r w:rsidR="00210623" w:rsidRPr="000A7B68">
        <w:rPr>
          <w:rFonts w:ascii="Times New Roman" w:hAnsi="Times New Roman" w:cs="Times New Roman"/>
          <w:b/>
          <w:sz w:val="24"/>
          <w:szCs w:val="24"/>
        </w:rPr>
        <w:t>переробка уранових</w:t>
      </w:r>
      <w:r w:rsidRPr="000A7B68">
        <w:rPr>
          <w:rFonts w:ascii="Times New Roman" w:hAnsi="Times New Roman" w:cs="Times New Roman"/>
          <w:b/>
          <w:sz w:val="24"/>
          <w:szCs w:val="24"/>
        </w:rPr>
        <w:t xml:space="preserve"> </w:t>
      </w:r>
      <w:r w:rsidR="00210623" w:rsidRPr="000A7B68">
        <w:rPr>
          <w:rFonts w:ascii="Times New Roman" w:hAnsi="Times New Roman" w:cs="Times New Roman"/>
          <w:b/>
          <w:sz w:val="24"/>
          <w:szCs w:val="24"/>
        </w:rPr>
        <w:t>руд</w:t>
      </w: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w:t>
      </w: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процес</w:t>
      </w: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обробки</w:t>
      </w: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руди</w:t>
      </w:r>
      <w:r w:rsidR="00A763C7"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метою виділення корисних компонентів і одержання концентрату;</w:t>
      </w:r>
    </w:p>
    <w:p w:rsidR="00210623" w:rsidRPr="000A7B68" w:rsidRDefault="00A763C7"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b/>
          <w:sz w:val="24"/>
          <w:szCs w:val="24"/>
        </w:rPr>
        <w:t>уранові руди</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корисні</w:t>
      </w:r>
      <w:r w:rsidR="00326F38"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копалини,</w:t>
      </w: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які</w:t>
      </w: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видобуваються</w:t>
      </w:r>
      <w:r w:rsidRPr="000A7B68">
        <w:rPr>
          <w:rFonts w:ascii="Times New Roman" w:hAnsi="Times New Roman" w:cs="Times New Roman"/>
          <w:sz w:val="24"/>
          <w:szCs w:val="24"/>
        </w:rPr>
        <w:t xml:space="preserve"> </w:t>
      </w:r>
      <w:r w:rsidR="00210623" w:rsidRPr="000A7B68">
        <w:rPr>
          <w:rFonts w:ascii="Times New Roman" w:hAnsi="Times New Roman" w:cs="Times New Roman"/>
          <w:sz w:val="24"/>
          <w:szCs w:val="24"/>
        </w:rPr>
        <w:t xml:space="preserve">і переробляються з метою виділення ядерного матеріалу. </w:t>
      </w:r>
    </w:p>
    <w:p w:rsidR="00210623" w:rsidRPr="000A7B68" w:rsidRDefault="003D0B1A" w:rsidP="000A7B68">
      <w:pPr>
        <w:spacing w:after="0"/>
        <w:ind w:left="720"/>
        <w:jc w:val="both"/>
        <w:rPr>
          <w:rFonts w:ascii="Times New Roman" w:hAnsi="Times New Roman" w:cs="Times New Roman"/>
          <w:i/>
          <w:sz w:val="24"/>
          <w:szCs w:val="24"/>
        </w:rPr>
      </w:pPr>
      <w:r w:rsidRPr="000A7B68">
        <w:rPr>
          <w:rFonts w:ascii="Times New Roman" w:hAnsi="Times New Roman" w:cs="Times New Roman"/>
          <w:i/>
          <w:sz w:val="24"/>
          <w:szCs w:val="24"/>
        </w:rPr>
        <w:t>Вимоги та умови безпеки (л</w:t>
      </w:r>
      <w:r w:rsidR="00210623" w:rsidRPr="000A7B68">
        <w:rPr>
          <w:rFonts w:ascii="Times New Roman" w:hAnsi="Times New Roman" w:cs="Times New Roman"/>
          <w:i/>
          <w:sz w:val="24"/>
          <w:szCs w:val="24"/>
        </w:rPr>
        <w:t xml:space="preserve">іцензійні умови) провадження діяльності з переробки уранових руд, затверджені наказом Державної інспекції ядерного регулювання України </w:t>
      </w:r>
      <w:r w:rsidR="00DA5B66" w:rsidRPr="000A7B68">
        <w:rPr>
          <w:rFonts w:ascii="Times New Roman" w:hAnsi="Times New Roman" w:cs="Times New Roman"/>
          <w:i/>
          <w:sz w:val="24"/>
          <w:szCs w:val="24"/>
        </w:rPr>
        <w:t>(п. 4)</w:t>
      </w:r>
      <w:r w:rsidR="00F273EA" w:rsidRPr="000A7B68">
        <w:rPr>
          <w:rFonts w:ascii="Times New Roman" w:hAnsi="Times New Roman" w:cs="Times New Roman"/>
          <w:i/>
          <w:sz w:val="24"/>
          <w:szCs w:val="24"/>
        </w:rPr>
        <w:t>:</w:t>
      </w:r>
    </w:p>
    <w:p w:rsidR="00210623" w:rsidRPr="000A7B68" w:rsidRDefault="00E61F46"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210623" w:rsidRPr="000A7B68">
        <w:rPr>
          <w:rFonts w:ascii="Times New Roman" w:hAnsi="Times New Roman" w:cs="Times New Roman"/>
          <w:b/>
          <w:sz w:val="24"/>
          <w:szCs w:val="24"/>
        </w:rPr>
        <w:t>діяльність з переробки уранових руд</w:t>
      </w:r>
      <w:r w:rsidR="00210623" w:rsidRPr="000A7B68">
        <w:rPr>
          <w:rFonts w:ascii="Times New Roman" w:hAnsi="Times New Roman" w:cs="Times New Roman"/>
          <w:sz w:val="24"/>
          <w:szCs w:val="24"/>
        </w:rPr>
        <w:t xml:space="preserve"> - забезпечення технологічного процесу переробки уранових руд з метою одержання кінцевого продукту переробки уранових руд (концентрату природного урану) шляхом проектування, розміщення, будівництва, реконструкції, введення в експлуатацію, експлуатації, ліквідації, перепрофілювання, тимчасового зупинення (консервації) переробного уранового об’єкта, а також поводження з побічними продуктами переробки уранових руд та відходами переробки уранових руд;</w:t>
      </w:r>
    </w:p>
    <w:p w:rsidR="00210623" w:rsidRPr="000A7B68" w:rsidRDefault="00E61F46" w:rsidP="000A7B68">
      <w:pPr>
        <w:spacing w:after="0"/>
        <w:ind w:left="720"/>
        <w:jc w:val="both"/>
        <w:rPr>
          <w:rFonts w:ascii="Times New Roman" w:hAnsi="Times New Roman" w:cs="Times New Roman"/>
          <w:sz w:val="24"/>
          <w:szCs w:val="24"/>
        </w:rPr>
      </w:pPr>
      <w:bookmarkStart w:id="5" w:name="n23"/>
      <w:bookmarkEnd w:id="5"/>
      <w:r w:rsidRPr="000A7B68">
        <w:rPr>
          <w:rFonts w:ascii="Times New Roman" w:hAnsi="Times New Roman" w:cs="Times New Roman"/>
          <w:sz w:val="24"/>
          <w:szCs w:val="24"/>
        </w:rPr>
        <w:t xml:space="preserve">- </w:t>
      </w:r>
      <w:r w:rsidR="00210623" w:rsidRPr="000A7B68">
        <w:rPr>
          <w:rFonts w:ascii="Times New Roman" w:hAnsi="Times New Roman" w:cs="Times New Roman"/>
          <w:b/>
          <w:sz w:val="24"/>
          <w:szCs w:val="24"/>
        </w:rPr>
        <w:t>майданчик переробного уранового об’єкта</w:t>
      </w:r>
      <w:r w:rsidR="00210623" w:rsidRPr="000A7B68">
        <w:rPr>
          <w:rFonts w:ascii="Times New Roman" w:hAnsi="Times New Roman" w:cs="Times New Roman"/>
          <w:sz w:val="24"/>
          <w:szCs w:val="24"/>
        </w:rPr>
        <w:t xml:space="preserve"> - територія з особливим режимом, де розташовані основні промислові виробництва та допоміжні об’єкти переробного уранового об’єкта;</w:t>
      </w:r>
    </w:p>
    <w:p w:rsidR="00E61F46" w:rsidRPr="000A7B68" w:rsidRDefault="00E61F46"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обмежене звільнення майданчика переробного уранового об’єкта від регулюючого контролю</w:t>
      </w:r>
      <w:r w:rsidRPr="000A7B68">
        <w:rPr>
          <w:rFonts w:ascii="Times New Roman" w:hAnsi="Times New Roman" w:cs="Times New Roman"/>
          <w:sz w:val="24"/>
          <w:szCs w:val="24"/>
        </w:rPr>
        <w:t xml:space="preserve"> - рішення </w:t>
      </w:r>
      <w:proofErr w:type="spellStart"/>
      <w:r w:rsidRPr="000A7B68">
        <w:rPr>
          <w:rFonts w:ascii="Times New Roman" w:hAnsi="Times New Roman" w:cs="Times New Roman"/>
          <w:sz w:val="24"/>
          <w:szCs w:val="24"/>
        </w:rPr>
        <w:t>Держатомрегулювання</w:t>
      </w:r>
      <w:proofErr w:type="spellEnd"/>
      <w:r w:rsidRPr="000A7B68">
        <w:rPr>
          <w:rFonts w:ascii="Times New Roman" w:hAnsi="Times New Roman" w:cs="Times New Roman"/>
          <w:sz w:val="24"/>
          <w:szCs w:val="24"/>
        </w:rPr>
        <w:t xml:space="preserve"> про необхідність продовження здійснення окремих видів регулюючого контролю діяльності з переробки уранових руд після виконання ліцензіатом вимог безпеки припинення діяльності з переробки уранових руд;</w:t>
      </w:r>
    </w:p>
    <w:p w:rsidR="00E61F46" w:rsidRPr="000A7B68" w:rsidRDefault="00E61F46" w:rsidP="000A7B68">
      <w:pPr>
        <w:spacing w:after="0"/>
        <w:ind w:left="720"/>
        <w:jc w:val="both"/>
        <w:rPr>
          <w:rFonts w:ascii="Times New Roman" w:hAnsi="Times New Roman" w:cs="Times New Roman"/>
          <w:sz w:val="24"/>
          <w:szCs w:val="24"/>
        </w:rPr>
      </w:pPr>
      <w:bookmarkStart w:id="6" w:name="n26"/>
      <w:bookmarkEnd w:id="6"/>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переробний урановий об’єкт</w:t>
      </w:r>
      <w:r w:rsidRPr="000A7B68">
        <w:rPr>
          <w:rFonts w:ascii="Times New Roman" w:hAnsi="Times New Roman" w:cs="Times New Roman"/>
          <w:sz w:val="24"/>
          <w:szCs w:val="24"/>
        </w:rPr>
        <w:t xml:space="preserve"> - сукупність основних промислових виробництв (гідрометалургійні заводи, комплекси підземного свердловинного, купного та блокового вилуговування) та допоміжних об’єктів (хвостові, транспортні господарства тощо), які забезпечують технологічний процес переробки уранових руд, поводження з побічними продуктами переробки уранових руд та відходами переробки уранових руд;</w:t>
      </w:r>
    </w:p>
    <w:p w:rsidR="00210623" w:rsidRPr="000A7B68" w:rsidRDefault="00E61F46"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повне звільнення майданчика переробного уранового об’єкта від регулюючого контролю</w:t>
      </w:r>
      <w:r w:rsidRPr="000A7B68">
        <w:rPr>
          <w:rFonts w:ascii="Times New Roman" w:hAnsi="Times New Roman" w:cs="Times New Roman"/>
          <w:sz w:val="24"/>
          <w:szCs w:val="24"/>
        </w:rPr>
        <w:t xml:space="preserve"> - рішення </w:t>
      </w:r>
      <w:proofErr w:type="spellStart"/>
      <w:r w:rsidRPr="000A7B68">
        <w:rPr>
          <w:rFonts w:ascii="Times New Roman" w:hAnsi="Times New Roman" w:cs="Times New Roman"/>
          <w:sz w:val="24"/>
          <w:szCs w:val="24"/>
        </w:rPr>
        <w:t>Держатомрегулювання</w:t>
      </w:r>
      <w:proofErr w:type="spellEnd"/>
      <w:r w:rsidRPr="000A7B68">
        <w:rPr>
          <w:rFonts w:ascii="Times New Roman" w:hAnsi="Times New Roman" w:cs="Times New Roman"/>
          <w:sz w:val="24"/>
          <w:szCs w:val="24"/>
        </w:rPr>
        <w:t xml:space="preserve"> про відсутність необхідності здійснення регулюючого контролю діяльності з переробки уранових руд після виконання ліцензіатом вимог безпеки припинення діяльності з переробки уранових руд;</w:t>
      </w:r>
    </w:p>
    <w:p w:rsidR="008E410B" w:rsidRPr="000A7B68" w:rsidRDefault="008E410B"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Ліцензійні умови оперують поняттям </w:t>
      </w:r>
      <w:r w:rsidRPr="003E79EE">
        <w:rPr>
          <w:rFonts w:ascii="Times New Roman" w:hAnsi="Times New Roman" w:cs="Times New Roman"/>
          <w:b/>
          <w:sz w:val="24"/>
          <w:szCs w:val="24"/>
        </w:rPr>
        <w:t>«суб’єкт діяльності у сфері використання ядерної енергії»</w:t>
      </w:r>
      <w:r w:rsidRPr="000A7B68">
        <w:rPr>
          <w:rFonts w:ascii="Times New Roman" w:hAnsi="Times New Roman" w:cs="Times New Roman"/>
          <w:sz w:val="24"/>
          <w:szCs w:val="24"/>
        </w:rPr>
        <w:t>, однак не містять визначення цього поняття. Проте з</w:t>
      </w:r>
      <w:r w:rsidR="00911DA1" w:rsidRPr="000A7B68">
        <w:rPr>
          <w:rFonts w:ascii="Times New Roman" w:hAnsi="Times New Roman" w:cs="Times New Roman"/>
          <w:sz w:val="24"/>
          <w:szCs w:val="24"/>
        </w:rPr>
        <w:t>і</w:t>
      </w:r>
      <w:r w:rsidRPr="000A7B68">
        <w:rPr>
          <w:rFonts w:ascii="Times New Roman" w:hAnsi="Times New Roman" w:cs="Times New Roman"/>
          <w:sz w:val="24"/>
          <w:szCs w:val="24"/>
        </w:rPr>
        <w:t xml:space="preserve"> змісту Ліцензійних умов випливає, що таким суб’єктом є суб’єкти, які провадять або мають намір провадити діяльність з переробки уранових руд, у тому числі в частині її припинення шляхом ліквідації, </w:t>
      </w:r>
      <w:r w:rsidRPr="000A7B68">
        <w:rPr>
          <w:rFonts w:ascii="Times New Roman" w:hAnsi="Times New Roman" w:cs="Times New Roman"/>
          <w:sz w:val="24"/>
          <w:szCs w:val="24"/>
        </w:rPr>
        <w:lastRenderedPageBreak/>
        <w:t>перепрофілювання, тимчасового зупинення (консервації) переробного уранового об’єкта, незалежно від форм власності та підпорядкованості органам державного управління.</w:t>
      </w:r>
    </w:p>
    <w:p w:rsidR="00031B13" w:rsidRPr="000A7B68" w:rsidRDefault="00031B13" w:rsidP="000A7B68">
      <w:pPr>
        <w:spacing w:after="0"/>
        <w:ind w:left="720"/>
        <w:jc w:val="both"/>
        <w:rPr>
          <w:rFonts w:ascii="Times New Roman" w:hAnsi="Times New Roman" w:cs="Times New Roman"/>
          <w:i/>
          <w:sz w:val="24"/>
          <w:szCs w:val="24"/>
        </w:rPr>
      </w:pPr>
      <w:r w:rsidRPr="000A7B68">
        <w:rPr>
          <w:rFonts w:ascii="Times New Roman" w:hAnsi="Times New Roman" w:cs="Times New Roman"/>
          <w:i/>
          <w:sz w:val="24"/>
          <w:szCs w:val="24"/>
        </w:rPr>
        <w:t>Закон України «Про державний контроль за використанням та охороною земель» (ст. 1):</w:t>
      </w:r>
    </w:p>
    <w:p w:rsidR="00031B13" w:rsidRPr="000A7B68" w:rsidRDefault="00031B1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забруднення земель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накопичення в ґрунтах і ґрунтових водах внаслідок антропогенного впливу пестицидів і агрохімікатів, важких металів,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радіонуклідів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інших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речовин,</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вміст яких перевищує природний фон, що призводить до їх кількісних або якісних змін; </w:t>
      </w:r>
    </w:p>
    <w:p w:rsidR="00031B13" w:rsidRPr="000A7B68" w:rsidRDefault="00031B1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невиконання вимог</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щодо</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використання</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земель</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за</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цільовим призначенням</w:t>
      </w:r>
      <w:r w:rsidRPr="000A7B68">
        <w:rPr>
          <w:rFonts w:ascii="Times New Roman" w:hAnsi="Times New Roman" w:cs="Times New Roman"/>
          <w:sz w:val="24"/>
          <w:szCs w:val="24"/>
        </w:rPr>
        <w:t xml:space="preserve"> - невикористання земельної ділянки,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крім</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реалізації науково обґрунтованих проектних рішень,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 фактичне використання земельної ділянки,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яке не відповідає</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її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цільовому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призначенню, встановленому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передачі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земельної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ділянки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власність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 наданні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користування,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тому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числі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оренду,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також недодержання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режиму використання земельної ділянки або її частини в разі встановлення обмежень (обтяжень); </w:t>
      </w:r>
    </w:p>
    <w:p w:rsidR="00031B13" w:rsidRPr="000A7B68" w:rsidRDefault="00326F38" w:rsidP="000A7B68">
      <w:pPr>
        <w:spacing w:after="0"/>
        <w:ind w:left="720"/>
        <w:jc w:val="both"/>
        <w:rPr>
          <w:rFonts w:ascii="Times New Roman" w:hAnsi="Times New Roman" w:cs="Times New Roman"/>
          <w:sz w:val="24"/>
          <w:szCs w:val="24"/>
        </w:rPr>
      </w:pPr>
      <w:bookmarkStart w:id="7" w:name="o17"/>
      <w:bookmarkEnd w:id="7"/>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 xml:space="preserve">- </w:t>
      </w:r>
      <w:r w:rsidR="00031B13" w:rsidRPr="000A7B68">
        <w:rPr>
          <w:rFonts w:ascii="Times New Roman" w:hAnsi="Times New Roman" w:cs="Times New Roman"/>
          <w:b/>
          <w:sz w:val="24"/>
          <w:szCs w:val="24"/>
        </w:rPr>
        <w:t>невиконання умов зняття, збереження і нанесення родючого шару ґрунту</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 невиконання або неякісне виконання обов'язкових заходів, передбачених затвердженою відповідно</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до</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законодавства</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 xml:space="preserve">проектною документацією, щодо знімання, збереження і нанесення родючого шару ґрунту, що призвело до його псування чи знищення; </w:t>
      </w:r>
    </w:p>
    <w:p w:rsidR="00031B13" w:rsidRPr="000A7B68" w:rsidRDefault="00031B13" w:rsidP="000A7B68">
      <w:pPr>
        <w:spacing w:after="0"/>
        <w:ind w:left="720"/>
        <w:jc w:val="both"/>
        <w:rPr>
          <w:rFonts w:ascii="Times New Roman" w:hAnsi="Times New Roman" w:cs="Times New Roman"/>
          <w:sz w:val="24"/>
          <w:szCs w:val="24"/>
        </w:rPr>
      </w:pPr>
      <w:bookmarkStart w:id="8" w:name="o18"/>
      <w:bookmarkEnd w:id="8"/>
      <w:r w:rsidRPr="000A7B68">
        <w:rPr>
          <w:rFonts w:ascii="Times New Roman" w:hAnsi="Times New Roman" w:cs="Times New Roman"/>
          <w:sz w:val="24"/>
          <w:szCs w:val="24"/>
        </w:rPr>
        <w:t xml:space="preserve"> - </w:t>
      </w:r>
      <w:proofErr w:type="spellStart"/>
      <w:r w:rsidRPr="000A7B68">
        <w:rPr>
          <w:rFonts w:ascii="Times New Roman" w:hAnsi="Times New Roman" w:cs="Times New Roman"/>
          <w:b/>
          <w:sz w:val="24"/>
          <w:szCs w:val="24"/>
        </w:rPr>
        <w:t>непроведення</w:t>
      </w:r>
      <w:proofErr w:type="spellEnd"/>
      <w:r w:rsidRPr="000A7B68">
        <w:rPr>
          <w:rFonts w:ascii="Times New Roman" w:hAnsi="Times New Roman" w:cs="Times New Roman"/>
          <w:b/>
          <w:sz w:val="24"/>
          <w:szCs w:val="24"/>
        </w:rPr>
        <w:t xml:space="preserve"> рекультивації</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порушених</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земель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невиконання комплексу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організаційних,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технічних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і біотехнологічних заходів, спрямованих на відновлення ґрунтового покриву, поліпшення стану та продуктивності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порушених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земель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відповідно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затвердженої документації із землеустрою; </w:t>
      </w:r>
    </w:p>
    <w:p w:rsidR="00031B13" w:rsidRPr="000A7B68" w:rsidRDefault="00326F38" w:rsidP="000A7B68">
      <w:pPr>
        <w:spacing w:after="0"/>
        <w:ind w:left="720"/>
        <w:jc w:val="both"/>
        <w:rPr>
          <w:rFonts w:ascii="Times New Roman" w:hAnsi="Times New Roman" w:cs="Times New Roman"/>
          <w:sz w:val="24"/>
          <w:szCs w:val="24"/>
        </w:rPr>
      </w:pPr>
      <w:bookmarkStart w:id="9" w:name="o19"/>
      <w:bookmarkEnd w:id="9"/>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w:t>
      </w:r>
      <w:r w:rsidRPr="000A7B68">
        <w:rPr>
          <w:rFonts w:ascii="Times New Roman" w:hAnsi="Times New Roman" w:cs="Times New Roman"/>
          <w:sz w:val="24"/>
          <w:szCs w:val="24"/>
        </w:rPr>
        <w:t xml:space="preserve"> </w:t>
      </w:r>
      <w:r w:rsidR="00031B13" w:rsidRPr="000A7B68">
        <w:rPr>
          <w:rFonts w:ascii="Times New Roman" w:hAnsi="Times New Roman" w:cs="Times New Roman"/>
          <w:b/>
          <w:sz w:val="24"/>
          <w:szCs w:val="24"/>
        </w:rPr>
        <w:t>охорона земель</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система</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правових,</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організаційних, економічних,</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технологічних</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та</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інших</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заходів,</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спрямованих</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на раціональне</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використання</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земель,</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запобігання</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необґрунтованому вилученню</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земель</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сільськогосподарського</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призначення</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для несільськогосподарських</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потреб,</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захист</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від</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 xml:space="preserve"> шкідливого антропогенного впливу, відтворення і підвищення родючості ґрунтів, підвищення</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продуктивності</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земель</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лісового</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фонду,</w:t>
      </w:r>
      <w:r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забезпечення особливого</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режиму</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використання</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земель</w:t>
      </w:r>
      <w:r w:rsidR="00A763C7" w:rsidRPr="000A7B68">
        <w:rPr>
          <w:rFonts w:ascii="Times New Roman" w:hAnsi="Times New Roman" w:cs="Times New Roman"/>
          <w:sz w:val="24"/>
          <w:szCs w:val="24"/>
        </w:rPr>
        <w:t xml:space="preserve"> </w:t>
      </w:r>
      <w:r w:rsidR="00031B13" w:rsidRPr="000A7B68">
        <w:rPr>
          <w:rFonts w:ascii="Times New Roman" w:hAnsi="Times New Roman" w:cs="Times New Roman"/>
          <w:sz w:val="24"/>
          <w:szCs w:val="24"/>
        </w:rPr>
        <w:t xml:space="preserve">природоохоронного, оздоровчого, рекреаційного та історико-культурного призначення; </w:t>
      </w:r>
    </w:p>
    <w:p w:rsidR="00031B13" w:rsidRPr="000A7B68" w:rsidRDefault="00031B1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псування земель</w:t>
      </w:r>
      <w:r w:rsidRPr="000A7B68">
        <w:rPr>
          <w:rFonts w:ascii="Times New Roman" w:hAnsi="Times New Roman" w:cs="Times New Roman"/>
          <w:sz w:val="24"/>
          <w:szCs w:val="24"/>
        </w:rPr>
        <w:t xml:space="preserve"> -</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порушення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природного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стану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земель,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яке здійснюється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без</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обґрунтованих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проектних рішень,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погоджених та затверджених в установленому законодавством</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порядку,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забруднення їх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хімічними,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біологічними та радіоактивними речовинами,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 тому числі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тими,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викидаються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атмосферне</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повітря,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засмічення промисловими, побутовими та іншими відходами, неочищеними стічними водами,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порушення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родючого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шару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ґрунту,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невиконання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вимог встановленого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режиму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використання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земель,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а також використання земель у спосіб, що погіршує їх природну родючість; </w:t>
      </w:r>
    </w:p>
    <w:p w:rsidR="00031B13" w:rsidRPr="000A7B68" w:rsidRDefault="00031B1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самовільне</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зайняття</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земельної</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ділянки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будь-які дії, які свідчать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фактичне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використання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земельної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ділянки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 відсутності відповідного рішення органу виконавчої влади чи органу місцевого самоврядування про її передачу у власність або надання у користування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(оренду) або за відсутності вчиненого правочину щодо такої земельної ділянки, за винятком дій, які відповідно до закону є</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правомірними.</w:t>
      </w:r>
    </w:p>
    <w:p w:rsidR="005058F3" w:rsidRPr="000A7B68" w:rsidRDefault="002A2916" w:rsidP="000A7B68">
      <w:pPr>
        <w:spacing w:after="0"/>
        <w:ind w:left="720"/>
        <w:jc w:val="both"/>
        <w:rPr>
          <w:rFonts w:ascii="Times New Roman" w:hAnsi="Times New Roman" w:cs="Times New Roman"/>
          <w:i/>
          <w:sz w:val="24"/>
          <w:szCs w:val="24"/>
        </w:rPr>
      </w:pPr>
      <w:r w:rsidRPr="000A7B68">
        <w:rPr>
          <w:rFonts w:ascii="Times New Roman" w:hAnsi="Times New Roman" w:cs="Times New Roman"/>
          <w:i/>
          <w:sz w:val="24"/>
          <w:szCs w:val="24"/>
        </w:rPr>
        <w:t xml:space="preserve">Наказ </w:t>
      </w:r>
      <w:proofErr w:type="spellStart"/>
      <w:r w:rsidRPr="000A7B68">
        <w:rPr>
          <w:rFonts w:ascii="Times New Roman" w:hAnsi="Times New Roman" w:cs="Times New Roman"/>
          <w:i/>
          <w:sz w:val="24"/>
          <w:szCs w:val="24"/>
        </w:rPr>
        <w:t>Держатомрегулювання</w:t>
      </w:r>
      <w:proofErr w:type="spellEnd"/>
      <w:r w:rsidRPr="000A7B68">
        <w:rPr>
          <w:rFonts w:ascii="Times New Roman" w:hAnsi="Times New Roman" w:cs="Times New Roman"/>
          <w:i/>
          <w:sz w:val="24"/>
          <w:szCs w:val="24"/>
        </w:rPr>
        <w:t xml:space="preserve"> </w:t>
      </w:r>
      <w:r w:rsidR="005058F3" w:rsidRPr="000A7B68">
        <w:rPr>
          <w:rFonts w:ascii="Times New Roman" w:hAnsi="Times New Roman" w:cs="Times New Roman"/>
          <w:i/>
          <w:sz w:val="24"/>
          <w:szCs w:val="24"/>
        </w:rPr>
        <w:t xml:space="preserve">«Про затвердження Порядку звільнення радіоактивних матеріалів від регулюючого контролю </w:t>
      </w:r>
      <w:r w:rsidRPr="000A7B68">
        <w:rPr>
          <w:rFonts w:ascii="Times New Roman" w:hAnsi="Times New Roman" w:cs="Times New Roman"/>
          <w:i/>
          <w:sz w:val="24"/>
          <w:szCs w:val="24"/>
        </w:rPr>
        <w:t>у рамках практичної діяльності»</w:t>
      </w:r>
      <w:r w:rsidR="005058F3" w:rsidRPr="000A7B68">
        <w:rPr>
          <w:rFonts w:ascii="Times New Roman" w:hAnsi="Times New Roman" w:cs="Times New Roman"/>
          <w:i/>
          <w:sz w:val="24"/>
          <w:szCs w:val="24"/>
        </w:rPr>
        <w:t xml:space="preserve"> (п.1.2.):</w:t>
      </w:r>
    </w:p>
    <w:p w:rsidR="005058F3" w:rsidRPr="000A7B68" w:rsidRDefault="005058F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звільнення від регулюючого контролю</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шляхом</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вилучення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з-під регулюючого</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(далі - звільнення від регулюючого контролю шляхом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вилучення)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рішення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відсутність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необхідності здійснення регулюючого контролю щодо радіоактивних матеріалів, яке приймається на етапі планування практичної діяльності з ними;</w:t>
      </w:r>
    </w:p>
    <w:p w:rsidR="005058F3" w:rsidRPr="000A7B68" w:rsidRDefault="005058F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звільнення від</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регулюючого</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контролю</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шляхом</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припинення регулюючого контролю</w:t>
      </w:r>
      <w:r w:rsidRPr="000A7B68">
        <w:rPr>
          <w:rFonts w:ascii="Times New Roman" w:hAnsi="Times New Roman" w:cs="Times New Roman"/>
          <w:sz w:val="24"/>
          <w:szCs w:val="24"/>
        </w:rPr>
        <w:t xml:space="preserve"> (далі - звільнення від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регулюючого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контролю шляхом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припинення)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рішення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відсутність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необхідності продовження здійснення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регулюючого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lastRenderedPageBreak/>
        <w:t>радіоактивних матеріалів,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яке приймається на етапі практичної діяльності з ними або при втручанні у разі радіаційної аварії;</w:t>
      </w:r>
    </w:p>
    <w:p w:rsidR="005058F3" w:rsidRPr="000A7B68" w:rsidRDefault="005058F3" w:rsidP="000A7B68">
      <w:pPr>
        <w:spacing w:after="0"/>
        <w:ind w:left="720"/>
        <w:jc w:val="both"/>
        <w:rPr>
          <w:rFonts w:ascii="Times New Roman" w:hAnsi="Times New Roman" w:cs="Times New Roman"/>
          <w:sz w:val="24"/>
          <w:szCs w:val="24"/>
        </w:rPr>
      </w:pPr>
      <w:bookmarkStart w:id="10" w:name="o30"/>
      <w:bookmarkEnd w:id="10"/>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обмежене звільнення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від</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регулюючого</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звільнення радіоактивних матеріалів від певних видів регулюючого контролю;</w:t>
      </w:r>
    </w:p>
    <w:p w:rsidR="005058F3" w:rsidRPr="000A7B68" w:rsidRDefault="005058F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повне звільнення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від</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регулюючого</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звільнення радіоактивних матеріалів від усіх видів регулюючого контролю;</w:t>
      </w:r>
    </w:p>
    <w:p w:rsidR="005058F3" w:rsidRPr="000A7B68" w:rsidRDefault="005058F3"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похідний рівень звільнення</w:t>
      </w:r>
      <w:r w:rsidRPr="000A7B68">
        <w:rPr>
          <w:rFonts w:ascii="Times New Roman" w:hAnsi="Times New Roman" w:cs="Times New Roman"/>
          <w:sz w:val="24"/>
          <w:szCs w:val="24"/>
        </w:rPr>
        <w:t xml:space="preserve"> - величина, що використовується як критерій</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проведенні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безпосередніх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вимірів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радіаційних характеристик</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матеріалів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визначається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 урахуванням застосованого методичного і апаратного забезпечення, а також встановленого рівня звільнення;</w:t>
      </w:r>
    </w:p>
    <w:p w:rsidR="005058F3" w:rsidRPr="000A7B68" w:rsidRDefault="005058F3" w:rsidP="000A7B68">
      <w:pPr>
        <w:spacing w:after="0"/>
        <w:ind w:left="720"/>
        <w:jc w:val="both"/>
        <w:rPr>
          <w:rFonts w:ascii="Times New Roman" w:hAnsi="Times New Roman" w:cs="Times New Roman"/>
          <w:sz w:val="24"/>
          <w:szCs w:val="24"/>
        </w:rPr>
      </w:pPr>
      <w:bookmarkStart w:id="11" w:name="o33"/>
      <w:bookmarkEnd w:id="11"/>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радіоактивні матеріали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будь-які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матеріали,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включаючи радіоактивні відходи,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питома або сумарна активність радіонуклідів 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перевищує</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межі,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встановлені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нормами,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правилами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і стандартами з ядерної та радіаційної безпеки;</w:t>
      </w:r>
    </w:p>
    <w:p w:rsidR="005058F3" w:rsidRPr="000A7B68" w:rsidRDefault="005058F3" w:rsidP="000A7B68">
      <w:pPr>
        <w:spacing w:after="0"/>
        <w:ind w:left="720"/>
        <w:jc w:val="both"/>
        <w:rPr>
          <w:rFonts w:ascii="Times New Roman" w:hAnsi="Times New Roman" w:cs="Times New Roman"/>
          <w:sz w:val="24"/>
          <w:szCs w:val="24"/>
        </w:rPr>
      </w:pPr>
      <w:bookmarkStart w:id="12" w:name="o34"/>
      <w:bookmarkEnd w:id="12"/>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регулюючий контроль</w:t>
      </w:r>
      <w:r w:rsidRPr="000A7B68">
        <w:rPr>
          <w:rFonts w:ascii="Times New Roman" w:hAnsi="Times New Roman" w:cs="Times New Roman"/>
          <w:sz w:val="24"/>
          <w:szCs w:val="24"/>
        </w:rPr>
        <w:t xml:space="preserve"> - діяльність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державного регулювання ядерної та радіаційної безпеки, що включає нормування, дозвільну діяльність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нагляд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дотриманням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норм,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правил</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 стандартів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ядерної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радіаційної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безпеки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час практичної діяльності з радіоактивними матеріалами.</w:t>
      </w:r>
    </w:p>
    <w:p w:rsidR="005058F3" w:rsidRPr="000A7B68" w:rsidRDefault="00101C79" w:rsidP="000A7B68">
      <w:pPr>
        <w:spacing w:after="0"/>
        <w:ind w:left="720"/>
        <w:jc w:val="both"/>
        <w:rPr>
          <w:rFonts w:ascii="Times New Roman" w:hAnsi="Times New Roman" w:cs="Times New Roman"/>
          <w:i/>
          <w:sz w:val="24"/>
          <w:szCs w:val="24"/>
        </w:rPr>
      </w:pPr>
      <w:r w:rsidRPr="000A7B68">
        <w:rPr>
          <w:rFonts w:ascii="Times New Roman" w:hAnsi="Times New Roman" w:cs="Times New Roman"/>
          <w:i/>
          <w:sz w:val="24"/>
          <w:szCs w:val="24"/>
        </w:rPr>
        <w:t>Закон України «Про відходи»</w:t>
      </w:r>
      <w:r w:rsidR="00F82E41" w:rsidRPr="000A7B68">
        <w:rPr>
          <w:rFonts w:ascii="Times New Roman" w:hAnsi="Times New Roman" w:cs="Times New Roman"/>
          <w:i/>
          <w:sz w:val="24"/>
          <w:szCs w:val="24"/>
        </w:rPr>
        <w:t xml:space="preserve"> </w:t>
      </w:r>
      <w:r w:rsidRPr="000A7B68">
        <w:rPr>
          <w:rFonts w:ascii="Times New Roman" w:hAnsi="Times New Roman" w:cs="Times New Roman"/>
          <w:i/>
          <w:sz w:val="24"/>
          <w:szCs w:val="24"/>
        </w:rPr>
        <w:t>(ст.1):</w:t>
      </w:r>
    </w:p>
    <w:p w:rsidR="00101C79" w:rsidRPr="000A7B68" w:rsidRDefault="00101C79" w:rsidP="000A7B68">
      <w:pPr>
        <w:spacing w:after="0"/>
        <w:ind w:left="720"/>
        <w:jc w:val="both"/>
        <w:rPr>
          <w:rFonts w:ascii="Times New Roman" w:hAnsi="Times New Roman" w:cs="Times New Roman"/>
          <w:sz w:val="24"/>
          <w:szCs w:val="24"/>
        </w:rPr>
      </w:pPr>
      <w:bookmarkStart w:id="13" w:name="o14"/>
      <w:bookmarkEnd w:id="13"/>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відходи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будь-які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речовини,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матеріали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предмети,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 утворилися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процесі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виробництва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 споживання, а також товари (продукція),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повністю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частково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втратили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свої споживчі властивості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мають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подальшого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використання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місцем їх утворення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виявлення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 яких їх власник позбувається, має намір</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повинен</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позбутися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шляхом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утилізації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видалення;</w:t>
      </w:r>
      <w:bookmarkStart w:id="14" w:name="o15"/>
      <w:bookmarkEnd w:id="14"/>
    </w:p>
    <w:p w:rsidR="00101C79" w:rsidRPr="000A7B68" w:rsidRDefault="00101C79"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небезпечні</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відходи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мають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фізичні, хімічні,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біологічні чи інші небезпечні властивості, які створюють або можуть створити значну небезпеку для навколишнього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природного середовища і здоров'я людини та які потребують спеціальних методів 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засобів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 ними;</w:t>
      </w:r>
      <w:bookmarkStart w:id="15" w:name="o16"/>
      <w:bookmarkEnd w:id="15"/>
    </w:p>
    <w:p w:rsidR="00101C79" w:rsidRPr="000A7B68" w:rsidRDefault="00101C79"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виробник відходів</w:t>
      </w:r>
      <w:r w:rsidRPr="000A7B68">
        <w:rPr>
          <w:rFonts w:ascii="Times New Roman" w:hAnsi="Times New Roman" w:cs="Times New Roman"/>
          <w:sz w:val="24"/>
          <w:szCs w:val="24"/>
        </w:rPr>
        <w:t xml:space="preserve"> - фізична 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юридична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особа,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діяльність якої призводить до утворення відходів; </w:t>
      </w:r>
    </w:p>
    <w:p w:rsidR="00101C79" w:rsidRPr="000A7B68" w:rsidRDefault="00101C79"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поводження з</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відходами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спрямовані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запобігання утворенню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їх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збирання, перевезення,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сортування, зберігання,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оброблення,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перероблення,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утилізацію,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видалення, знешкодження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 захоронення, включаючи контроль за цими операціями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нагляд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місцями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видалення</w:t>
      </w:r>
      <w:r w:rsidR="00132B95" w:rsidRPr="000A7B68">
        <w:rPr>
          <w:rFonts w:ascii="Times New Roman" w:hAnsi="Times New Roman" w:cs="Times New Roman"/>
          <w:sz w:val="24"/>
          <w:szCs w:val="24"/>
        </w:rPr>
        <w:t>;</w:t>
      </w:r>
      <w:r w:rsidRPr="000A7B68">
        <w:rPr>
          <w:rFonts w:ascii="Times New Roman" w:hAnsi="Times New Roman" w:cs="Times New Roman"/>
          <w:sz w:val="24"/>
          <w:szCs w:val="24"/>
        </w:rPr>
        <w:t xml:space="preserve"> </w:t>
      </w:r>
    </w:p>
    <w:p w:rsidR="00101C79" w:rsidRPr="000A7B68" w:rsidRDefault="00101C79"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збирання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діяльність,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пов'язана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вилученням, накопиченням і розміщенням відходів у спеціально відведених місцях 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об'єктах,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включаючи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сортування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метою подальшої утилізації чи видалення; </w:t>
      </w:r>
    </w:p>
    <w:p w:rsidR="00101C79" w:rsidRPr="000A7B68" w:rsidRDefault="00101C79"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зберігання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тимчасове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розміщення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у спеціально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відведених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місцях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об'єктах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(до їх утилізації чи видалення); </w:t>
      </w:r>
    </w:p>
    <w:p w:rsidR="00101C79" w:rsidRPr="000A7B68" w:rsidRDefault="00101C79"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оброблення (перероблення)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здійснення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будь-яких технологічних операцій, пов'язаних із зміною фізичних, хімічних чи біологічних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властивостей</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метою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підготовки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їх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 екологічно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безпечного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зберігання,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перевезення,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утилізації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чи видалення; </w:t>
      </w:r>
    </w:p>
    <w:p w:rsidR="00101C79" w:rsidRPr="000A7B68" w:rsidRDefault="00101C79" w:rsidP="000A7B68">
      <w:pPr>
        <w:spacing w:after="0"/>
        <w:ind w:left="720"/>
        <w:jc w:val="both"/>
        <w:rPr>
          <w:rFonts w:ascii="Times New Roman" w:hAnsi="Times New Roman" w:cs="Times New Roman"/>
          <w:sz w:val="24"/>
          <w:szCs w:val="24"/>
        </w:rPr>
      </w:pPr>
      <w:bookmarkStart w:id="16" w:name="o21"/>
      <w:bookmarkEnd w:id="16"/>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перевезення відходів</w:t>
      </w:r>
      <w:r w:rsidRPr="000A7B68">
        <w:rPr>
          <w:rFonts w:ascii="Times New Roman" w:hAnsi="Times New Roman" w:cs="Times New Roman"/>
          <w:sz w:val="24"/>
          <w:szCs w:val="24"/>
        </w:rPr>
        <w:t xml:space="preserve"> - транспортування відходів від місць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їх утворення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зберігання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місць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об'єктів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оброблення, утилізації чи видалення; </w:t>
      </w:r>
    </w:p>
    <w:p w:rsidR="00101C79" w:rsidRPr="000A7B68" w:rsidRDefault="00F82E41" w:rsidP="000A7B68">
      <w:pPr>
        <w:spacing w:after="0"/>
        <w:ind w:left="720"/>
        <w:jc w:val="both"/>
        <w:rPr>
          <w:rFonts w:ascii="Times New Roman" w:hAnsi="Times New Roman" w:cs="Times New Roman"/>
          <w:sz w:val="24"/>
          <w:szCs w:val="24"/>
        </w:rPr>
      </w:pPr>
      <w:bookmarkStart w:id="17" w:name="o22"/>
      <w:bookmarkStart w:id="18" w:name="o23"/>
      <w:bookmarkStart w:id="19" w:name="o26"/>
      <w:bookmarkEnd w:id="17"/>
      <w:bookmarkEnd w:id="18"/>
      <w:bookmarkEnd w:id="19"/>
      <w:r w:rsidRPr="000A7B68">
        <w:rPr>
          <w:rFonts w:ascii="Times New Roman" w:hAnsi="Times New Roman" w:cs="Times New Roman"/>
          <w:sz w:val="24"/>
          <w:szCs w:val="24"/>
        </w:rPr>
        <w:t>-</w:t>
      </w:r>
      <w:r w:rsidR="00101C79" w:rsidRPr="000A7B68">
        <w:rPr>
          <w:rFonts w:ascii="Times New Roman" w:hAnsi="Times New Roman" w:cs="Times New Roman"/>
          <w:sz w:val="24"/>
          <w:szCs w:val="24"/>
        </w:rPr>
        <w:t xml:space="preserve"> </w:t>
      </w:r>
      <w:r w:rsidR="00101C79" w:rsidRPr="000A7B68">
        <w:rPr>
          <w:rFonts w:ascii="Times New Roman" w:hAnsi="Times New Roman" w:cs="Times New Roman"/>
          <w:b/>
          <w:sz w:val="24"/>
          <w:szCs w:val="24"/>
        </w:rPr>
        <w:t>захоронення</w:t>
      </w:r>
      <w:r w:rsidR="00A763C7" w:rsidRPr="000A7B68">
        <w:rPr>
          <w:rFonts w:ascii="Times New Roman" w:hAnsi="Times New Roman" w:cs="Times New Roman"/>
          <w:b/>
          <w:sz w:val="24"/>
          <w:szCs w:val="24"/>
        </w:rPr>
        <w:t xml:space="preserve"> </w:t>
      </w:r>
      <w:r w:rsidR="00101C79" w:rsidRPr="000A7B68">
        <w:rPr>
          <w:rFonts w:ascii="Times New Roman" w:hAnsi="Times New Roman" w:cs="Times New Roman"/>
          <w:b/>
          <w:sz w:val="24"/>
          <w:szCs w:val="24"/>
        </w:rPr>
        <w:t>відходів</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 остаточне розміщення відходів при їх видаленні</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спеціально</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відведених</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місцях</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чи на об'єктах таким чином,</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щоб</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 xml:space="preserve">довгостроковий шкідливий вплив відходів на навколишнє природне середовище та здоров'я людини не перевищував установлених нормативів; </w:t>
      </w:r>
    </w:p>
    <w:p w:rsidR="00101C79" w:rsidRPr="000A7B68" w:rsidRDefault="00F82E41" w:rsidP="000A7B68">
      <w:pPr>
        <w:spacing w:after="0"/>
        <w:ind w:left="720"/>
        <w:jc w:val="both"/>
        <w:rPr>
          <w:rFonts w:ascii="Times New Roman" w:hAnsi="Times New Roman" w:cs="Times New Roman"/>
          <w:sz w:val="24"/>
          <w:szCs w:val="24"/>
        </w:rPr>
      </w:pPr>
      <w:bookmarkStart w:id="20" w:name="o27"/>
      <w:bookmarkEnd w:id="20"/>
      <w:r w:rsidRPr="000A7B68">
        <w:rPr>
          <w:rFonts w:ascii="Times New Roman" w:hAnsi="Times New Roman" w:cs="Times New Roman"/>
          <w:sz w:val="24"/>
          <w:szCs w:val="24"/>
        </w:rPr>
        <w:lastRenderedPageBreak/>
        <w:t>-</w:t>
      </w:r>
      <w:r w:rsidR="00101C79" w:rsidRPr="000A7B68">
        <w:rPr>
          <w:rFonts w:ascii="Times New Roman" w:hAnsi="Times New Roman" w:cs="Times New Roman"/>
          <w:sz w:val="24"/>
          <w:szCs w:val="24"/>
        </w:rPr>
        <w:t xml:space="preserve"> </w:t>
      </w:r>
      <w:r w:rsidR="00101C79" w:rsidRPr="000A7B68">
        <w:rPr>
          <w:rFonts w:ascii="Times New Roman" w:hAnsi="Times New Roman" w:cs="Times New Roman"/>
          <w:b/>
          <w:sz w:val="24"/>
          <w:szCs w:val="24"/>
        </w:rPr>
        <w:t>об'єкти поводження</w:t>
      </w:r>
      <w:r w:rsidR="00A763C7" w:rsidRPr="000A7B68">
        <w:rPr>
          <w:rFonts w:ascii="Times New Roman" w:hAnsi="Times New Roman" w:cs="Times New Roman"/>
          <w:b/>
          <w:sz w:val="24"/>
          <w:szCs w:val="24"/>
        </w:rPr>
        <w:t xml:space="preserve"> </w:t>
      </w:r>
      <w:r w:rsidR="00101C79" w:rsidRPr="000A7B68">
        <w:rPr>
          <w:rFonts w:ascii="Times New Roman" w:hAnsi="Times New Roman" w:cs="Times New Roman"/>
          <w:b/>
          <w:sz w:val="24"/>
          <w:szCs w:val="24"/>
        </w:rPr>
        <w:t>з</w:t>
      </w:r>
      <w:r w:rsidR="00A763C7" w:rsidRPr="000A7B68">
        <w:rPr>
          <w:rFonts w:ascii="Times New Roman" w:hAnsi="Times New Roman" w:cs="Times New Roman"/>
          <w:b/>
          <w:sz w:val="24"/>
          <w:szCs w:val="24"/>
        </w:rPr>
        <w:t xml:space="preserve"> </w:t>
      </w:r>
      <w:r w:rsidR="00101C79" w:rsidRPr="000A7B68">
        <w:rPr>
          <w:rFonts w:ascii="Times New Roman" w:hAnsi="Times New Roman" w:cs="Times New Roman"/>
          <w:b/>
          <w:sz w:val="24"/>
          <w:szCs w:val="24"/>
        </w:rPr>
        <w:t>відходами</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місця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чи</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об'єкти,</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 xml:space="preserve"> що використовуються для збирання, зберігання, сортування, оброблення, перероблення,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утилізації,</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видалення, знешкодження та захоронення відходів;</w:t>
      </w:r>
      <w:r w:rsidR="00A763C7" w:rsidRPr="000A7B68">
        <w:rPr>
          <w:rFonts w:ascii="Times New Roman" w:hAnsi="Times New Roman" w:cs="Times New Roman"/>
          <w:sz w:val="24"/>
          <w:szCs w:val="24"/>
        </w:rPr>
        <w:t xml:space="preserve"> </w:t>
      </w:r>
    </w:p>
    <w:p w:rsidR="00F82E41" w:rsidRPr="000A7B68" w:rsidRDefault="00F82E4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w:t>
      </w:r>
      <w:r w:rsidR="00101C79" w:rsidRPr="000A7B68">
        <w:rPr>
          <w:rFonts w:ascii="Times New Roman" w:hAnsi="Times New Roman" w:cs="Times New Roman"/>
          <w:sz w:val="24"/>
          <w:szCs w:val="24"/>
        </w:rPr>
        <w:t xml:space="preserve"> </w:t>
      </w:r>
      <w:r w:rsidR="00101C79" w:rsidRPr="000A7B68">
        <w:rPr>
          <w:rFonts w:ascii="Times New Roman" w:hAnsi="Times New Roman" w:cs="Times New Roman"/>
          <w:b/>
          <w:sz w:val="24"/>
          <w:szCs w:val="24"/>
        </w:rPr>
        <w:t>операції</w:t>
      </w:r>
      <w:r w:rsidR="00A763C7" w:rsidRPr="000A7B68">
        <w:rPr>
          <w:rFonts w:ascii="Times New Roman" w:hAnsi="Times New Roman" w:cs="Times New Roman"/>
          <w:b/>
          <w:sz w:val="24"/>
          <w:szCs w:val="24"/>
        </w:rPr>
        <w:t xml:space="preserve"> </w:t>
      </w:r>
      <w:r w:rsidR="00101C79" w:rsidRPr="000A7B68">
        <w:rPr>
          <w:rFonts w:ascii="Times New Roman" w:hAnsi="Times New Roman" w:cs="Times New Roman"/>
          <w:b/>
          <w:sz w:val="24"/>
          <w:szCs w:val="24"/>
        </w:rPr>
        <w:t>поводження</w:t>
      </w:r>
      <w:r w:rsidR="00A763C7" w:rsidRPr="000A7B68">
        <w:rPr>
          <w:rFonts w:ascii="Times New Roman" w:hAnsi="Times New Roman" w:cs="Times New Roman"/>
          <w:b/>
          <w:sz w:val="24"/>
          <w:szCs w:val="24"/>
        </w:rPr>
        <w:t xml:space="preserve"> </w:t>
      </w:r>
      <w:r w:rsidR="00101C79" w:rsidRPr="000A7B68">
        <w:rPr>
          <w:rFonts w:ascii="Times New Roman" w:hAnsi="Times New Roman" w:cs="Times New Roman"/>
          <w:b/>
          <w:sz w:val="24"/>
          <w:szCs w:val="24"/>
        </w:rPr>
        <w:t>з</w:t>
      </w:r>
      <w:r w:rsidR="00A763C7" w:rsidRPr="000A7B68">
        <w:rPr>
          <w:rFonts w:ascii="Times New Roman" w:hAnsi="Times New Roman" w:cs="Times New Roman"/>
          <w:b/>
          <w:sz w:val="24"/>
          <w:szCs w:val="24"/>
        </w:rPr>
        <w:t xml:space="preserve"> </w:t>
      </w:r>
      <w:r w:rsidR="00101C79" w:rsidRPr="000A7B68">
        <w:rPr>
          <w:rFonts w:ascii="Times New Roman" w:hAnsi="Times New Roman" w:cs="Times New Roman"/>
          <w:b/>
          <w:sz w:val="24"/>
          <w:szCs w:val="24"/>
        </w:rPr>
        <w:t>відходами</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збирання, перевезення, зберігання,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сортування,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оброблення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(перероблення),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утилізація, видалення,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 xml:space="preserve"> знешкодження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захоронення</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відходів;</w:t>
      </w:r>
      <w:r w:rsidR="00A763C7" w:rsidRPr="000A7B68">
        <w:rPr>
          <w:rFonts w:ascii="Times New Roman" w:hAnsi="Times New Roman" w:cs="Times New Roman"/>
          <w:sz w:val="24"/>
          <w:szCs w:val="24"/>
        </w:rPr>
        <w:t xml:space="preserve"> </w:t>
      </w:r>
    </w:p>
    <w:p w:rsidR="00402CB1" w:rsidRPr="000A7B68" w:rsidRDefault="00F82E4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w:t>
      </w:r>
      <w:r w:rsidR="00101C79" w:rsidRPr="000A7B68">
        <w:rPr>
          <w:rFonts w:ascii="Times New Roman" w:hAnsi="Times New Roman" w:cs="Times New Roman"/>
          <w:sz w:val="24"/>
          <w:szCs w:val="24"/>
        </w:rPr>
        <w:t xml:space="preserve"> </w:t>
      </w:r>
      <w:r w:rsidR="00101C79" w:rsidRPr="000A7B68">
        <w:rPr>
          <w:rFonts w:ascii="Times New Roman" w:hAnsi="Times New Roman" w:cs="Times New Roman"/>
          <w:b/>
          <w:sz w:val="24"/>
          <w:szCs w:val="24"/>
        </w:rPr>
        <w:t>розміщення</w:t>
      </w:r>
      <w:r w:rsidR="00A763C7" w:rsidRPr="000A7B68">
        <w:rPr>
          <w:rFonts w:ascii="Times New Roman" w:hAnsi="Times New Roman" w:cs="Times New Roman"/>
          <w:b/>
          <w:sz w:val="24"/>
          <w:szCs w:val="24"/>
        </w:rPr>
        <w:t xml:space="preserve"> </w:t>
      </w:r>
      <w:r w:rsidR="00101C79" w:rsidRPr="000A7B68">
        <w:rPr>
          <w:rFonts w:ascii="Times New Roman" w:hAnsi="Times New Roman" w:cs="Times New Roman"/>
          <w:b/>
          <w:sz w:val="24"/>
          <w:szCs w:val="24"/>
        </w:rPr>
        <w:t>відходів</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зберігання та захоронення відходів у спеціально</w:t>
      </w:r>
      <w:r w:rsidR="00A763C7" w:rsidRPr="000A7B68">
        <w:rPr>
          <w:rFonts w:ascii="Times New Roman" w:hAnsi="Times New Roman" w:cs="Times New Roman"/>
          <w:sz w:val="24"/>
          <w:szCs w:val="24"/>
        </w:rPr>
        <w:t xml:space="preserve"> </w:t>
      </w:r>
      <w:r w:rsidR="00101C79" w:rsidRPr="000A7B68">
        <w:rPr>
          <w:rFonts w:ascii="Times New Roman" w:hAnsi="Times New Roman" w:cs="Times New Roman"/>
          <w:sz w:val="24"/>
          <w:szCs w:val="24"/>
        </w:rPr>
        <w:t>відведених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для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цього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місцях чи об'єктах.</w:t>
      </w:r>
    </w:p>
    <w:p w:rsidR="00402CB1" w:rsidRPr="000A7B68" w:rsidRDefault="00402CB1" w:rsidP="000A7B68">
      <w:pPr>
        <w:spacing w:after="0"/>
        <w:ind w:left="720"/>
        <w:jc w:val="both"/>
        <w:rPr>
          <w:rFonts w:ascii="Times New Roman" w:hAnsi="Times New Roman" w:cs="Times New Roman"/>
          <w:i/>
          <w:sz w:val="24"/>
          <w:szCs w:val="24"/>
        </w:rPr>
      </w:pPr>
      <w:r w:rsidRPr="000A7B68">
        <w:rPr>
          <w:rFonts w:ascii="Times New Roman" w:hAnsi="Times New Roman" w:cs="Times New Roman"/>
          <w:i/>
          <w:sz w:val="24"/>
          <w:szCs w:val="24"/>
        </w:rPr>
        <w:t>Закон України «Про поводження з радіоактивними відходами» (ст.1):</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виробники</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радіоактивних</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юридичні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фізичні особи, внаслідок діяльності яких утворюються радіоактивні відходи;</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proofErr w:type="spellStart"/>
      <w:r w:rsidRPr="000A7B68">
        <w:rPr>
          <w:rFonts w:ascii="Times New Roman" w:hAnsi="Times New Roman" w:cs="Times New Roman"/>
          <w:b/>
          <w:sz w:val="24"/>
          <w:szCs w:val="24"/>
        </w:rPr>
        <w:t>довгоіснуючі</w:t>
      </w:r>
      <w:proofErr w:type="spellEnd"/>
      <w:r w:rsidRPr="000A7B68">
        <w:rPr>
          <w:rFonts w:ascii="Times New Roman" w:hAnsi="Times New Roman" w:cs="Times New Roman"/>
          <w:b/>
          <w:sz w:val="24"/>
          <w:szCs w:val="24"/>
        </w:rPr>
        <w:t xml:space="preserve"> радіоактивні</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відходи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відходи, рівень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звільнення яких від контролю органу державного регулювання ядерної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радіаційної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безпеки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досягається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через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300 років і більше;</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захоронення радіоактивних відходів</w:t>
      </w:r>
      <w:r w:rsidRPr="000A7B68">
        <w:rPr>
          <w:rFonts w:ascii="Times New Roman" w:hAnsi="Times New Roman" w:cs="Times New Roman"/>
          <w:sz w:val="24"/>
          <w:szCs w:val="24"/>
        </w:rPr>
        <w:t xml:space="preserve"> - розміщення радіоактивних відходів в об'єкті, призначеному для 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радіоактивними відходами без наміру їх використання;</w:t>
      </w:r>
    </w:p>
    <w:p w:rsidR="00402CB1" w:rsidRPr="000A7B68" w:rsidRDefault="00402CB1" w:rsidP="000A7B68">
      <w:pPr>
        <w:spacing w:after="0"/>
        <w:ind w:left="720"/>
        <w:jc w:val="both"/>
        <w:rPr>
          <w:rFonts w:ascii="Times New Roman" w:hAnsi="Times New Roman" w:cs="Times New Roman"/>
          <w:sz w:val="24"/>
          <w:szCs w:val="24"/>
        </w:rPr>
      </w:pPr>
      <w:bookmarkStart w:id="21" w:name="o24"/>
      <w:bookmarkEnd w:id="21"/>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зберігання радіоактивних відходів</w:t>
      </w:r>
      <w:r w:rsidRPr="000A7B68">
        <w:rPr>
          <w:rFonts w:ascii="Times New Roman" w:hAnsi="Times New Roman" w:cs="Times New Roman"/>
          <w:sz w:val="24"/>
          <w:szCs w:val="24"/>
        </w:rPr>
        <w:t xml:space="preserve"> - розміщення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радіоактивних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об'єкт,</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якому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забезпечується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їх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ізоляція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 навколишнього природного середовища, фізичний захист і радіаційний моніторинг,</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також</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можливість наступного вилучення, переробки, перевезення та захоронення;</w:t>
      </w:r>
    </w:p>
    <w:p w:rsidR="00402CB1" w:rsidRPr="000A7B68" w:rsidRDefault="00402CB1" w:rsidP="000A7B68">
      <w:pPr>
        <w:spacing w:after="0"/>
        <w:ind w:left="720"/>
        <w:jc w:val="both"/>
        <w:rPr>
          <w:rFonts w:ascii="Times New Roman" w:hAnsi="Times New Roman" w:cs="Times New Roman"/>
          <w:sz w:val="24"/>
          <w:szCs w:val="24"/>
        </w:rPr>
      </w:pPr>
      <w:bookmarkStart w:id="22" w:name="o25"/>
      <w:bookmarkEnd w:id="22"/>
      <w:r w:rsidRPr="000A7B68">
        <w:rPr>
          <w:rFonts w:ascii="Times New Roman" w:hAnsi="Times New Roman" w:cs="Times New Roman"/>
          <w:sz w:val="24"/>
          <w:szCs w:val="24"/>
        </w:rPr>
        <w:t xml:space="preserve">- </w:t>
      </w:r>
      <w:proofErr w:type="spellStart"/>
      <w:r w:rsidRPr="000A7B68">
        <w:rPr>
          <w:rFonts w:ascii="Times New Roman" w:hAnsi="Times New Roman" w:cs="Times New Roman"/>
          <w:b/>
          <w:sz w:val="24"/>
          <w:szCs w:val="24"/>
        </w:rPr>
        <w:t>короткоіснуючі</w:t>
      </w:r>
      <w:proofErr w:type="spellEnd"/>
      <w:r w:rsidRPr="000A7B68">
        <w:rPr>
          <w:rFonts w:ascii="Times New Roman" w:hAnsi="Times New Roman" w:cs="Times New Roman"/>
          <w:b/>
          <w:sz w:val="24"/>
          <w:szCs w:val="24"/>
        </w:rPr>
        <w:t xml:space="preserve"> радіоактивні відходи</w:t>
      </w:r>
      <w:r w:rsidRPr="000A7B68">
        <w:rPr>
          <w:rFonts w:ascii="Times New Roman" w:hAnsi="Times New Roman" w:cs="Times New Roman"/>
          <w:sz w:val="24"/>
          <w:szCs w:val="24"/>
        </w:rPr>
        <w:t xml:space="preserve"> -</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відходи, рівень звільнення яких від контролю органу державного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регулювання ядерної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радіаційної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безпеки досягається раніше ніж через 300 років;</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об'єкт,</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призначений</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для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поводження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з</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радіоактивними відходами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споруда,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приміщення або обладнання, призначене для збирання,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перевезення,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переробки,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зберігання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захоронення радіоактивних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відходів, а також ядерна установка в процесі зняття 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експлуатації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після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визнання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її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установкою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для поводження з радіоактивними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відходами;</w:t>
      </w:r>
      <w:r w:rsidR="00A763C7" w:rsidRPr="000A7B68">
        <w:rPr>
          <w:rFonts w:ascii="Times New Roman" w:hAnsi="Times New Roman" w:cs="Times New Roman"/>
          <w:sz w:val="24"/>
          <w:szCs w:val="24"/>
        </w:rPr>
        <w:t xml:space="preserve"> </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обробка радіоактивних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операції,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призначені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для забезпечення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безпеки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економії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коштів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шляхом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зміни характеристик радіоактивних відходів;</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переробка радіоактивних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будь-яка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операція,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яка змінює характеристики радіоактивних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зокрема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попередня обробка та кондиціонування;</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поводження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радіоактивними відходами</w:t>
      </w:r>
      <w:r w:rsidRPr="000A7B68">
        <w:rPr>
          <w:rFonts w:ascii="Times New Roman" w:hAnsi="Times New Roman" w:cs="Times New Roman"/>
          <w:sz w:val="24"/>
          <w:szCs w:val="24"/>
        </w:rPr>
        <w:t xml:space="preserve"> - всі види діяльності (включаючи діяльність,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пов'язану із зняттям 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експлуатації),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 стосуються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оперування,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попередньої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обробки,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обробки, кондиціонування,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перевезення,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зберігання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захоронення радіоактивних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відходів;</w:t>
      </w:r>
      <w:r w:rsidR="00A763C7" w:rsidRPr="000A7B68">
        <w:rPr>
          <w:rFonts w:ascii="Times New Roman" w:hAnsi="Times New Roman" w:cs="Times New Roman"/>
          <w:sz w:val="24"/>
          <w:szCs w:val="24"/>
        </w:rPr>
        <w:t xml:space="preserve"> </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попередня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обробка</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радіоактивних</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дезактивація, збирання, сортування радіоактивних відходів;</w:t>
      </w:r>
    </w:p>
    <w:p w:rsidR="00402CB1" w:rsidRPr="000A7B68" w:rsidRDefault="00402CB1"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радіаційна</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 xml:space="preserve"> безпека</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під</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час</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поводження</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радіоактивними відходами</w:t>
      </w:r>
      <w:r w:rsidR="00A763C7" w:rsidRPr="000A7B68">
        <w:rPr>
          <w:rFonts w:ascii="Times New Roman" w:hAnsi="Times New Roman" w:cs="Times New Roman"/>
          <w:b/>
          <w:sz w:val="24"/>
          <w:szCs w:val="24"/>
        </w:rPr>
        <w:t xml:space="preserve"> </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proofErr w:type="spellStart"/>
      <w:r w:rsidRPr="000A7B68">
        <w:rPr>
          <w:rFonts w:ascii="Times New Roman" w:hAnsi="Times New Roman" w:cs="Times New Roman"/>
          <w:sz w:val="24"/>
          <w:szCs w:val="24"/>
        </w:rPr>
        <w:t>неперевищення</w:t>
      </w:r>
      <w:proofErr w:type="spellEnd"/>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допустимих меж радіаційного впливу на персонал,</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населення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навколишнє</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природне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середовище, встановлених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нормами,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правилами,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стандартами з безпеки, а також обмеження міграції радіонуклідів у навколишнє природне середовище;</w:t>
      </w:r>
    </w:p>
    <w:p w:rsidR="00402CB1" w:rsidRPr="000A7B68" w:rsidRDefault="00402CB1" w:rsidP="000A7B68">
      <w:pPr>
        <w:spacing w:after="0"/>
        <w:ind w:left="720"/>
        <w:jc w:val="both"/>
        <w:rPr>
          <w:rFonts w:ascii="Times New Roman" w:hAnsi="Times New Roman" w:cs="Times New Roman"/>
          <w:sz w:val="24"/>
          <w:szCs w:val="24"/>
        </w:rPr>
      </w:pPr>
      <w:bookmarkStart w:id="23" w:name="o35"/>
      <w:bookmarkEnd w:id="23"/>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радіоактивні відходи</w:t>
      </w:r>
      <w:r w:rsidRPr="000A7B68">
        <w:rPr>
          <w:rFonts w:ascii="Times New Roman" w:hAnsi="Times New Roman" w:cs="Times New Roman"/>
          <w:sz w:val="24"/>
          <w:szCs w:val="24"/>
        </w:rPr>
        <w:t xml:space="preserve"> -</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матеріальні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об'єкти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субстанції, активність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радіонуклідів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забруднення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яких перевищує</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межі,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встановлені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діючими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нормами,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умови,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що використання цих об'єктів та субстанцій не передбачається;</w:t>
      </w:r>
    </w:p>
    <w:p w:rsidR="00402CB1" w:rsidRPr="000A7B68" w:rsidRDefault="00570FBE" w:rsidP="000A7B68">
      <w:pPr>
        <w:spacing w:after="0"/>
        <w:ind w:left="720"/>
        <w:jc w:val="both"/>
        <w:rPr>
          <w:rFonts w:ascii="Times New Roman" w:hAnsi="Times New Roman" w:cs="Times New Roman"/>
          <w:sz w:val="24"/>
          <w:szCs w:val="24"/>
        </w:rPr>
      </w:pPr>
      <w:bookmarkStart w:id="24" w:name="o36"/>
      <w:bookmarkEnd w:id="24"/>
      <w:r w:rsidRPr="000A7B68">
        <w:rPr>
          <w:rFonts w:ascii="Times New Roman" w:hAnsi="Times New Roman" w:cs="Times New Roman"/>
          <w:sz w:val="24"/>
          <w:szCs w:val="24"/>
        </w:rPr>
        <w:t>-</w:t>
      </w:r>
      <w:r w:rsidR="00402CB1" w:rsidRPr="000A7B68">
        <w:rPr>
          <w:rFonts w:ascii="Times New Roman" w:hAnsi="Times New Roman" w:cs="Times New Roman"/>
          <w:sz w:val="24"/>
          <w:szCs w:val="24"/>
        </w:rPr>
        <w:t xml:space="preserve"> </w:t>
      </w:r>
      <w:r w:rsidR="00402CB1" w:rsidRPr="000A7B68">
        <w:rPr>
          <w:rFonts w:ascii="Times New Roman" w:hAnsi="Times New Roman" w:cs="Times New Roman"/>
          <w:b/>
          <w:sz w:val="24"/>
          <w:szCs w:val="24"/>
        </w:rPr>
        <w:t>спеціалізоване підприємство по</w:t>
      </w:r>
      <w:r w:rsidR="00A763C7" w:rsidRPr="000A7B68">
        <w:rPr>
          <w:rFonts w:ascii="Times New Roman" w:hAnsi="Times New Roman" w:cs="Times New Roman"/>
          <w:b/>
          <w:sz w:val="24"/>
          <w:szCs w:val="24"/>
        </w:rPr>
        <w:t xml:space="preserve"> </w:t>
      </w:r>
      <w:r w:rsidR="00402CB1" w:rsidRPr="000A7B68">
        <w:rPr>
          <w:rFonts w:ascii="Times New Roman" w:hAnsi="Times New Roman" w:cs="Times New Roman"/>
          <w:b/>
          <w:sz w:val="24"/>
          <w:szCs w:val="24"/>
        </w:rPr>
        <w:t>поводженню</w:t>
      </w:r>
      <w:r w:rsidR="00A763C7" w:rsidRPr="000A7B68">
        <w:rPr>
          <w:rFonts w:ascii="Times New Roman" w:hAnsi="Times New Roman" w:cs="Times New Roman"/>
          <w:b/>
          <w:sz w:val="24"/>
          <w:szCs w:val="24"/>
        </w:rPr>
        <w:t xml:space="preserve"> </w:t>
      </w:r>
      <w:r w:rsidR="00402CB1" w:rsidRPr="000A7B68">
        <w:rPr>
          <w:rFonts w:ascii="Times New Roman" w:hAnsi="Times New Roman" w:cs="Times New Roman"/>
          <w:b/>
          <w:sz w:val="24"/>
          <w:szCs w:val="24"/>
        </w:rPr>
        <w:t>з</w:t>
      </w:r>
      <w:r w:rsidR="00A763C7" w:rsidRPr="000A7B68">
        <w:rPr>
          <w:rFonts w:ascii="Times New Roman" w:hAnsi="Times New Roman" w:cs="Times New Roman"/>
          <w:b/>
          <w:sz w:val="24"/>
          <w:szCs w:val="24"/>
        </w:rPr>
        <w:t xml:space="preserve"> </w:t>
      </w:r>
      <w:r w:rsidR="00402CB1" w:rsidRPr="000A7B68">
        <w:rPr>
          <w:rFonts w:ascii="Times New Roman" w:hAnsi="Times New Roman" w:cs="Times New Roman"/>
          <w:b/>
          <w:sz w:val="24"/>
          <w:szCs w:val="24"/>
        </w:rPr>
        <w:t xml:space="preserve">радіоактивними </w:t>
      </w:r>
      <w:r w:rsidRPr="000A7B68">
        <w:rPr>
          <w:rFonts w:ascii="Times New Roman" w:hAnsi="Times New Roman" w:cs="Times New Roman"/>
          <w:b/>
          <w:sz w:val="24"/>
          <w:szCs w:val="24"/>
        </w:rPr>
        <w:t>в</w:t>
      </w:r>
      <w:r w:rsidR="00402CB1" w:rsidRPr="000A7B68">
        <w:rPr>
          <w:rFonts w:ascii="Times New Roman" w:hAnsi="Times New Roman" w:cs="Times New Roman"/>
          <w:b/>
          <w:sz w:val="24"/>
          <w:szCs w:val="24"/>
        </w:rPr>
        <w:t>ідходами</w:t>
      </w:r>
      <w:r w:rsidR="00402CB1" w:rsidRPr="000A7B68">
        <w:rPr>
          <w:rFonts w:ascii="Times New Roman" w:hAnsi="Times New Roman" w:cs="Times New Roman"/>
          <w:sz w:val="24"/>
          <w:szCs w:val="24"/>
        </w:rPr>
        <w:t xml:space="preserve"> - підприємство</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(об'єднання),</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яке</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здійснює</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на</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основі ліцензії</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збирання</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радіоактивних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відходів,</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їх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переробку, перевезення, зберігання та (або) захоронення;</w:t>
      </w:r>
    </w:p>
    <w:p w:rsidR="00402CB1" w:rsidRPr="000A7B68" w:rsidRDefault="00570FBE"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t>-</w:t>
      </w:r>
      <w:r w:rsidR="00402CB1" w:rsidRPr="000A7B68">
        <w:rPr>
          <w:rFonts w:ascii="Times New Roman" w:hAnsi="Times New Roman" w:cs="Times New Roman"/>
          <w:sz w:val="24"/>
          <w:szCs w:val="24"/>
        </w:rPr>
        <w:t xml:space="preserve"> </w:t>
      </w:r>
      <w:r w:rsidR="00402CB1" w:rsidRPr="000A7B68">
        <w:rPr>
          <w:rFonts w:ascii="Times New Roman" w:hAnsi="Times New Roman" w:cs="Times New Roman"/>
          <w:b/>
          <w:sz w:val="24"/>
          <w:szCs w:val="24"/>
        </w:rPr>
        <w:t>сховище радіоактивних відходів</w:t>
      </w:r>
      <w:r w:rsidR="00402CB1" w:rsidRPr="000A7B68">
        <w:rPr>
          <w:rFonts w:ascii="Times New Roman" w:hAnsi="Times New Roman" w:cs="Times New Roman"/>
          <w:sz w:val="24"/>
          <w:szCs w:val="24"/>
        </w:rPr>
        <w:t xml:space="preserve"> - споруда для</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зберігання</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або захоронення радіоактивних відходів</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обов'язковим</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забезпеченням інженерних,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геологічних,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фізичних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 xml:space="preserve"> інших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бар'єрів,</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що перешкоджають міграції радіонуклідів;</w:t>
      </w:r>
    </w:p>
    <w:p w:rsidR="00402CB1" w:rsidRPr="000A7B68" w:rsidRDefault="00570FBE" w:rsidP="000A7B68">
      <w:pPr>
        <w:spacing w:after="0"/>
        <w:ind w:left="720"/>
        <w:jc w:val="both"/>
        <w:rPr>
          <w:rFonts w:ascii="Times New Roman" w:hAnsi="Times New Roman" w:cs="Times New Roman"/>
          <w:sz w:val="24"/>
          <w:szCs w:val="24"/>
        </w:rPr>
      </w:pPr>
      <w:r w:rsidRPr="000A7B68">
        <w:rPr>
          <w:rFonts w:ascii="Times New Roman" w:hAnsi="Times New Roman" w:cs="Times New Roman"/>
          <w:sz w:val="24"/>
          <w:szCs w:val="24"/>
        </w:rPr>
        <w:lastRenderedPageBreak/>
        <w:t>-</w:t>
      </w:r>
      <w:r w:rsidR="00402CB1" w:rsidRPr="000A7B68">
        <w:rPr>
          <w:rFonts w:ascii="Times New Roman" w:hAnsi="Times New Roman" w:cs="Times New Roman"/>
          <w:sz w:val="24"/>
          <w:szCs w:val="24"/>
        </w:rPr>
        <w:t xml:space="preserve"> </w:t>
      </w:r>
      <w:r w:rsidR="00402CB1" w:rsidRPr="000A7B68">
        <w:rPr>
          <w:rFonts w:ascii="Times New Roman" w:hAnsi="Times New Roman" w:cs="Times New Roman"/>
          <w:b/>
          <w:sz w:val="24"/>
          <w:szCs w:val="24"/>
        </w:rPr>
        <w:t>фізичний захист під час поводження з радіоактивними відходами</w:t>
      </w:r>
      <w:r w:rsidR="00402CB1" w:rsidRPr="000A7B68">
        <w:rPr>
          <w:rFonts w:ascii="Times New Roman" w:hAnsi="Times New Roman" w:cs="Times New Roman"/>
          <w:sz w:val="24"/>
          <w:szCs w:val="24"/>
        </w:rPr>
        <w:t xml:space="preserve"> -</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комплекс</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організаційних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технічних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 xml:space="preserve">заходів, спрямованих на </w:t>
      </w:r>
      <w:r w:rsidRPr="000A7B68">
        <w:rPr>
          <w:rFonts w:ascii="Times New Roman" w:hAnsi="Times New Roman" w:cs="Times New Roman"/>
          <w:sz w:val="24"/>
          <w:szCs w:val="24"/>
        </w:rPr>
        <w:t>н</w:t>
      </w:r>
      <w:r w:rsidR="00402CB1" w:rsidRPr="000A7B68">
        <w:rPr>
          <w:rFonts w:ascii="Times New Roman" w:hAnsi="Times New Roman" w:cs="Times New Roman"/>
          <w:sz w:val="24"/>
          <w:szCs w:val="24"/>
        </w:rPr>
        <w:t>едопущення несанкціонованого доступу до радіоактивних відходів та їх</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 xml:space="preserve"> використання,</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на</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своєчасне</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виявлення</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припинення</w:t>
      </w:r>
      <w:r w:rsidR="00A763C7" w:rsidRPr="000A7B68">
        <w:rPr>
          <w:rFonts w:ascii="Times New Roman" w:hAnsi="Times New Roman" w:cs="Times New Roman"/>
          <w:sz w:val="24"/>
          <w:szCs w:val="24"/>
        </w:rPr>
        <w:t xml:space="preserve"> </w:t>
      </w:r>
      <w:r w:rsidR="00402CB1" w:rsidRPr="000A7B68">
        <w:rPr>
          <w:rFonts w:ascii="Times New Roman" w:hAnsi="Times New Roman" w:cs="Times New Roman"/>
          <w:sz w:val="24"/>
          <w:szCs w:val="24"/>
        </w:rPr>
        <w:t xml:space="preserve">дій, спрямованих на порушення недоторканності радіоактивних відходів. </w:t>
      </w:r>
    </w:p>
    <w:p w:rsidR="00A9027D" w:rsidRDefault="00A9027D" w:rsidP="000A7B68">
      <w:pPr>
        <w:spacing w:after="0"/>
        <w:ind w:left="720"/>
        <w:jc w:val="center"/>
        <w:rPr>
          <w:rFonts w:ascii="Times New Roman" w:hAnsi="Times New Roman" w:cs="Times New Roman"/>
          <w:b/>
          <w:sz w:val="24"/>
          <w:szCs w:val="24"/>
          <w:u w:val="single"/>
        </w:rPr>
      </w:pPr>
    </w:p>
    <w:p w:rsidR="00E61F46" w:rsidRPr="000A7B68" w:rsidRDefault="002A2916" w:rsidP="000A7B68">
      <w:pPr>
        <w:spacing w:after="0"/>
        <w:ind w:left="720"/>
        <w:jc w:val="center"/>
        <w:rPr>
          <w:rFonts w:ascii="Times New Roman" w:hAnsi="Times New Roman" w:cs="Times New Roman"/>
          <w:b/>
          <w:sz w:val="24"/>
          <w:szCs w:val="24"/>
          <w:u w:val="single"/>
        </w:rPr>
      </w:pPr>
      <w:r w:rsidRPr="000A7B68">
        <w:rPr>
          <w:rFonts w:ascii="Times New Roman" w:hAnsi="Times New Roman" w:cs="Times New Roman"/>
          <w:b/>
          <w:sz w:val="24"/>
          <w:szCs w:val="24"/>
          <w:u w:val="single"/>
        </w:rPr>
        <w:t xml:space="preserve">ІІІ. </w:t>
      </w:r>
      <w:r w:rsidR="00E61F46" w:rsidRPr="000A7B68">
        <w:rPr>
          <w:rFonts w:ascii="Times New Roman" w:hAnsi="Times New Roman" w:cs="Times New Roman"/>
          <w:b/>
          <w:sz w:val="24"/>
          <w:szCs w:val="24"/>
          <w:u w:val="single"/>
        </w:rPr>
        <w:t>Правове регулювання припинен</w:t>
      </w:r>
      <w:r w:rsidRPr="000A7B68">
        <w:rPr>
          <w:rFonts w:ascii="Times New Roman" w:hAnsi="Times New Roman" w:cs="Times New Roman"/>
          <w:b/>
          <w:sz w:val="24"/>
          <w:szCs w:val="24"/>
          <w:u w:val="single"/>
        </w:rPr>
        <w:t>ня діяльності уранових об’єктів</w:t>
      </w:r>
    </w:p>
    <w:p w:rsidR="00326F38" w:rsidRPr="000A7B68" w:rsidRDefault="00B6113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Відповідно до </w:t>
      </w:r>
      <w:r w:rsidRPr="000A7B68">
        <w:rPr>
          <w:rFonts w:ascii="Times New Roman" w:hAnsi="Times New Roman" w:cs="Times New Roman"/>
          <w:i/>
          <w:sz w:val="24"/>
          <w:szCs w:val="24"/>
        </w:rPr>
        <w:t>ст. 12 Закону України «Про видобування і переробку уранових руд»</w:t>
      </w:r>
      <w:r w:rsidRPr="000A7B68">
        <w:rPr>
          <w:rFonts w:ascii="Times New Roman" w:hAnsi="Times New Roman" w:cs="Times New Roman"/>
          <w:sz w:val="24"/>
          <w:szCs w:val="24"/>
        </w:rPr>
        <w:t xml:space="preserve"> </w:t>
      </w:r>
      <w:bookmarkStart w:id="25" w:name="o86"/>
      <w:bookmarkEnd w:id="25"/>
      <w:r w:rsidRPr="000A7B68">
        <w:rPr>
          <w:rFonts w:ascii="Times New Roman" w:hAnsi="Times New Roman" w:cs="Times New Roman"/>
          <w:sz w:val="24"/>
          <w:szCs w:val="24"/>
          <w:u w:val="single"/>
        </w:rPr>
        <w:t>діяльність уранових об'єктів може бути</w:t>
      </w:r>
      <w:r w:rsidR="00326F38" w:rsidRPr="000A7B68">
        <w:rPr>
          <w:rFonts w:ascii="Times New Roman" w:hAnsi="Times New Roman" w:cs="Times New Roman"/>
          <w:sz w:val="24"/>
          <w:szCs w:val="24"/>
          <w:u w:val="single"/>
        </w:rPr>
        <w:t xml:space="preserve"> </w:t>
      </w:r>
      <w:r w:rsidRPr="000A7B68">
        <w:rPr>
          <w:rFonts w:ascii="Times New Roman" w:hAnsi="Times New Roman" w:cs="Times New Roman"/>
          <w:sz w:val="24"/>
          <w:szCs w:val="24"/>
          <w:u w:val="single"/>
        </w:rPr>
        <w:t>припинена</w:t>
      </w:r>
      <w:r w:rsidR="00326F38" w:rsidRPr="000A7B68">
        <w:rPr>
          <w:rFonts w:ascii="Times New Roman" w:hAnsi="Times New Roman" w:cs="Times New Roman"/>
          <w:sz w:val="24"/>
          <w:szCs w:val="24"/>
          <w:u w:val="single"/>
        </w:rPr>
        <w:t xml:space="preserve"> </w:t>
      </w:r>
      <w:r w:rsidRPr="000A7B68">
        <w:rPr>
          <w:rFonts w:ascii="Times New Roman" w:hAnsi="Times New Roman" w:cs="Times New Roman"/>
          <w:sz w:val="24"/>
          <w:szCs w:val="24"/>
          <w:u w:val="single"/>
        </w:rPr>
        <w:t>шляхом</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їх </w:t>
      </w:r>
      <w:r w:rsidRPr="000A7B68">
        <w:rPr>
          <w:rFonts w:ascii="Times New Roman" w:hAnsi="Times New Roman" w:cs="Times New Roman"/>
          <w:b/>
          <w:sz w:val="24"/>
          <w:szCs w:val="24"/>
        </w:rPr>
        <w:t>ліквідації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326F38"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перепрофілювання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для випуску іншої продукції,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а також </w:t>
      </w:r>
      <w:r w:rsidRPr="000A7B68">
        <w:rPr>
          <w:rFonts w:ascii="Times New Roman" w:hAnsi="Times New Roman" w:cs="Times New Roman"/>
          <w:b/>
          <w:sz w:val="24"/>
          <w:szCs w:val="24"/>
        </w:rPr>
        <w:t>тимчасового зупинення</w:t>
      </w: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консервації</w:t>
      </w:r>
      <w:r w:rsidRPr="000A7B68">
        <w:rPr>
          <w:rFonts w:ascii="Times New Roman" w:hAnsi="Times New Roman" w:cs="Times New Roman"/>
          <w:sz w:val="24"/>
          <w:szCs w:val="24"/>
        </w:rPr>
        <w:t xml:space="preserve">) у порядку, встановленому законодавством України. </w:t>
      </w:r>
      <w:bookmarkStart w:id="26" w:name="o87"/>
      <w:bookmarkEnd w:id="26"/>
      <w:r w:rsidRPr="000A7B68">
        <w:rPr>
          <w:rFonts w:ascii="Times New Roman" w:hAnsi="Times New Roman" w:cs="Times New Roman"/>
          <w:sz w:val="24"/>
          <w:szCs w:val="24"/>
        </w:rPr>
        <w:t>Ліквідація, перепрофілювання чи консервація уранових об'єктів здійснюються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w:t>
      </w:r>
      <w:r w:rsidR="00A763C7"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проектами</w:t>
      </w:r>
      <w:r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затверджуються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порядку, встановленому законодавством України. </w:t>
      </w:r>
      <w:bookmarkStart w:id="27" w:name="o88"/>
      <w:bookmarkEnd w:id="27"/>
    </w:p>
    <w:p w:rsidR="00326F38" w:rsidRPr="000A7B68" w:rsidRDefault="00B6113D" w:rsidP="000A7B68">
      <w:pPr>
        <w:spacing w:after="0"/>
        <w:ind w:firstLine="567"/>
        <w:jc w:val="both"/>
        <w:rPr>
          <w:rFonts w:ascii="Times New Roman" w:hAnsi="Times New Roman" w:cs="Times New Roman"/>
          <w:sz w:val="24"/>
          <w:szCs w:val="24"/>
          <w:u w:val="single"/>
        </w:rPr>
      </w:pPr>
      <w:r w:rsidRPr="000A7B68">
        <w:rPr>
          <w:rFonts w:ascii="Times New Roman" w:hAnsi="Times New Roman" w:cs="Times New Roman"/>
          <w:sz w:val="24"/>
          <w:szCs w:val="24"/>
          <w:u w:val="single"/>
        </w:rPr>
        <w:t>Проект ліквідації,</w:t>
      </w:r>
      <w:r w:rsidR="00326F38" w:rsidRPr="000A7B68">
        <w:rPr>
          <w:rFonts w:ascii="Times New Roman" w:hAnsi="Times New Roman" w:cs="Times New Roman"/>
          <w:sz w:val="24"/>
          <w:szCs w:val="24"/>
          <w:u w:val="single"/>
        </w:rPr>
        <w:t xml:space="preserve"> </w:t>
      </w:r>
      <w:r w:rsidRPr="000A7B68">
        <w:rPr>
          <w:rFonts w:ascii="Times New Roman" w:hAnsi="Times New Roman" w:cs="Times New Roman"/>
          <w:sz w:val="24"/>
          <w:szCs w:val="24"/>
          <w:u w:val="single"/>
        </w:rPr>
        <w:t>перепрофілювання чи тимчасового зупинення (консервації) урано</w:t>
      </w:r>
      <w:r w:rsidR="00326F38" w:rsidRPr="000A7B68">
        <w:rPr>
          <w:rFonts w:ascii="Times New Roman" w:hAnsi="Times New Roman" w:cs="Times New Roman"/>
          <w:sz w:val="24"/>
          <w:szCs w:val="24"/>
          <w:u w:val="single"/>
        </w:rPr>
        <w:t>вих</w:t>
      </w:r>
      <w:r w:rsidR="00A763C7" w:rsidRPr="000A7B68">
        <w:rPr>
          <w:rFonts w:ascii="Times New Roman" w:hAnsi="Times New Roman" w:cs="Times New Roman"/>
          <w:sz w:val="24"/>
          <w:szCs w:val="24"/>
          <w:u w:val="single"/>
        </w:rPr>
        <w:t xml:space="preserve"> </w:t>
      </w:r>
      <w:r w:rsidR="00326F38" w:rsidRPr="000A7B68">
        <w:rPr>
          <w:rFonts w:ascii="Times New Roman" w:hAnsi="Times New Roman" w:cs="Times New Roman"/>
          <w:sz w:val="24"/>
          <w:szCs w:val="24"/>
          <w:u w:val="single"/>
        </w:rPr>
        <w:t xml:space="preserve"> об'єктів</w:t>
      </w:r>
      <w:r w:rsidR="00A763C7" w:rsidRPr="000A7B68">
        <w:rPr>
          <w:rFonts w:ascii="Times New Roman" w:hAnsi="Times New Roman" w:cs="Times New Roman"/>
          <w:sz w:val="24"/>
          <w:szCs w:val="24"/>
          <w:u w:val="single"/>
        </w:rPr>
        <w:t xml:space="preserve"> </w:t>
      </w:r>
      <w:r w:rsidR="00326F38" w:rsidRPr="000A7B68">
        <w:rPr>
          <w:rFonts w:ascii="Times New Roman" w:hAnsi="Times New Roman" w:cs="Times New Roman"/>
          <w:sz w:val="24"/>
          <w:szCs w:val="24"/>
          <w:u w:val="single"/>
        </w:rPr>
        <w:t xml:space="preserve"> повинен</w:t>
      </w:r>
      <w:r w:rsidRPr="000A7B68">
        <w:rPr>
          <w:rFonts w:ascii="Times New Roman" w:hAnsi="Times New Roman" w:cs="Times New Roman"/>
          <w:sz w:val="24"/>
          <w:szCs w:val="24"/>
          <w:u w:val="single"/>
        </w:rPr>
        <w:t xml:space="preserve"> включати</w:t>
      </w:r>
      <w:r w:rsidR="00326F38" w:rsidRPr="000A7B68">
        <w:rPr>
          <w:rFonts w:ascii="Times New Roman" w:hAnsi="Times New Roman" w:cs="Times New Roman"/>
          <w:sz w:val="24"/>
          <w:szCs w:val="24"/>
          <w:u w:val="single"/>
        </w:rPr>
        <w:t xml:space="preserve">: </w:t>
      </w:r>
      <w:r w:rsidRPr="000A7B68">
        <w:rPr>
          <w:rFonts w:ascii="Times New Roman" w:hAnsi="Times New Roman" w:cs="Times New Roman"/>
          <w:sz w:val="24"/>
          <w:szCs w:val="24"/>
        </w:rPr>
        <w:t>соціально-економічне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обґрунтування,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пропозиції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можливому використанню гірничих виробок та споруд,</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заходи щодо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запобігання небезпечному впливу виробничої діяльності на населення і довкілля, радіаційного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зберігання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відходів, дезактивації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рекультивації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земель,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також</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пройти </w:t>
      </w:r>
      <w:r w:rsidRPr="000A7B68">
        <w:rPr>
          <w:rFonts w:ascii="Times New Roman" w:hAnsi="Times New Roman" w:cs="Times New Roman"/>
          <w:b/>
          <w:sz w:val="24"/>
          <w:szCs w:val="24"/>
        </w:rPr>
        <w:t>державну екологічну</w:t>
      </w:r>
      <w:r w:rsidR="00326F38"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експертизу</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інші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експертизи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згідно з законодавством України.</w:t>
      </w:r>
    </w:p>
    <w:p w:rsidR="000A7B68" w:rsidRPr="000A7B68" w:rsidRDefault="00B6113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Витрати, пов'язані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припиненням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діяльності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уранових об'єктів,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включають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кошти</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дезактивацію,</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рекультивацію земель,</w:t>
      </w:r>
      <w:r w:rsidR="00326F38" w:rsidRPr="000A7B68">
        <w:rPr>
          <w:rFonts w:ascii="Times New Roman" w:hAnsi="Times New Roman" w:cs="Times New Roman"/>
          <w:sz w:val="24"/>
          <w:szCs w:val="24"/>
        </w:rPr>
        <w:t xml:space="preserve"> </w:t>
      </w:r>
      <w:proofErr w:type="spellStart"/>
      <w:r w:rsidRPr="000A7B68">
        <w:rPr>
          <w:rFonts w:ascii="Times New Roman" w:hAnsi="Times New Roman" w:cs="Times New Roman"/>
          <w:sz w:val="24"/>
          <w:szCs w:val="24"/>
        </w:rPr>
        <w:t>хвостосховищ</w:t>
      </w:r>
      <w:proofErr w:type="spellEnd"/>
      <w:r w:rsidRPr="000A7B68">
        <w:rPr>
          <w:rFonts w:ascii="Times New Roman" w:hAnsi="Times New Roman" w:cs="Times New Roman"/>
          <w:sz w:val="24"/>
          <w:szCs w:val="24"/>
        </w:rPr>
        <w:t>,</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здійснення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контролю</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 санітарно-захисній зоні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зоні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спостереження,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відносяться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складу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витрат виробництва. </w:t>
      </w:r>
      <w:bookmarkStart w:id="28" w:name="o90"/>
      <w:bookmarkEnd w:id="28"/>
      <w:r w:rsidRPr="000A7B68">
        <w:rPr>
          <w:rFonts w:ascii="Times New Roman" w:hAnsi="Times New Roman" w:cs="Times New Roman"/>
          <w:sz w:val="24"/>
          <w:szCs w:val="24"/>
        </w:rPr>
        <w:t>Порядок формування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використання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зазначених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коштів затверджується Кабінетом Міністрів України. </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Згідно </w:t>
      </w:r>
      <w:r w:rsidR="002234BB" w:rsidRPr="000A7B68">
        <w:rPr>
          <w:rFonts w:ascii="Times New Roman" w:hAnsi="Times New Roman" w:cs="Times New Roman"/>
          <w:i/>
          <w:sz w:val="24"/>
          <w:szCs w:val="24"/>
        </w:rPr>
        <w:t xml:space="preserve">п. 1 </w:t>
      </w:r>
      <w:r w:rsidRPr="000A7B68">
        <w:rPr>
          <w:rFonts w:ascii="Times New Roman" w:hAnsi="Times New Roman" w:cs="Times New Roman"/>
          <w:i/>
          <w:sz w:val="24"/>
          <w:szCs w:val="24"/>
        </w:rPr>
        <w:t>р</w:t>
      </w:r>
      <w:r w:rsidR="00326F38" w:rsidRPr="000A7B68">
        <w:rPr>
          <w:rFonts w:ascii="Times New Roman" w:hAnsi="Times New Roman" w:cs="Times New Roman"/>
          <w:i/>
          <w:sz w:val="24"/>
          <w:szCs w:val="24"/>
        </w:rPr>
        <w:t>озділу</w:t>
      </w:r>
      <w:r w:rsidRPr="000A7B68">
        <w:rPr>
          <w:rFonts w:ascii="Times New Roman" w:hAnsi="Times New Roman" w:cs="Times New Roman"/>
          <w:i/>
          <w:sz w:val="24"/>
          <w:szCs w:val="24"/>
        </w:rPr>
        <w:t xml:space="preserve"> </w:t>
      </w:r>
      <w:r w:rsidRPr="000A7B68">
        <w:rPr>
          <w:rFonts w:ascii="Times New Roman" w:hAnsi="Times New Roman" w:cs="Times New Roman"/>
          <w:i/>
          <w:sz w:val="24"/>
          <w:szCs w:val="24"/>
          <w:lang w:val="en-US"/>
        </w:rPr>
        <w:t>IV</w:t>
      </w:r>
      <w:r w:rsidRPr="000A7B68">
        <w:rPr>
          <w:rFonts w:ascii="Times New Roman" w:hAnsi="Times New Roman" w:cs="Times New Roman"/>
          <w:i/>
          <w:sz w:val="24"/>
          <w:szCs w:val="24"/>
        </w:rPr>
        <w:t xml:space="preserve"> Вимог та умов безпеки (Ліцензійних умов) провадження діяльності з переробки уранових руд, затверджених наказом </w:t>
      </w:r>
      <w:proofErr w:type="spellStart"/>
      <w:r w:rsidRPr="000A7B68">
        <w:rPr>
          <w:rFonts w:ascii="Times New Roman" w:hAnsi="Times New Roman" w:cs="Times New Roman"/>
          <w:i/>
          <w:sz w:val="24"/>
          <w:szCs w:val="24"/>
        </w:rPr>
        <w:t>Держатомрегулювання</w:t>
      </w:r>
      <w:proofErr w:type="spellEnd"/>
      <w:r w:rsidRPr="000A7B68">
        <w:rPr>
          <w:rFonts w:ascii="Times New Roman" w:hAnsi="Times New Roman" w:cs="Times New Roman"/>
          <w:i/>
          <w:sz w:val="24"/>
          <w:szCs w:val="24"/>
        </w:rPr>
        <w:t xml:space="preserve"> від 27.05.2015р. № 101</w:t>
      </w:r>
      <w:r w:rsidR="0070111A" w:rsidRPr="000A7B68">
        <w:rPr>
          <w:rFonts w:ascii="Times New Roman" w:hAnsi="Times New Roman" w:cs="Times New Roman"/>
          <w:i/>
          <w:sz w:val="24"/>
          <w:szCs w:val="24"/>
        </w:rPr>
        <w:t xml:space="preserve"> (далі – Ліцензійні умови)</w:t>
      </w:r>
      <w:r w:rsidRPr="000A7B68">
        <w:rPr>
          <w:rFonts w:ascii="Times New Roman" w:hAnsi="Times New Roman" w:cs="Times New Roman"/>
          <w:sz w:val="24"/>
          <w:szCs w:val="24"/>
        </w:rPr>
        <w:t xml:space="preserve"> суб’єкт діяльності у сфері використання ядерної енергії здійснює комплекс заходів, спрямованих на:</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реалізацію в повному обсязі проектних рішень, передбачених проектом ліквідації, перепрофілювання та тимчасового зупинення (консервації) переробного уранового об’єкта (окремого основного промислового виробництва/допоміжного об’єкта);</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повне або обмежене звільнення від регулюючого контролю радіоактивних матеріалів та майданчика (або його частини) переробного уранового об’єкта.</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Радіоактивні матеріали, що утворюються (утворилися) під час провадження ліцензованої діяльності, у тому числі під час її припинення, звільняються від регулюючого контролю відповідно до </w:t>
      </w:r>
      <w:r w:rsidRPr="000A7B68">
        <w:rPr>
          <w:rFonts w:ascii="Times New Roman" w:hAnsi="Times New Roman" w:cs="Times New Roman"/>
          <w:i/>
          <w:sz w:val="24"/>
          <w:szCs w:val="24"/>
        </w:rPr>
        <w:t>Порядку звільнення радіоактивних матеріалів від регулюючого контролю у рамках практичної діяльності</w:t>
      </w:r>
      <w:r w:rsidRPr="000A7B68">
        <w:rPr>
          <w:rFonts w:ascii="Times New Roman" w:hAnsi="Times New Roman" w:cs="Times New Roman"/>
          <w:sz w:val="24"/>
          <w:szCs w:val="24"/>
        </w:rPr>
        <w:t>, затвердженого наказом Державного комітету ядерного регулювання України від 01 липня 2010 року № 84, зареєстрованого в Міністерстві юстиції України 20 серпня 2010 року за № 718/18013.</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Суб’єкт діяльності у сфері використання ядерної енергії під час </w:t>
      </w:r>
      <w:r w:rsidRPr="000A7B68">
        <w:rPr>
          <w:rFonts w:ascii="Times New Roman" w:hAnsi="Times New Roman" w:cs="Times New Roman"/>
          <w:sz w:val="24"/>
          <w:szCs w:val="24"/>
          <w:u w:val="single"/>
        </w:rPr>
        <w:t>припинення провадження ліцензованої діяльності шляхом перепрофілювання переробного уранового об’єкта</w:t>
      </w:r>
      <w:r w:rsidRPr="000A7B68">
        <w:rPr>
          <w:rFonts w:ascii="Times New Roman" w:hAnsi="Times New Roman" w:cs="Times New Roman"/>
          <w:sz w:val="24"/>
          <w:szCs w:val="24"/>
        </w:rPr>
        <w:t xml:space="preserve"> забезпечує здійснення комплексу заходів, спрямованих на:</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приведення переробного уранового об’єкта (окремого основного промислового виробництва/допоміжного об’єкта) </w:t>
      </w:r>
      <w:r w:rsidRPr="000A7B68">
        <w:rPr>
          <w:rFonts w:ascii="Times New Roman" w:hAnsi="Times New Roman" w:cs="Times New Roman"/>
          <w:b/>
          <w:sz w:val="24"/>
          <w:szCs w:val="24"/>
        </w:rPr>
        <w:t>у радіаційно безпечний стан</w:t>
      </w:r>
      <w:r w:rsidRPr="000A7B68">
        <w:rPr>
          <w:rFonts w:ascii="Times New Roman" w:hAnsi="Times New Roman" w:cs="Times New Roman"/>
          <w:sz w:val="24"/>
          <w:szCs w:val="24"/>
        </w:rPr>
        <w:t>, який передбачає можливість використання технологічних будівель, споруд, технологічного обладнання, лінійних об’єктів інженерно-транспортної інфраструктури тощо та звільненої від радіоактивного забруднення території, де розміщувався переробний урановий об’єкт, для передачі переробного уранового об’єкта (окремого основного промислового виробництва/допоміжного об’єкта) іншому суб’єкту діяльності для провадження діяльності, не пов’язаної з провадженням діяльності у сфері використання ядерної енергії, або іншому суб’єкту діяльності у сфері використання ядерної енергії;</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lastRenderedPageBreak/>
        <w:t>- повне або обмежене звільнення від регулюючого контролю радіоактивних матеріалів та майданчика (або його частини) переробного уранового об’єкта, на якому реалізовано проектні рішення, передбачені проектом перепрофілювання;</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виконання умов припинення ліцензованої діяльності.</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Суб’єкт діяльності у сфері використання ядерної енергії під час </w:t>
      </w:r>
      <w:r w:rsidRPr="000A7B68">
        <w:rPr>
          <w:rFonts w:ascii="Times New Roman" w:hAnsi="Times New Roman" w:cs="Times New Roman"/>
          <w:sz w:val="24"/>
          <w:szCs w:val="24"/>
          <w:u w:val="single"/>
        </w:rPr>
        <w:t>припинення провадження ліцензованої діяльності шляхом ліквідації переробного уранового об’єкта</w:t>
      </w:r>
      <w:r w:rsidRPr="000A7B68">
        <w:rPr>
          <w:rFonts w:ascii="Times New Roman" w:hAnsi="Times New Roman" w:cs="Times New Roman"/>
          <w:sz w:val="24"/>
          <w:szCs w:val="24"/>
        </w:rPr>
        <w:t xml:space="preserve"> забезпечує здійснення комплексу заходів, спрямованих на:</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звільнення території</w:t>
      </w:r>
      <w:r w:rsidRPr="000A7B68">
        <w:rPr>
          <w:rFonts w:ascii="Times New Roman" w:hAnsi="Times New Roman" w:cs="Times New Roman"/>
          <w:sz w:val="24"/>
          <w:szCs w:val="24"/>
        </w:rPr>
        <w:t xml:space="preserve">, де розміщується переробний урановий об’єкт, шляхом </w:t>
      </w:r>
      <w:r w:rsidRPr="000A7B68">
        <w:rPr>
          <w:rFonts w:ascii="Times New Roman" w:hAnsi="Times New Roman" w:cs="Times New Roman"/>
          <w:b/>
          <w:sz w:val="24"/>
          <w:szCs w:val="24"/>
        </w:rPr>
        <w:t>демонтажу</w:t>
      </w:r>
      <w:r w:rsidRPr="000A7B68">
        <w:rPr>
          <w:rFonts w:ascii="Times New Roman" w:hAnsi="Times New Roman" w:cs="Times New Roman"/>
          <w:sz w:val="24"/>
          <w:szCs w:val="24"/>
        </w:rPr>
        <w:t xml:space="preserve"> тих основних промислових виробництв та допоміжних об’єктів, щодо яких прийнято рішення про недоцільність їх подальшої експлуатації та/або неможливість перепрофілювання;</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досягнення повного звільнення від регулюючого контролю максимально більшої кількості радіоактивних матеріалів та площі майданчика переробного уранового об’єкта, на якому реалізовано проектні рішення, передбачені проектом ліквідації;</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виконання умов припинення ліцензованої діяльності.</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Суб’єкт діяльності у сфері використання ядерної енергії під час припинення провадження ліцензованої діяльності шляхом </w:t>
      </w:r>
      <w:r w:rsidRPr="000A7B68">
        <w:rPr>
          <w:rFonts w:ascii="Times New Roman" w:hAnsi="Times New Roman" w:cs="Times New Roman"/>
          <w:sz w:val="24"/>
          <w:szCs w:val="24"/>
          <w:u w:val="single"/>
        </w:rPr>
        <w:t xml:space="preserve">тимчасового зупинення (консервації) переробного уранового об’єкта </w:t>
      </w:r>
      <w:r w:rsidRPr="000A7B68">
        <w:rPr>
          <w:rFonts w:ascii="Times New Roman" w:hAnsi="Times New Roman" w:cs="Times New Roman"/>
          <w:sz w:val="24"/>
          <w:szCs w:val="24"/>
        </w:rPr>
        <w:t xml:space="preserve">забезпечує здійснення комплексу робіт та заходів, спрямованих на </w:t>
      </w:r>
      <w:r w:rsidRPr="000A7B68">
        <w:rPr>
          <w:rFonts w:ascii="Times New Roman" w:hAnsi="Times New Roman" w:cs="Times New Roman"/>
          <w:b/>
          <w:sz w:val="24"/>
          <w:szCs w:val="24"/>
        </w:rPr>
        <w:t>підтримання належного рівня радіаційної безпеки</w:t>
      </w:r>
      <w:r w:rsidRPr="000A7B68">
        <w:rPr>
          <w:rFonts w:ascii="Times New Roman" w:hAnsi="Times New Roman" w:cs="Times New Roman"/>
          <w:sz w:val="24"/>
          <w:szCs w:val="24"/>
        </w:rPr>
        <w:t xml:space="preserve"> тимчасово зупиненого (законсервованого) переробного уранового об’єкта (окремого основного промислового виробництва/допоміжного об’єкта) та такого технічного стану будівельних конструкцій, інженерних та природних бар’єрів, лінійних об’єктів інженерно-транспортної інфраструктури тощо, який унеможливлює їх руйнацію протягом строку консервації.</w:t>
      </w:r>
    </w:p>
    <w:p w:rsidR="00CD118F" w:rsidRPr="000A7B68" w:rsidRDefault="00FA5CD6" w:rsidP="000A7B68">
      <w:pPr>
        <w:spacing w:after="0"/>
        <w:ind w:firstLine="567"/>
        <w:jc w:val="both"/>
        <w:rPr>
          <w:rFonts w:ascii="Times New Roman" w:hAnsi="Times New Roman" w:cs="Times New Roman"/>
          <w:b/>
          <w:sz w:val="24"/>
          <w:szCs w:val="24"/>
        </w:rPr>
      </w:pPr>
      <w:r w:rsidRPr="000A7B68">
        <w:rPr>
          <w:rFonts w:ascii="Times New Roman" w:hAnsi="Times New Roman" w:cs="Times New Roman"/>
          <w:b/>
          <w:sz w:val="24"/>
          <w:szCs w:val="24"/>
        </w:rPr>
        <w:t xml:space="preserve">Майданчики, де розміщено тимчасово зупинений (законсервований) переробний урановий об’єкт (окреме основне промислове виробництво/допоміжний об’єкт) та/або об’єкти, призначені для захоронення відходів переробки уранових руд, </w:t>
      </w:r>
      <w:r w:rsidRPr="000A7B68">
        <w:rPr>
          <w:rFonts w:ascii="Times New Roman" w:hAnsi="Times New Roman" w:cs="Times New Roman"/>
          <w:b/>
          <w:sz w:val="24"/>
          <w:szCs w:val="24"/>
          <w:u w:val="single"/>
        </w:rPr>
        <w:t>не звільняються</w:t>
      </w:r>
      <w:r w:rsidRPr="000A7B68">
        <w:rPr>
          <w:rFonts w:ascii="Times New Roman" w:hAnsi="Times New Roman" w:cs="Times New Roman"/>
          <w:b/>
          <w:sz w:val="24"/>
          <w:szCs w:val="24"/>
        </w:rPr>
        <w:t xml:space="preserve"> від регулюючого контролю.</w:t>
      </w:r>
    </w:p>
    <w:p w:rsidR="00CD118F" w:rsidRPr="000A7B68" w:rsidRDefault="00CB3BBC" w:rsidP="000A7B68">
      <w:pPr>
        <w:spacing w:after="0"/>
        <w:ind w:firstLine="567"/>
        <w:jc w:val="both"/>
        <w:rPr>
          <w:rFonts w:ascii="Times New Roman" w:hAnsi="Times New Roman" w:cs="Times New Roman"/>
          <w:sz w:val="24"/>
          <w:szCs w:val="24"/>
        </w:rPr>
      </w:pPr>
      <w:r w:rsidRPr="000A7B68">
        <w:rPr>
          <w:rFonts w:ascii="Times New Roman" w:hAnsi="Times New Roman" w:cs="Times New Roman"/>
          <w:i/>
          <w:sz w:val="24"/>
          <w:szCs w:val="24"/>
        </w:rPr>
        <w:t>Розділом</w:t>
      </w:r>
      <w:r w:rsidRPr="000A7B68">
        <w:rPr>
          <w:rFonts w:ascii="Times New Roman" w:hAnsi="Times New Roman" w:cs="Times New Roman"/>
          <w:sz w:val="24"/>
          <w:szCs w:val="24"/>
        </w:rPr>
        <w:t xml:space="preserve"> </w:t>
      </w:r>
      <w:r w:rsidR="00CD118F" w:rsidRPr="000A7B68">
        <w:rPr>
          <w:rFonts w:ascii="Times New Roman" w:hAnsi="Times New Roman" w:cs="Times New Roman"/>
          <w:sz w:val="24"/>
          <w:szCs w:val="24"/>
        </w:rPr>
        <w:t>V</w:t>
      </w:r>
      <w:r w:rsidRPr="000A7B68">
        <w:rPr>
          <w:rFonts w:ascii="Times New Roman" w:hAnsi="Times New Roman" w:cs="Times New Roman"/>
          <w:sz w:val="24"/>
          <w:szCs w:val="24"/>
        </w:rPr>
        <w:t xml:space="preserve"> </w:t>
      </w:r>
      <w:r w:rsidR="0070111A" w:rsidRPr="000A7B68">
        <w:rPr>
          <w:rFonts w:ascii="Times New Roman" w:hAnsi="Times New Roman" w:cs="Times New Roman"/>
          <w:i/>
          <w:sz w:val="24"/>
          <w:szCs w:val="24"/>
        </w:rPr>
        <w:t>Ліцензійних умов</w:t>
      </w:r>
      <w:r w:rsidRPr="000A7B68">
        <w:rPr>
          <w:rFonts w:ascii="Times New Roman" w:hAnsi="Times New Roman" w:cs="Times New Roman"/>
          <w:sz w:val="24"/>
          <w:szCs w:val="24"/>
        </w:rPr>
        <w:t xml:space="preserve"> передбачені </w:t>
      </w:r>
      <w:r w:rsidRPr="000A7B68">
        <w:rPr>
          <w:rFonts w:ascii="Times New Roman" w:hAnsi="Times New Roman" w:cs="Times New Roman"/>
          <w:sz w:val="24"/>
          <w:szCs w:val="24"/>
          <w:u w:val="single"/>
        </w:rPr>
        <w:t>у</w:t>
      </w:r>
      <w:r w:rsidR="00CD118F" w:rsidRPr="000A7B68">
        <w:rPr>
          <w:rFonts w:ascii="Times New Roman" w:hAnsi="Times New Roman" w:cs="Times New Roman"/>
          <w:sz w:val="24"/>
          <w:szCs w:val="24"/>
          <w:u w:val="single"/>
        </w:rPr>
        <w:t>мови припинення ліцензованої діяльності</w:t>
      </w:r>
      <w:r w:rsidRPr="000A7B68">
        <w:rPr>
          <w:rFonts w:ascii="Times New Roman" w:hAnsi="Times New Roman" w:cs="Times New Roman"/>
          <w:sz w:val="24"/>
          <w:szCs w:val="24"/>
        </w:rPr>
        <w:t>. Так, відповідно до п. 1 р</w:t>
      </w:r>
      <w:r w:rsidR="00E6239E" w:rsidRPr="000A7B68">
        <w:rPr>
          <w:rFonts w:ascii="Times New Roman" w:hAnsi="Times New Roman" w:cs="Times New Roman"/>
          <w:sz w:val="24"/>
          <w:szCs w:val="24"/>
        </w:rPr>
        <w:t>озділу</w:t>
      </w:r>
      <w:r w:rsidRPr="000A7B68">
        <w:rPr>
          <w:rFonts w:ascii="Times New Roman" w:hAnsi="Times New Roman" w:cs="Times New Roman"/>
          <w:sz w:val="24"/>
          <w:szCs w:val="24"/>
        </w:rPr>
        <w:t xml:space="preserve"> </w:t>
      </w:r>
      <w:r w:rsidRPr="000A7B68">
        <w:rPr>
          <w:rFonts w:ascii="Times New Roman" w:hAnsi="Times New Roman" w:cs="Times New Roman"/>
          <w:sz w:val="24"/>
          <w:szCs w:val="24"/>
          <w:lang w:val="en-US"/>
        </w:rPr>
        <w:t>V</w:t>
      </w:r>
      <w:r w:rsidRPr="000A7B68">
        <w:rPr>
          <w:rFonts w:ascii="Times New Roman" w:hAnsi="Times New Roman" w:cs="Times New Roman"/>
          <w:sz w:val="24"/>
          <w:szCs w:val="24"/>
        </w:rPr>
        <w:t xml:space="preserve"> с</w:t>
      </w:r>
      <w:r w:rsidR="00CD118F" w:rsidRPr="000A7B68">
        <w:rPr>
          <w:rFonts w:ascii="Times New Roman" w:hAnsi="Times New Roman" w:cs="Times New Roman"/>
          <w:sz w:val="24"/>
          <w:szCs w:val="24"/>
        </w:rPr>
        <w:t xml:space="preserve">уб’єкт діяльності у сфері використання ядерної енергії у разі наміру припинити провадження ліцензованої діяльності подає до </w:t>
      </w:r>
      <w:proofErr w:type="spellStart"/>
      <w:r w:rsidR="00CD118F" w:rsidRPr="000A7B68">
        <w:rPr>
          <w:rFonts w:ascii="Times New Roman" w:hAnsi="Times New Roman" w:cs="Times New Roman"/>
          <w:sz w:val="24"/>
          <w:szCs w:val="24"/>
        </w:rPr>
        <w:t>Держатомрегулювання</w:t>
      </w:r>
      <w:proofErr w:type="spellEnd"/>
      <w:r w:rsidR="00CD118F" w:rsidRPr="000A7B68">
        <w:rPr>
          <w:rFonts w:ascii="Times New Roman" w:hAnsi="Times New Roman" w:cs="Times New Roman"/>
          <w:sz w:val="24"/>
          <w:szCs w:val="24"/>
        </w:rPr>
        <w:t xml:space="preserve"> </w:t>
      </w:r>
      <w:r w:rsidR="00CD118F" w:rsidRPr="000A7B68">
        <w:rPr>
          <w:rFonts w:ascii="Times New Roman" w:hAnsi="Times New Roman" w:cs="Times New Roman"/>
          <w:b/>
          <w:sz w:val="24"/>
          <w:szCs w:val="24"/>
        </w:rPr>
        <w:t>заяву на внесення змін до ліцензії</w:t>
      </w:r>
      <w:r w:rsidR="00CD118F" w:rsidRPr="000A7B68">
        <w:rPr>
          <w:rFonts w:ascii="Times New Roman" w:hAnsi="Times New Roman" w:cs="Times New Roman"/>
          <w:sz w:val="24"/>
          <w:szCs w:val="24"/>
        </w:rPr>
        <w:t xml:space="preserve"> на провадження діяльності з переробки уранових руд та документи, передбачені </w:t>
      </w:r>
      <w:r w:rsidR="00CD118F" w:rsidRPr="000A7B68">
        <w:rPr>
          <w:rFonts w:ascii="Times New Roman" w:hAnsi="Times New Roman" w:cs="Times New Roman"/>
          <w:i/>
          <w:sz w:val="24"/>
          <w:szCs w:val="24"/>
        </w:rPr>
        <w:t>Положенням про перелік та вимоги щодо форми та змісту документів, що подаються для отримання ліцензії на провадження окремих видів діяльності у сфері використання ядерної енергії</w:t>
      </w:r>
      <w:r w:rsidR="00CD118F" w:rsidRPr="000A7B68">
        <w:rPr>
          <w:rFonts w:ascii="Times New Roman" w:hAnsi="Times New Roman" w:cs="Times New Roman"/>
          <w:sz w:val="24"/>
          <w:szCs w:val="24"/>
        </w:rPr>
        <w:t xml:space="preserve">, затвердженим наказом Державної інспекції ядерного регулювання України від 06 серпня 2012 року № 153, зареєстрованим у Міністерстві юстиції України 29 серпня 2012 року за № 1453/21765 (далі </w:t>
      </w:r>
      <w:r w:rsidR="00F62C7E" w:rsidRPr="000A7B68">
        <w:rPr>
          <w:rFonts w:ascii="Times New Roman" w:hAnsi="Times New Roman" w:cs="Times New Roman"/>
          <w:sz w:val="24"/>
          <w:szCs w:val="24"/>
        </w:rPr>
        <w:t>–</w:t>
      </w:r>
      <w:r w:rsidR="00CD118F" w:rsidRPr="000A7B68">
        <w:rPr>
          <w:rFonts w:ascii="Times New Roman" w:hAnsi="Times New Roman" w:cs="Times New Roman"/>
          <w:sz w:val="24"/>
          <w:szCs w:val="24"/>
        </w:rPr>
        <w:t xml:space="preserve"> Положення</w:t>
      </w:r>
      <w:r w:rsidR="00F62C7E" w:rsidRPr="000A7B68">
        <w:rPr>
          <w:rFonts w:ascii="Times New Roman" w:hAnsi="Times New Roman" w:cs="Times New Roman"/>
          <w:sz w:val="24"/>
          <w:szCs w:val="24"/>
        </w:rPr>
        <w:t xml:space="preserve"> про отримання ліцензії</w:t>
      </w:r>
      <w:r w:rsidR="00CD118F" w:rsidRPr="000A7B68">
        <w:rPr>
          <w:rFonts w:ascii="Times New Roman" w:hAnsi="Times New Roman" w:cs="Times New Roman"/>
          <w:sz w:val="24"/>
          <w:szCs w:val="24"/>
        </w:rPr>
        <w:t>).</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Суб’єкт діяльності у сфері використання ядерної енергії після виконання вимог безпеки припинення діяльності з переробки уранових руд, визначених у розділі IV цих Ліцензійних умов, подає до </w:t>
      </w:r>
      <w:proofErr w:type="spellStart"/>
      <w:r w:rsidRPr="000A7B68">
        <w:rPr>
          <w:rFonts w:ascii="Times New Roman" w:hAnsi="Times New Roman" w:cs="Times New Roman"/>
          <w:sz w:val="24"/>
          <w:szCs w:val="24"/>
        </w:rPr>
        <w:t>Держатомрегулювання</w:t>
      </w:r>
      <w:proofErr w:type="spellEnd"/>
      <w:r w:rsidRPr="000A7B68">
        <w:rPr>
          <w:rFonts w:ascii="Times New Roman" w:hAnsi="Times New Roman" w:cs="Times New Roman"/>
          <w:sz w:val="24"/>
          <w:szCs w:val="24"/>
        </w:rPr>
        <w:t xml:space="preserve"> </w:t>
      </w:r>
      <w:r w:rsidRPr="000A7B68">
        <w:rPr>
          <w:rFonts w:ascii="Times New Roman" w:hAnsi="Times New Roman" w:cs="Times New Roman"/>
          <w:b/>
          <w:sz w:val="24"/>
          <w:szCs w:val="24"/>
        </w:rPr>
        <w:t>звіт про реалізацію проектних рішень</w:t>
      </w:r>
      <w:r w:rsidRPr="000A7B68">
        <w:rPr>
          <w:rFonts w:ascii="Times New Roman" w:hAnsi="Times New Roman" w:cs="Times New Roman"/>
          <w:sz w:val="24"/>
          <w:szCs w:val="24"/>
        </w:rPr>
        <w:t>, передбачених проектом ліквідації, перепрофілювання або тимчасового зупинення (консервації) переробного уранового об’єкта (окремого основного промислового виробництва/допоміжного об’єкта), та у разі наявності об’єктів, які не підлягають повному звільненню від регулюючого контролю, заяву на внесення змін до ліцензії і документи, передбачені Положенням</w:t>
      </w:r>
      <w:r w:rsidR="00F62C7E" w:rsidRPr="000A7B68">
        <w:rPr>
          <w:rFonts w:ascii="Times New Roman" w:hAnsi="Times New Roman" w:cs="Times New Roman"/>
          <w:sz w:val="24"/>
          <w:szCs w:val="24"/>
        </w:rPr>
        <w:t xml:space="preserve"> про отримання ліцензії</w:t>
      </w:r>
      <w:r w:rsidRPr="000A7B68">
        <w:rPr>
          <w:rFonts w:ascii="Times New Roman" w:hAnsi="Times New Roman" w:cs="Times New Roman"/>
          <w:sz w:val="24"/>
          <w:szCs w:val="24"/>
        </w:rPr>
        <w:t>.</w:t>
      </w:r>
    </w:p>
    <w:p w:rsidR="00CD118F" w:rsidRPr="000A7B68" w:rsidRDefault="00CD118F"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У разі повного звільнення радіоактивних матеріалів та майданчика переробного уранового об’єкта від регулюючого контролю ліцензіат подає до </w:t>
      </w:r>
      <w:proofErr w:type="spellStart"/>
      <w:r w:rsidRPr="000A7B68">
        <w:rPr>
          <w:rFonts w:ascii="Times New Roman" w:hAnsi="Times New Roman" w:cs="Times New Roman"/>
          <w:sz w:val="24"/>
          <w:szCs w:val="24"/>
        </w:rPr>
        <w:t>Держатомрегулювання</w:t>
      </w:r>
      <w:proofErr w:type="spellEnd"/>
      <w:r w:rsidRPr="000A7B68">
        <w:rPr>
          <w:rFonts w:ascii="Times New Roman" w:hAnsi="Times New Roman" w:cs="Times New Roman"/>
          <w:sz w:val="24"/>
          <w:szCs w:val="24"/>
        </w:rPr>
        <w:t xml:space="preserve"> заяву на анулювання ліцензії.</w:t>
      </w:r>
    </w:p>
    <w:p w:rsidR="00234069" w:rsidRPr="000A7B68" w:rsidRDefault="00234069" w:rsidP="000A7B68">
      <w:pPr>
        <w:spacing w:after="0"/>
        <w:ind w:firstLine="567"/>
        <w:jc w:val="both"/>
        <w:rPr>
          <w:rFonts w:ascii="Times New Roman" w:hAnsi="Times New Roman" w:cs="Times New Roman"/>
          <w:sz w:val="24"/>
          <w:szCs w:val="24"/>
        </w:rPr>
      </w:pPr>
      <w:r w:rsidRPr="000A7B68">
        <w:rPr>
          <w:rFonts w:ascii="Times New Roman" w:hAnsi="Times New Roman" w:cs="Times New Roman"/>
          <w:i/>
          <w:sz w:val="24"/>
          <w:szCs w:val="24"/>
        </w:rPr>
        <w:t>Порядок звільнення радіоактивних матеріалів від регулюючого контролю у рамках практичної діяльності,</w:t>
      </w:r>
      <w:r w:rsidRPr="000A7B68">
        <w:rPr>
          <w:rFonts w:ascii="Times New Roman" w:hAnsi="Times New Roman" w:cs="Times New Roman"/>
          <w:b/>
          <w:sz w:val="24"/>
          <w:szCs w:val="24"/>
        </w:rPr>
        <w:t xml:space="preserve"> </w:t>
      </w:r>
      <w:r w:rsidRPr="000A7B68">
        <w:rPr>
          <w:rFonts w:ascii="Times New Roman" w:hAnsi="Times New Roman" w:cs="Times New Roman"/>
          <w:sz w:val="24"/>
          <w:szCs w:val="24"/>
        </w:rPr>
        <w:t xml:space="preserve">затверджений наказом </w:t>
      </w:r>
      <w:proofErr w:type="spellStart"/>
      <w:r w:rsidRPr="000A7B68">
        <w:rPr>
          <w:rFonts w:ascii="Times New Roman" w:hAnsi="Times New Roman" w:cs="Times New Roman"/>
          <w:sz w:val="24"/>
          <w:szCs w:val="24"/>
        </w:rPr>
        <w:t>Держатомрегулювання</w:t>
      </w:r>
      <w:proofErr w:type="spellEnd"/>
      <w:r w:rsidRPr="000A7B68">
        <w:rPr>
          <w:rFonts w:ascii="Times New Roman" w:hAnsi="Times New Roman" w:cs="Times New Roman"/>
          <w:sz w:val="24"/>
          <w:szCs w:val="24"/>
        </w:rPr>
        <w:t xml:space="preserve"> від 01.07.2010 року № 84</w:t>
      </w:r>
      <w:r w:rsidR="00F62C7E" w:rsidRPr="000A7B68">
        <w:rPr>
          <w:rFonts w:ascii="Times New Roman" w:hAnsi="Times New Roman" w:cs="Times New Roman"/>
          <w:sz w:val="24"/>
          <w:szCs w:val="24"/>
        </w:rPr>
        <w:t xml:space="preserve"> (далі – Порядок про звільнення від регулюючого контролю),</w:t>
      </w:r>
      <w:r w:rsidRPr="000A7B68">
        <w:rPr>
          <w:rFonts w:ascii="Times New Roman" w:hAnsi="Times New Roman" w:cs="Times New Roman"/>
          <w:sz w:val="24"/>
          <w:szCs w:val="24"/>
        </w:rPr>
        <w:t xml:space="preserve"> встановлює критерії,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вимоги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порядок звільнення радіоактивних матеріалів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регулюючого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 рамках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практичної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діяльності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з ними та при </w:t>
      </w:r>
      <w:r w:rsidRPr="000A7B68">
        <w:rPr>
          <w:rFonts w:ascii="Times New Roman" w:hAnsi="Times New Roman" w:cs="Times New Roman"/>
          <w:sz w:val="24"/>
          <w:szCs w:val="24"/>
        </w:rPr>
        <w:lastRenderedPageBreak/>
        <w:t>втручанні у випадках радіаційних аварій. Цей Порядок поширюється на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матеріали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 час планування та здійснення практичної діяльності з ними, а також при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втручанні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разі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радіаційної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аварії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застосовується юридичними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фізичними особами під час планування та здійснення діяльності,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 результаті якої утворюються або можуть утворюватись радіоактивні матеріали (далі - суб'єкти діяльності).</w:t>
      </w:r>
    </w:p>
    <w:p w:rsidR="00234069" w:rsidRPr="000A7B68" w:rsidRDefault="00234069" w:rsidP="000A7B68">
      <w:pPr>
        <w:spacing w:after="0"/>
        <w:ind w:firstLine="426"/>
        <w:jc w:val="both"/>
        <w:rPr>
          <w:rFonts w:ascii="Times New Roman" w:hAnsi="Times New Roman" w:cs="Times New Roman"/>
          <w:sz w:val="24"/>
          <w:szCs w:val="24"/>
        </w:rPr>
      </w:pPr>
      <w:bookmarkStart w:id="29" w:name="o37"/>
      <w:bookmarkEnd w:id="29"/>
      <w:r w:rsidRPr="000A7B68">
        <w:rPr>
          <w:rFonts w:ascii="Times New Roman" w:hAnsi="Times New Roman" w:cs="Times New Roman"/>
          <w:sz w:val="24"/>
          <w:szCs w:val="24"/>
        </w:rPr>
        <w:t xml:space="preserve">Згідно </w:t>
      </w:r>
      <w:r w:rsidRPr="000A7B68">
        <w:rPr>
          <w:rFonts w:ascii="Times New Roman" w:hAnsi="Times New Roman" w:cs="Times New Roman"/>
          <w:i/>
          <w:sz w:val="24"/>
          <w:szCs w:val="24"/>
        </w:rPr>
        <w:t>п. 1.4.</w:t>
      </w:r>
      <w:r w:rsidRPr="000A7B68">
        <w:rPr>
          <w:rFonts w:ascii="Times New Roman" w:hAnsi="Times New Roman" w:cs="Times New Roman"/>
          <w:sz w:val="24"/>
          <w:szCs w:val="24"/>
        </w:rPr>
        <w:t xml:space="preserve"> Порядок</w:t>
      </w:r>
      <w:r w:rsidR="00F62C7E" w:rsidRPr="000A7B68">
        <w:rPr>
          <w:rFonts w:ascii="Times New Roman" w:hAnsi="Times New Roman" w:cs="Times New Roman"/>
          <w:sz w:val="24"/>
          <w:szCs w:val="24"/>
        </w:rPr>
        <w:t xml:space="preserve"> про звільнення від регулюючого контролю</w:t>
      </w:r>
      <w:r w:rsidRPr="000A7B68">
        <w:rPr>
          <w:rFonts w:ascii="Times New Roman" w:hAnsi="Times New Roman" w:cs="Times New Roman"/>
          <w:sz w:val="24"/>
          <w:szCs w:val="24"/>
        </w:rPr>
        <w:t xml:space="preserve"> </w:t>
      </w:r>
      <w:r w:rsidRPr="000A7B68">
        <w:rPr>
          <w:rFonts w:ascii="Times New Roman" w:hAnsi="Times New Roman" w:cs="Times New Roman"/>
          <w:sz w:val="24"/>
          <w:szCs w:val="24"/>
          <w:u w:val="single"/>
        </w:rPr>
        <w:t>не поширюється</w:t>
      </w:r>
      <w:r w:rsidRPr="000A7B68">
        <w:rPr>
          <w:rFonts w:ascii="Times New Roman" w:hAnsi="Times New Roman" w:cs="Times New Roman"/>
          <w:sz w:val="24"/>
          <w:szCs w:val="24"/>
        </w:rPr>
        <w:t>:</w:t>
      </w:r>
    </w:p>
    <w:p w:rsidR="00234069" w:rsidRPr="000A7B68" w:rsidRDefault="00A763C7" w:rsidP="000A7B68">
      <w:pPr>
        <w:pStyle w:val="a3"/>
        <w:numPr>
          <w:ilvl w:val="0"/>
          <w:numId w:val="13"/>
        </w:numPr>
        <w:spacing w:after="0"/>
        <w:jc w:val="both"/>
        <w:rPr>
          <w:rFonts w:ascii="Times New Roman" w:hAnsi="Times New Roman" w:cs="Times New Roman"/>
          <w:sz w:val="24"/>
          <w:szCs w:val="24"/>
        </w:rPr>
      </w:pPr>
      <w:r w:rsidRPr="000A7B68">
        <w:rPr>
          <w:rFonts w:ascii="Times New Roman" w:hAnsi="Times New Roman" w:cs="Times New Roman"/>
          <w:sz w:val="24"/>
          <w:szCs w:val="24"/>
        </w:rPr>
        <w:t>на звільнення</w:t>
      </w:r>
      <w:r w:rsidR="00234069" w:rsidRPr="000A7B68">
        <w:rPr>
          <w:rFonts w:ascii="Times New Roman" w:hAnsi="Times New Roman" w:cs="Times New Roman"/>
          <w:sz w:val="24"/>
          <w:szCs w:val="24"/>
        </w:rPr>
        <w:t xml:space="preserve"> від регулюючого контролю </w:t>
      </w:r>
      <w:r w:rsidRPr="000A7B68">
        <w:rPr>
          <w:rFonts w:ascii="Times New Roman" w:hAnsi="Times New Roman" w:cs="Times New Roman"/>
          <w:sz w:val="24"/>
          <w:szCs w:val="24"/>
        </w:rPr>
        <w:t>майданчиків та споруд медичних,</w:t>
      </w:r>
      <w:r w:rsidR="00234069" w:rsidRPr="000A7B68">
        <w:rPr>
          <w:rFonts w:ascii="Times New Roman" w:hAnsi="Times New Roman" w:cs="Times New Roman"/>
          <w:sz w:val="24"/>
          <w:szCs w:val="24"/>
        </w:rPr>
        <w:t xml:space="preserve"> промислових,</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дослі</w:t>
      </w:r>
      <w:r w:rsidRPr="000A7B68">
        <w:rPr>
          <w:rFonts w:ascii="Times New Roman" w:hAnsi="Times New Roman" w:cs="Times New Roman"/>
          <w:sz w:val="24"/>
          <w:szCs w:val="24"/>
        </w:rPr>
        <w:t xml:space="preserve">дницьких установок та </w:t>
      </w:r>
      <w:r w:rsidR="00234069" w:rsidRPr="000A7B68">
        <w:rPr>
          <w:rFonts w:ascii="Times New Roman" w:hAnsi="Times New Roman" w:cs="Times New Roman"/>
          <w:sz w:val="24"/>
          <w:szCs w:val="24"/>
        </w:rPr>
        <w:t>установок ядерно-паливного циклу;</w:t>
      </w:r>
    </w:p>
    <w:p w:rsidR="00234069" w:rsidRPr="000A7B68" w:rsidRDefault="00234069" w:rsidP="000A7B68">
      <w:pPr>
        <w:pStyle w:val="a3"/>
        <w:numPr>
          <w:ilvl w:val="0"/>
          <w:numId w:val="13"/>
        </w:numPr>
        <w:spacing w:after="0"/>
        <w:jc w:val="both"/>
        <w:rPr>
          <w:rFonts w:ascii="Times New Roman" w:hAnsi="Times New Roman" w:cs="Times New Roman"/>
          <w:sz w:val="24"/>
          <w:szCs w:val="24"/>
        </w:rPr>
      </w:pPr>
      <w:bookmarkStart w:id="30" w:name="o40"/>
      <w:bookmarkEnd w:id="30"/>
      <w:r w:rsidRPr="000A7B68">
        <w:rPr>
          <w:rFonts w:ascii="Times New Roman" w:hAnsi="Times New Roman" w:cs="Times New Roman"/>
          <w:sz w:val="24"/>
          <w:szCs w:val="24"/>
        </w:rPr>
        <w:t xml:space="preserve">на </w:t>
      </w:r>
      <w:proofErr w:type="spellStart"/>
      <w:r w:rsidRPr="000A7B68">
        <w:rPr>
          <w:rFonts w:ascii="Times New Roman" w:hAnsi="Times New Roman" w:cs="Times New Roman"/>
          <w:sz w:val="24"/>
          <w:szCs w:val="24"/>
        </w:rPr>
        <w:t>газоаерозольні</w:t>
      </w:r>
      <w:proofErr w:type="spellEnd"/>
      <w:r w:rsidRPr="000A7B68">
        <w:rPr>
          <w:rFonts w:ascii="Times New Roman" w:hAnsi="Times New Roman" w:cs="Times New Roman"/>
          <w:sz w:val="24"/>
          <w:szCs w:val="24"/>
        </w:rPr>
        <w:t xml:space="preserve"> викиди та рідкі скиди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час</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здійснення практичної діяльності;</w:t>
      </w:r>
    </w:p>
    <w:p w:rsidR="00234069" w:rsidRPr="000A7B68" w:rsidRDefault="00234069" w:rsidP="000A7B68">
      <w:pPr>
        <w:pStyle w:val="a3"/>
        <w:numPr>
          <w:ilvl w:val="0"/>
          <w:numId w:val="13"/>
        </w:numPr>
        <w:spacing w:after="0"/>
        <w:jc w:val="both"/>
        <w:rPr>
          <w:rFonts w:ascii="Times New Roman" w:hAnsi="Times New Roman" w:cs="Times New Roman"/>
          <w:sz w:val="24"/>
          <w:szCs w:val="24"/>
        </w:rPr>
      </w:pPr>
      <w:bookmarkStart w:id="31" w:name="o41"/>
      <w:bookmarkEnd w:id="31"/>
      <w:r w:rsidRPr="000A7B68">
        <w:rPr>
          <w:rFonts w:ascii="Times New Roman" w:hAnsi="Times New Roman" w:cs="Times New Roman"/>
          <w:sz w:val="24"/>
          <w:szCs w:val="24"/>
        </w:rPr>
        <w:t>на радіоактивні матеріали при їх перевезенні.</w:t>
      </w:r>
    </w:p>
    <w:p w:rsidR="00234069" w:rsidRPr="000A7B68" w:rsidRDefault="00DE03D7" w:rsidP="000A7B68">
      <w:pPr>
        <w:spacing w:after="0"/>
        <w:ind w:firstLine="567"/>
        <w:jc w:val="both"/>
        <w:rPr>
          <w:rFonts w:ascii="Times New Roman" w:hAnsi="Times New Roman" w:cs="Times New Roman"/>
          <w:sz w:val="24"/>
          <w:szCs w:val="24"/>
        </w:rPr>
      </w:pPr>
      <w:bookmarkStart w:id="32" w:name="o42"/>
      <w:bookmarkStart w:id="33" w:name="o43"/>
      <w:bookmarkEnd w:id="32"/>
      <w:bookmarkEnd w:id="33"/>
      <w:r w:rsidRPr="000A7B68">
        <w:rPr>
          <w:rFonts w:ascii="Times New Roman" w:hAnsi="Times New Roman" w:cs="Times New Roman"/>
          <w:sz w:val="24"/>
          <w:szCs w:val="24"/>
        </w:rPr>
        <w:t xml:space="preserve">Згідно </w:t>
      </w:r>
      <w:r w:rsidRPr="000A7B68">
        <w:rPr>
          <w:rFonts w:ascii="Times New Roman" w:hAnsi="Times New Roman" w:cs="Times New Roman"/>
          <w:i/>
          <w:sz w:val="24"/>
          <w:szCs w:val="24"/>
        </w:rPr>
        <w:t xml:space="preserve">п. </w:t>
      </w:r>
      <w:r w:rsidR="00234069" w:rsidRPr="000A7B68">
        <w:rPr>
          <w:rFonts w:ascii="Times New Roman" w:hAnsi="Times New Roman" w:cs="Times New Roman"/>
          <w:i/>
          <w:sz w:val="24"/>
          <w:szCs w:val="24"/>
        </w:rPr>
        <w:t>1.5.</w:t>
      </w:r>
      <w:r w:rsidRPr="000A7B68">
        <w:rPr>
          <w:rFonts w:ascii="Times New Roman" w:hAnsi="Times New Roman" w:cs="Times New Roman"/>
          <w:i/>
          <w:sz w:val="24"/>
          <w:szCs w:val="24"/>
        </w:rPr>
        <w:t xml:space="preserve"> Порядку</w:t>
      </w:r>
      <w:r w:rsidR="00747F6C" w:rsidRPr="000A7B68">
        <w:rPr>
          <w:rFonts w:ascii="Times New Roman" w:hAnsi="Times New Roman" w:cs="Times New Roman"/>
          <w:i/>
          <w:sz w:val="24"/>
          <w:szCs w:val="24"/>
        </w:rPr>
        <w:t xml:space="preserve"> про звільнення від регулюючого контролю</w:t>
      </w:r>
      <w:r w:rsidR="00747F6C"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234069" w:rsidRPr="000A7B68">
        <w:rPr>
          <w:rFonts w:ascii="Times New Roman" w:hAnsi="Times New Roman" w:cs="Times New Roman"/>
          <w:sz w:val="24"/>
          <w:szCs w:val="24"/>
        </w:rPr>
        <w:t>вільнення</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радіоактивних</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матеріалів</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від</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 xml:space="preserve"> регулюючого контролю</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здійснюється</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у двох формах:</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звільнення від регулюючого контролю шляхом вилучення та звільнення від</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регулюючого</w:t>
      </w:r>
      <w:r w:rsidR="00A763C7"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 xml:space="preserve">контролю шляхом припинення. </w:t>
      </w:r>
    </w:p>
    <w:p w:rsidR="00234069" w:rsidRPr="000A7B68" w:rsidRDefault="00A763C7" w:rsidP="000A7B68">
      <w:pPr>
        <w:spacing w:after="0"/>
        <w:ind w:firstLine="567"/>
        <w:jc w:val="both"/>
        <w:rPr>
          <w:rFonts w:ascii="Times New Roman" w:hAnsi="Times New Roman" w:cs="Times New Roman"/>
          <w:sz w:val="24"/>
          <w:szCs w:val="24"/>
        </w:rPr>
      </w:pPr>
      <w:bookmarkStart w:id="34" w:name="o44"/>
      <w:bookmarkEnd w:id="34"/>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 xml:space="preserve"> </w:t>
      </w:r>
      <w:r w:rsidRPr="000A7B68">
        <w:rPr>
          <w:rFonts w:ascii="Times New Roman" w:hAnsi="Times New Roman" w:cs="Times New Roman"/>
          <w:i/>
          <w:sz w:val="24"/>
          <w:szCs w:val="24"/>
        </w:rPr>
        <w:t>Порядку про звільнення від регулюючого контролю</w:t>
      </w:r>
      <w:r w:rsidR="00DE03D7" w:rsidRPr="000A7B68">
        <w:rPr>
          <w:rFonts w:ascii="Times New Roman" w:hAnsi="Times New Roman" w:cs="Times New Roman"/>
          <w:sz w:val="24"/>
          <w:szCs w:val="24"/>
        </w:rPr>
        <w:t>, згідно п. 1.6.,</w:t>
      </w:r>
      <w:r w:rsidR="00234069" w:rsidRPr="000A7B68">
        <w:rPr>
          <w:rFonts w:ascii="Times New Roman" w:hAnsi="Times New Roman" w:cs="Times New Roman"/>
          <w:sz w:val="24"/>
          <w:szCs w:val="24"/>
        </w:rPr>
        <w:t xml:space="preserve"> у</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частині</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звільнення</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від</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регулюючого контролю шляхом припине</w:t>
      </w:r>
      <w:r w:rsidRPr="000A7B68">
        <w:rPr>
          <w:rFonts w:ascii="Times New Roman" w:hAnsi="Times New Roman" w:cs="Times New Roman"/>
          <w:sz w:val="24"/>
          <w:szCs w:val="24"/>
        </w:rPr>
        <w:t xml:space="preserve">ння </w:t>
      </w:r>
      <w:r w:rsidRPr="000A7B68">
        <w:rPr>
          <w:rFonts w:ascii="Times New Roman" w:hAnsi="Times New Roman" w:cs="Times New Roman"/>
          <w:sz w:val="24"/>
          <w:szCs w:val="24"/>
          <w:u w:val="single"/>
        </w:rPr>
        <w:t xml:space="preserve">поширюється </w:t>
      </w:r>
      <w:r w:rsidRPr="000A7B68">
        <w:rPr>
          <w:rFonts w:ascii="Times New Roman" w:hAnsi="Times New Roman" w:cs="Times New Roman"/>
          <w:b/>
          <w:sz w:val="24"/>
          <w:szCs w:val="24"/>
        </w:rPr>
        <w:t>на радіоактивні</w:t>
      </w:r>
      <w:r w:rsidR="00234069" w:rsidRPr="000A7B68">
        <w:rPr>
          <w:rFonts w:ascii="Times New Roman" w:hAnsi="Times New Roman" w:cs="Times New Roman"/>
          <w:b/>
          <w:sz w:val="24"/>
          <w:szCs w:val="24"/>
        </w:rPr>
        <w:t xml:space="preserve"> матеріали</w:t>
      </w:r>
      <w:r w:rsidR="00234069" w:rsidRPr="000A7B68">
        <w:rPr>
          <w:rFonts w:ascii="Times New Roman" w:hAnsi="Times New Roman" w:cs="Times New Roman"/>
          <w:sz w:val="24"/>
          <w:szCs w:val="24"/>
        </w:rPr>
        <w:t>, включаючи тверді радіоактивні відходи, які утворюються при:</w:t>
      </w:r>
    </w:p>
    <w:p w:rsidR="00234069" w:rsidRPr="000A7B68" w:rsidRDefault="00234069" w:rsidP="000A7B68">
      <w:pPr>
        <w:pStyle w:val="a3"/>
        <w:numPr>
          <w:ilvl w:val="0"/>
          <w:numId w:val="12"/>
        </w:numPr>
        <w:spacing w:after="0"/>
        <w:jc w:val="both"/>
        <w:rPr>
          <w:rFonts w:ascii="Times New Roman" w:hAnsi="Times New Roman" w:cs="Times New Roman"/>
          <w:sz w:val="24"/>
          <w:szCs w:val="24"/>
        </w:rPr>
      </w:pPr>
      <w:bookmarkStart w:id="35" w:name="o45"/>
      <w:bookmarkEnd w:id="35"/>
      <w:r w:rsidRPr="000A7B68">
        <w:rPr>
          <w:rFonts w:ascii="Times New Roman" w:hAnsi="Times New Roman" w:cs="Times New Roman"/>
          <w:sz w:val="24"/>
          <w:szCs w:val="24"/>
        </w:rPr>
        <w:t>експлуатації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знятті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експлуатації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установок</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ядерного паливного циклу;</w:t>
      </w:r>
    </w:p>
    <w:p w:rsidR="00234069" w:rsidRPr="000A7B68" w:rsidRDefault="00234069" w:rsidP="000A7B68">
      <w:pPr>
        <w:pStyle w:val="a3"/>
        <w:numPr>
          <w:ilvl w:val="0"/>
          <w:numId w:val="12"/>
        </w:numPr>
        <w:spacing w:after="0"/>
        <w:jc w:val="both"/>
        <w:rPr>
          <w:rFonts w:ascii="Times New Roman" w:hAnsi="Times New Roman" w:cs="Times New Roman"/>
          <w:sz w:val="24"/>
          <w:szCs w:val="24"/>
        </w:rPr>
      </w:pPr>
      <w:bookmarkStart w:id="36" w:name="o46"/>
      <w:bookmarkEnd w:id="36"/>
      <w:r w:rsidRPr="000A7B68">
        <w:rPr>
          <w:rFonts w:ascii="Times New Roman" w:hAnsi="Times New Roman" w:cs="Times New Roman"/>
          <w:sz w:val="24"/>
          <w:szCs w:val="24"/>
        </w:rPr>
        <w:t>поводженні 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техногенно-підсиленими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джерелами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іонізуючого випромінювання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природного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походження,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які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згідно з розділом 18 ОСПУ-2005 підпадають під регулюючий контроль;</w:t>
      </w:r>
    </w:p>
    <w:p w:rsidR="00234069" w:rsidRPr="000A7B68" w:rsidRDefault="00234069" w:rsidP="000A7B68">
      <w:pPr>
        <w:pStyle w:val="a3"/>
        <w:numPr>
          <w:ilvl w:val="0"/>
          <w:numId w:val="12"/>
        </w:numPr>
        <w:spacing w:after="0"/>
        <w:jc w:val="both"/>
        <w:rPr>
          <w:rFonts w:ascii="Times New Roman" w:hAnsi="Times New Roman" w:cs="Times New Roman"/>
          <w:sz w:val="24"/>
          <w:szCs w:val="24"/>
        </w:rPr>
      </w:pPr>
      <w:r w:rsidRPr="000A7B68">
        <w:rPr>
          <w:rFonts w:ascii="Times New Roman" w:hAnsi="Times New Roman" w:cs="Times New Roman"/>
          <w:sz w:val="24"/>
          <w:szCs w:val="24"/>
        </w:rPr>
        <w:t>проведенні заходів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дезактивації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територій,</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забруднених внаслідок радіаційних аварій;</w:t>
      </w:r>
    </w:p>
    <w:p w:rsidR="00234069" w:rsidRPr="000A7B68" w:rsidRDefault="00234069" w:rsidP="000A7B68">
      <w:pPr>
        <w:pStyle w:val="a3"/>
        <w:numPr>
          <w:ilvl w:val="0"/>
          <w:numId w:val="12"/>
        </w:numPr>
        <w:spacing w:after="0"/>
        <w:jc w:val="both"/>
        <w:rPr>
          <w:rFonts w:ascii="Times New Roman" w:hAnsi="Times New Roman" w:cs="Times New Roman"/>
          <w:sz w:val="24"/>
          <w:szCs w:val="24"/>
        </w:rPr>
      </w:pPr>
      <w:r w:rsidRPr="000A7B68">
        <w:rPr>
          <w:rFonts w:ascii="Times New Roman" w:hAnsi="Times New Roman" w:cs="Times New Roman"/>
          <w:sz w:val="24"/>
          <w:szCs w:val="24"/>
        </w:rPr>
        <w:t>виробництві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використанні радіоактивн</w:t>
      </w:r>
      <w:r w:rsidR="00A763C7" w:rsidRPr="000A7B68">
        <w:rPr>
          <w:rFonts w:ascii="Times New Roman" w:hAnsi="Times New Roman" w:cs="Times New Roman"/>
          <w:sz w:val="24"/>
          <w:szCs w:val="24"/>
        </w:rPr>
        <w:t xml:space="preserve">их речовин у закладах охорони </w:t>
      </w:r>
      <w:r w:rsidRPr="000A7B68">
        <w:rPr>
          <w:rFonts w:ascii="Times New Roman" w:hAnsi="Times New Roman" w:cs="Times New Roman"/>
          <w:sz w:val="24"/>
          <w:szCs w:val="24"/>
        </w:rPr>
        <w:t>здоров'я,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сільськогосподарських,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промислових, нау</w:t>
      </w:r>
      <w:r w:rsidR="00A763C7" w:rsidRPr="000A7B68">
        <w:rPr>
          <w:rFonts w:ascii="Times New Roman" w:hAnsi="Times New Roman" w:cs="Times New Roman"/>
          <w:sz w:val="24"/>
          <w:szCs w:val="24"/>
        </w:rPr>
        <w:t xml:space="preserve">ково-дослідницьких установах, </w:t>
      </w:r>
      <w:r w:rsidRPr="000A7B68">
        <w:rPr>
          <w:rFonts w:ascii="Times New Roman" w:hAnsi="Times New Roman" w:cs="Times New Roman"/>
          <w:sz w:val="24"/>
          <w:szCs w:val="24"/>
        </w:rPr>
        <w:t>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організаціях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 підприємствах, у результаті практичної діяльності фізичних осіб, а також</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під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час</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завершення практичної діяльності з радіоактивними речовинами на цих підприємствах,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 установах та організаціях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 завершення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практичної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діяльності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речовинами фізичними особами. </w:t>
      </w:r>
    </w:p>
    <w:p w:rsidR="00234069" w:rsidRPr="000A7B68" w:rsidRDefault="00A763C7"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 xml:space="preserve"> Звільнення</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радіоактивних</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матеріалів</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від</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 xml:space="preserve"> регулюючого контролю може бути повним або обмеженим. Звільнення</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 xml:space="preserve"> радіоактивних</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матеріалів</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від</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регулюючого контролю здійснюється</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Державним</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комітетом</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ядерного</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регулювання України за</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погодженням</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з</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органами,</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установами</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та</w:t>
      </w:r>
      <w:r w:rsidRPr="000A7B68">
        <w:rPr>
          <w:rFonts w:ascii="Times New Roman" w:hAnsi="Times New Roman" w:cs="Times New Roman"/>
          <w:sz w:val="24"/>
          <w:szCs w:val="24"/>
        </w:rPr>
        <w:t xml:space="preserve"> </w:t>
      </w:r>
      <w:r w:rsidR="00234069" w:rsidRPr="000A7B68">
        <w:rPr>
          <w:rFonts w:ascii="Times New Roman" w:hAnsi="Times New Roman" w:cs="Times New Roman"/>
          <w:sz w:val="24"/>
          <w:szCs w:val="24"/>
        </w:rPr>
        <w:t xml:space="preserve">закладами Державної санітарно-епідеміологічної служби МОЗ. </w:t>
      </w:r>
      <w:r w:rsidR="00DE03D7" w:rsidRPr="000A7B68">
        <w:rPr>
          <w:rFonts w:ascii="Times New Roman" w:hAnsi="Times New Roman" w:cs="Times New Roman"/>
          <w:sz w:val="24"/>
          <w:szCs w:val="24"/>
        </w:rPr>
        <w:t>(</w:t>
      </w:r>
      <w:proofErr w:type="spellStart"/>
      <w:r w:rsidR="00DE03D7" w:rsidRPr="000A7B68">
        <w:rPr>
          <w:rFonts w:ascii="Times New Roman" w:hAnsi="Times New Roman" w:cs="Times New Roman"/>
          <w:i/>
          <w:sz w:val="24"/>
          <w:szCs w:val="24"/>
        </w:rPr>
        <w:t>п.п</w:t>
      </w:r>
      <w:proofErr w:type="spellEnd"/>
      <w:r w:rsidR="00DE03D7" w:rsidRPr="000A7B68">
        <w:rPr>
          <w:rFonts w:ascii="Times New Roman" w:hAnsi="Times New Roman" w:cs="Times New Roman"/>
          <w:i/>
          <w:sz w:val="24"/>
          <w:szCs w:val="24"/>
        </w:rPr>
        <w:t>. 1.7., 1.8. Порядку</w:t>
      </w:r>
      <w:r w:rsidR="00A0230F" w:rsidRPr="000A7B68">
        <w:rPr>
          <w:rFonts w:ascii="Times New Roman" w:hAnsi="Times New Roman" w:cs="Times New Roman"/>
          <w:i/>
          <w:sz w:val="24"/>
          <w:szCs w:val="24"/>
        </w:rPr>
        <w:t xml:space="preserve"> про звільнення від регулюючого контролю</w:t>
      </w:r>
      <w:r w:rsidR="00DE03D7" w:rsidRPr="000A7B68">
        <w:rPr>
          <w:rFonts w:ascii="Times New Roman" w:hAnsi="Times New Roman" w:cs="Times New Roman"/>
          <w:sz w:val="24"/>
          <w:szCs w:val="24"/>
        </w:rPr>
        <w:t>).</w:t>
      </w:r>
    </w:p>
    <w:p w:rsidR="00DE03D7" w:rsidRPr="000A7B68" w:rsidRDefault="00DE03D7"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Даним </w:t>
      </w:r>
      <w:r w:rsidRPr="000A7B68">
        <w:rPr>
          <w:rFonts w:ascii="Times New Roman" w:hAnsi="Times New Roman" w:cs="Times New Roman"/>
          <w:i/>
          <w:sz w:val="24"/>
          <w:szCs w:val="24"/>
        </w:rPr>
        <w:t>Порядком</w:t>
      </w:r>
      <w:r w:rsidR="00A0230F" w:rsidRPr="000A7B68">
        <w:rPr>
          <w:rFonts w:ascii="Times New Roman" w:hAnsi="Times New Roman" w:cs="Times New Roman"/>
          <w:sz w:val="24"/>
          <w:szCs w:val="24"/>
        </w:rPr>
        <w:t xml:space="preserve"> </w:t>
      </w:r>
      <w:r w:rsidR="00A0230F" w:rsidRPr="000A7B68">
        <w:rPr>
          <w:rFonts w:ascii="Times New Roman" w:hAnsi="Times New Roman" w:cs="Times New Roman"/>
          <w:i/>
          <w:sz w:val="24"/>
          <w:szCs w:val="24"/>
        </w:rPr>
        <w:t>про звільнення від регулюючого контролю</w:t>
      </w:r>
      <w:r w:rsidRPr="000A7B68">
        <w:rPr>
          <w:rFonts w:ascii="Times New Roman" w:hAnsi="Times New Roman" w:cs="Times New Roman"/>
          <w:sz w:val="24"/>
          <w:szCs w:val="24"/>
        </w:rPr>
        <w:t xml:space="preserve"> визначаються також загальні вимоги до звільнення радіоактивних матеріалів від регулюючого контролю, вимоги до звільнення від регулюючого контролю шляхом вилучення, вимоги до звільнення від регулюючого контролю шляхом припинення та порядок звільнення радіоактивних матеріалів від регулюючого контролю.</w:t>
      </w:r>
    </w:p>
    <w:p w:rsidR="00DE03D7" w:rsidRPr="000A7B68" w:rsidRDefault="00DE03D7"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Так, згідно </w:t>
      </w:r>
      <w:proofErr w:type="spellStart"/>
      <w:r w:rsidRPr="000A7B68">
        <w:rPr>
          <w:rFonts w:ascii="Times New Roman" w:hAnsi="Times New Roman" w:cs="Times New Roman"/>
          <w:i/>
          <w:sz w:val="24"/>
          <w:szCs w:val="24"/>
        </w:rPr>
        <w:t>п.п</w:t>
      </w:r>
      <w:proofErr w:type="spellEnd"/>
      <w:r w:rsidRPr="000A7B68">
        <w:rPr>
          <w:rFonts w:ascii="Times New Roman" w:hAnsi="Times New Roman" w:cs="Times New Roman"/>
          <w:i/>
          <w:sz w:val="24"/>
          <w:szCs w:val="24"/>
        </w:rPr>
        <w:t>. 5.8., 5.9. Порядку</w:t>
      </w:r>
      <w:r w:rsidR="00684833" w:rsidRPr="000A7B68">
        <w:rPr>
          <w:rFonts w:ascii="Times New Roman" w:hAnsi="Times New Roman" w:cs="Times New Roman"/>
          <w:sz w:val="24"/>
          <w:szCs w:val="24"/>
        </w:rPr>
        <w:t xml:space="preserve"> </w:t>
      </w:r>
      <w:r w:rsidR="00684833" w:rsidRPr="000A7B68">
        <w:rPr>
          <w:rFonts w:ascii="Times New Roman" w:hAnsi="Times New Roman" w:cs="Times New Roman"/>
          <w:i/>
          <w:sz w:val="24"/>
          <w:szCs w:val="24"/>
        </w:rPr>
        <w:t>про звільнення від регулюючого контролю</w:t>
      </w:r>
      <w:r w:rsidRPr="000A7B68">
        <w:rPr>
          <w:rFonts w:ascii="Times New Roman" w:hAnsi="Times New Roman" w:cs="Times New Roman"/>
          <w:sz w:val="24"/>
          <w:szCs w:val="24"/>
        </w:rPr>
        <w:t>, при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обмеженому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звільненні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регулюючого контролю шляхом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припинення </w:t>
      </w:r>
      <w:proofErr w:type="spellStart"/>
      <w:r w:rsidRPr="000A7B68">
        <w:rPr>
          <w:rFonts w:ascii="Times New Roman" w:hAnsi="Times New Roman" w:cs="Times New Roman"/>
          <w:b/>
          <w:sz w:val="24"/>
          <w:szCs w:val="24"/>
        </w:rPr>
        <w:t>Держатомрегулювання</w:t>
      </w:r>
      <w:proofErr w:type="spellEnd"/>
      <w:r w:rsidRPr="000A7B68">
        <w:rPr>
          <w:rFonts w:ascii="Times New Roman" w:hAnsi="Times New Roman" w:cs="Times New Roman"/>
          <w:b/>
          <w:sz w:val="24"/>
          <w:szCs w:val="24"/>
        </w:rPr>
        <w:t xml:space="preserve"> визначає заходи регулюючого контролю</w:t>
      </w:r>
      <w:r w:rsidRPr="000A7B68">
        <w:rPr>
          <w:rFonts w:ascii="Times New Roman" w:hAnsi="Times New Roman" w:cs="Times New Roman"/>
          <w:sz w:val="24"/>
          <w:szCs w:val="24"/>
        </w:rPr>
        <w:t xml:space="preserve"> щодо суб'єкта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діяльності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(необхідність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сповіщення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 зміну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статусу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радіоактивних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матеріалів,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облік</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радіоактивних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реєстрацію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джерел</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іонізуючого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випромінювання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або ліцензування окремих видів діяльності у сфері використання ядерної енергії). При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обмеженому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звільненні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w:t>
      </w:r>
      <w:proofErr w:type="spellStart"/>
      <w:r w:rsidRPr="000A7B68">
        <w:rPr>
          <w:rFonts w:ascii="Times New Roman" w:hAnsi="Times New Roman" w:cs="Times New Roman"/>
          <w:b/>
          <w:sz w:val="24"/>
          <w:szCs w:val="24"/>
        </w:rPr>
        <w:t>Держатомрегулювання</w:t>
      </w:r>
      <w:proofErr w:type="spellEnd"/>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 періодичністю,</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зазначеною у рішенні,</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але не рідше одного разу на три роки,</w:t>
      </w:r>
      <w:r w:rsidR="00A763C7" w:rsidRPr="000A7B68">
        <w:rPr>
          <w:rFonts w:ascii="Times New Roman" w:hAnsi="Times New Roman" w:cs="Times New Roman"/>
          <w:b/>
          <w:sz w:val="24"/>
          <w:szCs w:val="24"/>
        </w:rPr>
        <w:t xml:space="preserve"> </w:t>
      </w:r>
      <w:r w:rsidRPr="000A7B68">
        <w:rPr>
          <w:rFonts w:ascii="Times New Roman" w:hAnsi="Times New Roman" w:cs="Times New Roman"/>
          <w:b/>
          <w:sz w:val="24"/>
          <w:szCs w:val="24"/>
        </w:rPr>
        <w:t>здійснює перевірку виконання</w:t>
      </w:r>
      <w:r w:rsidRPr="000A7B68">
        <w:rPr>
          <w:rFonts w:ascii="Times New Roman" w:hAnsi="Times New Roman" w:cs="Times New Roman"/>
          <w:sz w:val="24"/>
          <w:szCs w:val="24"/>
        </w:rPr>
        <w:t xml:space="preserve"> зазначених у рішенні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умов звільнення. </w:t>
      </w:r>
    </w:p>
    <w:p w:rsidR="00DE03D7" w:rsidRPr="000A7B68" w:rsidRDefault="00DE03D7" w:rsidP="000A7B68">
      <w:pPr>
        <w:spacing w:after="0"/>
        <w:ind w:firstLine="567"/>
        <w:jc w:val="both"/>
        <w:rPr>
          <w:rFonts w:ascii="Times New Roman" w:hAnsi="Times New Roman" w:cs="Times New Roman"/>
          <w:sz w:val="24"/>
          <w:szCs w:val="24"/>
        </w:rPr>
      </w:pPr>
    </w:p>
    <w:p w:rsidR="00AE0F1D" w:rsidRPr="000A7B68" w:rsidRDefault="000A7B68" w:rsidP="000A7B68">
      <w:pPr>
        <w:tabs>
          <w:tab w:val="left" w:pos="0"/>
        </w:tabs>
        <w:spacing w:after="0"/>
        <w:ind w:firstLine="567"/>
        <w:jc w:val="center"/>
        <w:rPr>
          <w:rFonts w:ascii="Times New Roman" w:hAnsi="Times New Roman" w:cs="Times New Roman"/>
          <w:b/>
          <w:sz w:val="24"/>
          <w:szCs w:val="24"/>
          <w:u w:val="single"/>
        </w:rPr>
      </w:pPr>
      <w:r w:rsidRPr="000A7B68">
        <w:rPr>
          <w:rFonts w:ascii="Times New Roman" w:hAnsi="Times New Roman" w:cs="Times New Roman"/>
          <w:b/>
          <w:sz w:val="24"/>
          <w:szCs w:val="24"/>
          <w:u w:val="single"/>
          <w:lang w:val="en-US"/>
        </w:rPr>
        <w:t>IV</w:t>
      </w:r>
      <w:r w:rsidRPr="000A7B68">
        <w:rPr>
          <w:rFonts w:ascii="Times New Roman" w:hAnsi="Times New Roman" w:cs="Times New Roman"/>
          <w:b/>
          <w:sz w:val="24"/>
          <w:szCs w:val="24"/>
          <w:u w:val="single"/>
        </w:rPr>
        <w:t xml:space="preserve">. </w:t>
      </w:r>
      <w:r w:rsidR="00AE0F1D" w:rsidRPr="000A7B68">
        <w:rPr>
          <w:rFonts w:ascii="Times New Roman" w:hAnsi="Times New Roman" w:cs="Times New Roman"/>
          <w:b/>
          <w:sz w:val="24"/>
          <w:szCs w:val="24"/>
          <w:u w:val="single"/>
        </w:rPr>
        <w:t>Правове регу</w:t>
      </w:r>
      <w:r w:rsidR="00623DB4">
        <w:rPr>
          <w:rFonts w:ascii="Times New Roman" w:hAnsi="Times New Roman" w:cs="Times New Roman"/>
          <w:b/>
          <w:sz w:val="24"/>
          <w:szCs w:val="24"/>
          <w:u w:val="single"/>
        </w:rPr>
        <w:t>лювання земельних правовідносин:</w:t>
      </w:r>
      <w:r w:rsidR="00EB5498" w:rsidRPr="000A7B68">
        <w:rPr>
          <w:rFonts w:ascii="Times New Roman" w:hAnsi="Times New Roman" w:cs="Times New Roman"/>
          <w:b/>
          <w:sz w:val="24"/>
          <w:szCs w:val="24"/>
          <w:u w:val="single"/>
        </w:rPr>
        <w:t xml:space="preserve"> охорони земель та</w:t>
      </w:r>
      <w:r w:rsidR="00AE0F1D" w:rsidRPr="000A7B68">
        <w:rPr>
          <w:rFonts w:ascii="Times New Roman" w:hAnsi="Times New Roman" w:cs="Times New Roman"/>
          <w:b/>
          <w:sz w:val="24"/>
          <w:szCs w:val="24"/>
          <w:u w:val="single"/>
        </w:rPr>
        <w:t xml:space="preserve"> повноваження органів виконавчої влади та органів місцевого самоврядува</w:t>
      </w:r>
      <w:r w:rsidR="0049423B" w:rsidRPr="000A7B68">
        <w:rPr>
          <w:rFonts w:ascii="Times New Roman" w:hAnsi="Times New Roman" w:cs="Times New Roman"/>
          <w:b/>
          <w:sz w:val="24"/>
          <w:szCs w:val="24"/>
          <w:u w:val="single"/>
        </w:rPr>
        <w:t>ння у сфе</w:t>
      </w:r>
      <w:r w:rsidR="00623DB4">
        <w:rPr>
          <w:rFonts w:ascii="Times New Roman" w:hAnsi="Times New Roman" w:cs="Times New Roman"/>
          <w:b/>
          <w:sz w:val="24"/>
          <w:szCs w:val="24"/>
          <w:u w:val="single"/>
        </w:rPr>
        <w:t xml:space="preserve">рі земельних відносин; </w:t>
      </w:r>
      <w:r w:rsidR="0049423B" w:rsidRPr="000A7B68">
        <w:rPr>
          <w:rFonts w:ascii="Times New Roman" w:hAnsi="Times New Roman" w:cs="Times New Roman"/>
          <w:b/>
          <w:sz w:val="24"/>
          <w:szCs w:val="24"/>
          <w:u w:val="single"/>
        </w:rPr>
        <w:t>техногенно заб</w:t>
      </w:r>
      <w:r w:rsidRPr="000A7B68">
        <w:rPr>
          <w:rFonts w:ascii="Times New Roman" w:hAnsi="Times New Roman" w:cs="Times New Roman"/>
          <w:b/>
          <w:sz w:val="24"/>
          <w:szCs w:val="24"/>
          <w:u w:val="single"/>
        </w:rPr>
        <w:t>руднен</w:t>
      </w:r>
      <w:r w:rsidR="00623DB4">
        <w:rPr>
          <w:rFonts w:ascii="Times New Roman" w:hAnsi="Times New Roman" w:cs="Times New Roman"/>
          <w:b/>
          <w:sz w:val="24"/>
          <w:szCs w:val="24"/>
          <w:u w:val="single"/>
        </w:rPr>
        <w:t>і</w:t>
      </w:r>
      <w:r w:rsidRPr="000A7B68">
        <w:rPr>
          <w:rFonts w:ascii="Times New Roman" w:hAnsi="Times New Roman" w:cs="Times New Roman"/>
          <w:b/>
          <w:sz w:val="24"/>
          <w:szCs w:val="24"/>
          <w:u w:val="single"/>
        </w:rPr>
        <w:t xml:space="preserve"> та деградован</w:t>
      </w:r>
      <w:r w:rsidR="00623DB4">
        <w:rPr>
          <w:rFonts w:ascii="Times New Roman" w:hAnsi="Times New Roman" w:cs="Times New Roman"/>
          <w:b/>
          <w:sz w:val="24"/>
          <w:szCs w:val="24"/>
          <w:u w:val="single"/>
        </w:rPr>
        <w:t>і</w:t>
      </w:r>
      <w:r w:rsidRPr="000A7B68">
        <w:rPr>
          <w:rFonts w:ascii="Times New Roman" w:hAnsi="Times New Roman" w:cs="Times New Roman"/>
          <w:b/>
          <w:sz w:val="24"/>
          <w:szCs w:val="24"/>
          <w:u w:val="single"/>
        </w:rPr>
        <w:t xml:space="preserve"> зем</w:t>
      </w:r>
      <w:r w:rsidR="00623DB4">
        <w:rPr>
          <w:rFonts w:ascii="Times New Roman" w:hAnsi="Times New Roman" w:cs="Times New Roman"/>
          <w:b/>
          <w:sz w:val="24"/>
          <w:szCs w:val="24"/>
          <w:u w:val="single"/>
        </w:rPr>
        <w:t>лі</w:t>
      </w:r>
    </w:p>
    <w:p w:rsidR="000E54A2" w:rsidRPr="000A7B68" w:rsidRDefault="008D3FAD" w:rsidP="000A7B68">
      <w:pPr>
        <w:tabs>
          <w:tab w:val="left" w:pos="0"/>
        </w:tabs>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lastRenderedPageBreak/>
        <w:t xml:space="preserve">Відповідно до </w:t>
      </w:r>
      <w:r w:rsidRPr="000A7B68">
        <w:rPr>
          <w:rFonts w:ascii="Times New Roman" w:hAnsi="Times New Roman" w:cs="Times New Roman"/>
          <w:i/>
          <w:sz w:val="24"/>
          <w:szCs w:val="24"/>
        </w:rPr>
        <w:t>ст. 109 Земельного кодексу Української РСР</w:t>
      </w:r>
      <w:r w:rsidRPr="000A7B68">
        <w:rPr>
          <w:rFonts w:ascii="Times New Roman" w:hAnsi="Times New Roman" w:cs="Times New Roman"/>
          <w:sz w:val="24"/>
          <w:szCs w:val="24"/>
        </w:rPr>
        <w:t xml:space="preserve"> від 08.07.1970 р. (надалі – ЗК УРСР)</w:t>
      </w:r>
      <w:r w:rsidR="000A7B68">
        <w:rPr>
          <w:rFonts w:ascii="Times New Roman" w:hAnsi="Times New Roman" w:cs="Times New Roman"/>
          <w:sz w:val="24"/>
          <w:szCs w:val="24"/>
        </w:rPr>
        <w:t>, (</w:t>
      </w:r>
      <w:r w:rsidR="00861CD4" w:rsidRPr="000A7B68">
        <w:rPr>
          <w:rFonts w:ascii="Times New Roman" w:hAnsi="Times New Roman" w:cs="Times New Roman"/>
          <w:sz w:val="24"/>
          <w:szCs w:val="24"/>
        </w:rPr>
        <w:t>який діяв до 1992 року</w:t>
      </w:r>
      <w:r w:rsidR="000A7B68" w:rsidRPr="000A7B68">
        <w:rPr>
          <w:rFonts w:ascii="Times New Roman" w:hAnsi="Times New Roman" w:cs="Times New Roman"/>
          <w:sz w:val="24"/>
          <w:szCs w:val="24"/>
        </w:rPr>
        <w:t xml:space="preserve"> і регулює відносини, які виникли в цей час</w:t>
      </w:r>
      <w:r w:rsidR="000A7B68" w:rsidRPr="000A7B68">
        <w:rPr>
          <w:rStyle w:val="af0"/>
          <w:rFonts w:ascii="Times New Roman" w:hAnsi="Times New Roman" w:cs="Times New Roman"/>
          <w:sz w:val="24"/>
          <w:szCs w:val="24"/>
        </w:rPr>
        <w:footnoteReference w:id="2"/>
      </w:r>
      <w:r w:rsidR="000A7B68" w:rsidRPr="000A7B68">
        <w:rPr>
          <w:rFonts w:ascii="Times New Roman" w:hAnsi="Times New Roman" w:cs="Times New Roman"/>
          <w:sz w:val="24"/>
          <w:szCs w:val="24"/>
        </w:rPr>
        <w:t>)</w:t>
      </w:r>
      <w:r w:rsidR="000A7B68">
        <w:rPr>
          <w:rFonts w:ascii="Times New Roman" w:hAnsi="Times New Roman" w:cs="Times New Roman"/>
          <w:sz w:val="24"/>
          <w:szCs w:val="24"/>
        </w:rPr>
        <w:t>,</w:t>
      </w:r>
      <w:r w:rsidRPr="000A7B68">
        <w:rPr>
          <w:rFonts w:ascii="Times New Roman" w:hAnsi="Times New Roman" w:cs="Times New Roman"/>
          <w:sz w:val="24"/>
          <w:szCs w:val="24"/>
        </w:rPr>
        <w:t xml:space="preserve"> </w:t>
      </w:r>
      <w:bookmarkStart w:id="37" w:name="o525"/>
      <w:bookmarkEnd w:id="37"/>
      <w:r w:rsidRPr="000A7B68">
        <w:rPr>
          <w:rFonts w:ascii="Times New Roman" w:hAnsi="Times New Roman" w:cs="Times New Roman"/>
          <w:sz w:val="24"/>
          <w:szCs w:val="24"/>
        </w:rPr>
        <w:t>землями промисловості,</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транспорту, курортів, заповідників та іншого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несільськогосподарського</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призначення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визнаються</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землі, надані в користування підприємствам, організаціям та установам для здійснення покладених на</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них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спеціальних</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завдань</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(промислового виробництва, транспорту,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організації</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курортів,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заповідників</w:t>
      </w:r>
      <w:r w:rsidR="00326F38"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і т. ін.). </w:t>
      </w:r>
      <w:bookmarkStart w:id="38" w:name="o539"/>
      <w:bookmarkEnd w:id="38"/>
      <w:r w:rsidR="000E54A2" w:rsidRPr="000A7B68">
        <w:rPr>
          <w:rFonts w:ascii="Times New Roman" w:hAnsi="Times New Roman" w:cs="Times New Roman"/>
          <w:sz w:val="24"/>
          <w:szCs w:val="24"/>
        </w:rPr>
        <w:t xml:space="preserve">До складу </w:t>
      </w:r>
      <w:r w:rsidR="000E54A2" w:rsidRPr="000A7B68">
        <w:rPr>
          <w:rFonts w:ascii="Times New Roman" w:hAnsi="Times New Roman" w:cs="Times New Roman"/>
          <w:sz w:val="24"/>
          <w:szCs w:val="24"/>
          <w:u w:val="single"/>
        </w:rPr>
        <w:t>земель промисловості</w:t>
      </w:r>
      <w:r w:rsidR="000E54A2" w:rsidRPr="000A7B68">
        <w:rPr>
          <w:rFonts w:ascii="Times New Roman" w:hAnsi="Times New Roman" w:cs="Times New Roman"/>
          <w:sz w:val="24"/>
          <w:szCs w:val="24"/>
        </w:rPr>
        <w:t>, згідно ст. 114 ЗК УРСР,</w:t>
      </w:r>
      <w:r w:rsidR="00326F38"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 xml:space="preserve">входять землі: </w:t>
      </w:r>
    </w:p>
    <w:p w:rsidR="000E54A2" w:rsidRPr="000A7B68" w:rsidRDefault="00A763C7" w:rsidP="000A7B68">
      <w:pPr>
        <w:tabs>
          <w:tab w:val="left" w:pos="0"/>
        </w:tabs>
        <w:spacing w:after="0"/>
        <w:ind w:firstLine="567"/>
        <w:jc w:val="both"/>
        <w:rPr>
          <w:rFonts w:ascii="Times New Roman" w:hAnsi="Times New Roman" w:cs="Times New Roman"/>
          <w:sz w:val="24"/>
          <w:szCs w:val="24"/>
        </w:rPr>
      </w:pPr>
      <w:bookmarkStart w:id="39" w:name="o540"/>
      <w:bookmarkEnd w:id="39"/>
      <w:r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 xml:space="preserve"> - надані</w:t>
      </w:r>
      <w:r w:rsidR="00326F38"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для</w:t>
      </w:r>
      <w:r w:rsidR="00326F38"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розміщення</w:t>
      </w:r>
      <w:r w:rsidR="00326F38"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і експлуатації основних будівель і споруд промислових підприємств,</w:t>
      </w:r>
      <w:r w:rsidR="00326F38"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 xml:space="preserve">теплових та інших електростанцій, енергетичних споруд і установок; </w:t>
      </w:r>
    </w:p>
    <w:p w:rsidR="000E54A2" w:rsidRPr="000A7B68" w:rsidRDefault="00A763C7" w:rsidP="000A7B68">
      <w:pPr>
        <w:tabs>
          <w:tab w:val="left" w:pos="0"/>
        </w:tabs>
        <w:spacing w:after="0"/>
        <w:ind w:firstLine="567"/>
        <w:jc w:val="both"/>
        <w:rPr>
          <w:rFonts w:ascii="Times New Roman" w:hAnsi="Times New Roman" w:cs="Times New Roman"/>
          <w:sz w:val="24"/>
          <w:szCs w:val="24"/>
        </w:rPr>
      </w:pPr>
      <w:bookmarkStart w:id="40" w:name="o541"/>
      <w:bookmarkEnd w:id="40"/>
      <w:r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 xml:space="preserve"> - зайняті підсобними будовами і спорудами,</w:t>
      </w:r>
      <w:r w:rsidR="00326F38"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внутрізаводськими під'їзними</w:t>
      </w:r>
      <w:r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коліями,</w:t>
      </w:r>
      <w:r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адміністративними</w:t>
      </w:r>
      <w:r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будинками,</w:t>
      </w:r>
      <w:r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а</w:t>
      </w:r>
      <w:r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 xml:space="preserve">також призначені для цієї мети; </w:t>
      </w:r>
    </w:p>
    <w:p w:rsidR="000E54A2" w:rsidRPr="000A7B68" w:rsidRDefault="00A763C7" w:rsidP="000A7B68">
      <w:pPr>
        <w:tabs>
          <w:tab w:val="left" w:pos="0"/>
        </w:tabs>
        <w:spacing w:after="0"/>
        <w:ind w:firstLine="567"/>
        <w:jc w:val="both"/>
        <w:rPr>
          <w:rFonts w:ascii="Times New Roman" w:hAnsi="Times New Roman" w:cs="Times New Roman"/>
          <w:sz w:val="24"/>
          <w:szCs w:val="24"/>
        </w:rPr>
      </w:pPr>
      <w:bookmarkStart w:id="41" w:name="o542"/>
      <w:bookmarkEnd w:id="41"/>
      <w:r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 xml:space="preserve"> - інші</w:t>
      </w:r>
      <w:r w:rsidR="00326F38"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земельні ділянки,</w:t>
      </w:r>
      <w:r w:rsidR="00326F38" w:rsidRPr="000A7B68">
        <w:rPr>
          <w:rFonts w:ascii="Times New Roman" w:hAnsi="Times New Roman" w:cs="Times New Roman"/>
          <w:sz w:val="24"/>
          <w:szCs w:val="24"/>
        </w:rPr>
        <w:t xml:space="preserve"> </w:t>
      </w:r>
      <w:r w:rsidR="000E54A2" w:rsidRPr="000A7B68">
        <w:rPr>
          <w:rFonts w:ascii="Times New Roman" w:hAnsi="Times New Roman" w:cs="Times New Roman"/>
          <w:sz w:val="24"/>
          <w:szCs w:val="24"/>
        </w:rPr>
        <w:t>що призначені або використовуються для потреб промисловості.</w:t>
      </w:r>
    </w:p>
    <w:p w:rsidR="000E54A2" w:rsidRPr="004617AB" w:rsidRDefault="000E54A2" w:rsidP="000A7B68">
      <w:pPr>
        <w:tabs>
          <w:tab w:val="left" w:pos="0"/>
        </w:tabs>
        <w:spacing w:after="0"/>
        <w:ind w:firstLine="567"/>
        <w:jc w:val="both"/>
        <w:rPr>
          <w:rFonts w:ascii="Times New Roman" w:eastAsia="Times New Roman" w:hAnsi="Times New Roman" w:cs="Times New Roman"/>
          <w:sz w:val="24"/>
          <w:szCs w:val="24"/>
          <w:lang w:eastAsia="uk-UA"/>
        </w:rPr>
      </w:pPr>
      <w:r w:rsidRPr="000A7B68">
        <w:rPr>
          <w:rFonts w:ascii="Times New Roman" w:hAnsi="Times New Roman" w:cs="Times New Roman"/>
          <w:sz w:val="24"/>
          <w:szCs w:val="24"/>
        </w:rPr>
        <w:t xml:space="preserve">Згідно </w:t>
      </w:r>
      <w:r w:rsidRPr="004617AB">
        <w:rPr>
          <w:rFonts w:ascii="Times New Roman" w:hAnsi="Times New Roman" w:cs="Times New Roman"/>
          <w:i/>
          <w:sz w:val="24"/>
          <w:szCs w:val="24"/>
        </w:rPr>
        <w:t>ст. 113 ЗК УРСР</w:t>
      </w:r>
      <w:r w:rsidRPr="000A7B68">
        <w:rPr>
          <w:rFonts w:ascii="Times New Roman" w:hAnsi="Times New Roman" w:cs="Times New Roman"/>
          <w:sz w:val="24"/>
          <w:szCs w:val="24"/>
        </w:rPr>
        <w:t xml:space="preserve"> </w:t>
      </w:r>
      <w:bookmarkStart w:id="42" w:name="o534"/>
      <w:bookmarkEnd w:id="42"/>
      <w:r w:rsidRPr="004617AB">
        <w:rPr>
          <w:rFonts w:ascii="Times New Roman" w:eastAsia="Times New Roman" w:hAnsi="Times New Roman" w:cs="Times New Roman"/>
          <w:sz w:val="24"/>
          <w:szCs w:val="24"/>
          <w:lang w:eastAsia="uk-UA"/>
        </w:rPr>
        <w:t>земельні ділянки,</w:t>
      </w:r>
      <w:r w:rsidR="00A763C7"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що</w:t>
      </w:r>
      <w:r w:rsidR="00A763C7"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вивільняються</w:t>
      </w:r>
      <w:r w:rsidR="00A763C7"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підприємствами</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по видобуванню</w:t>
      </w:r>
      <w:r w:rsidR="00A763C7"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корисних</w:t>
      </w:r>
      <w:r w:rsidR="00A763C7"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копалин,</w:t>
      </w:r>
      <w:r w:rsidR="00A763C7" w:rsidRPr="004617AB">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іншими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промисловими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або транспортними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підприємствами</w:t>
      </w:r>
      <w:r w:rsidR="00A763C7" w:rsidRPr="000A7B68">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на</w:t>
      </w:r>
      <w:r w:rsidR="00A763C7"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наданих</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їм</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у</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користування сільськогосподарських землях чи лісових угіддях і передаються ними для</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використання в сільському, лісовому або рибному господарстві, а</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земельні</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ділянки</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на наданих у користування інших землях - для використання</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за</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sz w:val="24"/>
          <w:szCs w:val="24"/>
          <w:lang w:eastAsia="uk-UA"/>
        </w:rPr>
        <w:t>призначенням,</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b/>
          <w:sz w:val="24"/>
          <w:szCs w:val="24"/>
          <w:lang w:eastAsia="uk-UA"/>
        </w:rPr>
        <w:t>повинні</w:t>
      </w:r>
      <w:r w:rsidR="00326F38" w:rsidRPr="004617AB">
        <w:rPr>
          <w:rFonts w:ascii="Times New Roman" w:eastAsia="Times New Roman" w:hAnsi="Times New Roman" w:cs="Times New Roman"/>
          <w:b/>
          <w:sz w:val="24"/>
          <w:szCs w:val="24"/>
          <w:lang w:eastAsia="uk-UA"/>
        </w:rPr>
        <w:t xml:space="preserve"> </w:t>
      </w:r>
      <w:r w:rsidRPr="004617AB">
        <w:rPr>
          <w:rFonts w:ascii="Times New Roman" w:eastAsia="Times New Roman" w:hAnsi="Times New Roman" w:cs="Times New Roman"/>
          <w:b/>
          <w:sz w:val="24"/>
          <w:szCs w:val="24"/>
          <w:lang w:eastAsia="uk-UA"/>
        </w:rPr>
        <w:t>бути</w:t>
      </w:r>
      <w:r w:rsidR="00326F38" w:rsidRPr="004617AB">
        <w:rPr>
          <w:rFonts w:ascii="Times New Roman" w:eastAsia="Times New Roman" w:hAnsi="Times New Roman" w:cs="Times New Roman"/>
          <w:b/>
          <w:sz w:val="24"/>
          <w:szCs w:val="24"/>
          <w:lang w:eastAsia="uk-UA"/>
        </w:rPr>
        <w:t xml:space="preserve"> </w:t>
      </w:r>
      <w:r w:rsidRPr="004617AB">
        <w:rPr>
          <w:rFonts w:ascii="Times New Roman" w:eastAsia="Times New Roman" w:hAnsi="Times New Roman" w:cs="Times New Roman"/>
          <w:b/>
          <w:sz w:val="24"/>
          <w:szCs w:val="24"/>
          <w:lang w:eastAsia="uk-UA"/>
        </w:rPr>
        <w:t>приведені</w:t>
      </w:r>
      <w:r w:rsidR="00326F38" w:rsidRPr="004617AB">
        <w:rPr>
          <w:rFonts w:ascii="Times New Roman" w:eastAsia="Times New Roman" w:hAnsi="Times New Roman" w:cs="Times New Roman"/>
          <w:b/>
          <w:sz w:val="24"/>
          <w:szCs w:val="24"/>
          <w:lang w:eastAsia="uk-UA"/>
        </w:rPr>
        <w:t xml:space="preserve"> </w:t>
      </w:r>
      <w:r w:rsidRPr="004617AB">
        <w:rPr>
          <w:rFonts w:ascii="Times New Roman" w:eastAsia="Times New Roman" w:hAnsi="Times New Roman" w:cs="Times New Roman"/>
          <w:b/>
          <w:sz w:val="24"/>
          <w:szCs w:val="24"/>
          <w:lang w:eastAsia="uk-UA"/>
        </w:rPr>
        <w:t>ними</w:t>
      </w:r>
      <w:r w:rsidR="00326F38" w:rsidRPr="004617AB">
        <w:rPr>
          <w:rFonts w:ascii="Times New Roman" w:eastAsia="Times New Roman" w:hAnsi="Times New Roman" w:cs="Times New Roman"/>
          <w:b/>
          <w:sz w:val="24"/>
          <w:szCs w:val="24"/>
          <w:lang w:eastAsia="uk-UA"/>
        </w:rPr>
        <w:t xml:space="preserve"> </w:t>
      </w:r>
      <w:r w:rsidRPr="004617AB">
        <w:rPr>
          <w:rFonts w:ascii="Times New Roman" w:eastAsia="Times New Roman" w:hAnsi="Times New Roman" w:cs="Times New Roman"/>
          <w:b/>
          <w:sz w:val="24"/>
          <w:szCs w:val="24"/>
          <w:lang w:eastAsia="uk-UA"/>
        </w:rPr>
        <w:t>у придатний для цього стан</w:t>
      </w:r>
      <w:r w:rsidRPr="004617AB">
        <w:rPr>
          <w:rFonts w:ascii="Times New Roman" w:eastAsia="Times New Roman" w:hAnsi="Times New Roman" w:cs="Times New Roman"/>
          <w:sz w:val="24"/>
          <w:szCs w:val="24"/>
          <w:lang w:eastAsia="uk-UA"/>
        </w:rPr>
        <w:t>.</w:t>
      </w:r>
      <w:r w:rsidRPr="000A7B68">
        <w:rPr>
          <w:rFonts w:ascii="Times New Roman" w:eastAsia="Times New Roman" w:hAnsi="Times New Roman" w:cs="Times New Roman"/>
          <w:sz w:val="24"/>
          <w:szCs w:val="24"/>
          <w:lang w:eastAsia="uk-UA"/>
        </w:rPr>
        <w:t xml:space="preserve"> </w:t>
      </w:r>
      <w:bookmarkStart w:id="43" w:name="o535"/>
      <w:bookmarkStart w:id="44" w:name="o536"/>
      <w:bookmarkEnd w:id="43"/>
      <w:bookmarkEnd w:id="44"/>
      <w:r w:rsidRPr="004617AB">
        <w:rPr>
          <w:rFonts w:ascii="Times New Roman" w:eastAsia="Times New Roman" w:hAnsi="Times New Roman" w:cs="Times New Roman"/>
          <w:sz w:val="24"/>
          <w:szCs w:val="24"/>
          <w:lang w:eastAsia="uk-UA"/>
        </w:rPr>
        <w:t>Передача цих земельних ділянок за належністю здійснюється</w:t>
      </w:r>
      <w:r w:rsidR="00326F38" w:rsidRPr="004617AB">
        <w:rPr>
          <w:rFonts w:ascii="Times New Roman" w:eastAsia="Times New Roman" w:hAnsi="Times New Roman" w:cs="Times New Roman"/>
          <w:sz w:val="24"/>
          <w:szCs w:val="24"/>
          <w:lang w:eastAsia="uk-UA"/>
        </w:rPr>
        <w:t xml:space="preserve"> </w:t>
      </w:r>
      <w:r w:rsidRPr="004617AB">
        <w:rPr>
          <w:rFonts w:ascii="Times New Roman" w:eastAsia="Times New Roman" w:hAnsi="Times New Roman" w:cs="Times New Roman"/>
          <w:b/>
          <w:sz w:val="24"/>
          <w:szCs w:val="24"/>
          <w:lang w:eastAsia="uk-UA"/>
        </w:rPr>
        <w:t>за актами,</w:t>
      </w:r>
      <w:r w:rsidR="00326F38" w:rsidRPr="004617AB">
        <w:rPr>
          <w:rFonts w:ascii="Times New Roman" w:eastAsia="Times New Roman" w:hAnsi="Times New Roman" w:cs="Times New Roman"/>
          <w:b/>
          <w:sz w:val="24"/>
          <w:szCs w:val="24"/>
          <w:lang w:eastAsia="uk-UA"/>
        </w:rPr>
        <w:t xml:space="preserve"> </w:t>
      </w:r>
      <w:r w:rsidRPr="004617AB">
        <w:rPr>
          <w:rFonts w:ascii="Times New Roman" w:eastAsia="Times New Roman" w:hAnsi="Times New Roman" w:cs="Times New Roman"/>
          <w:b/>
          <w:sz w:val="24"/>
          <w:szCs w:val="24"/>
          <w:lang w:eastAsia="uk-UA"/>
        </w:rPr>
        <w:t>затверджуваними виконавчими комітетами районних (міських) Рад народних депутатів</w:t>
      </w:r>
      <w:r w:rsidRPr="004617AB">
        <w:rPr>
          <w:rFonts w:ascii="Times New Roman" w:eastAsia="Times New Roman" w:hAnsi="Times New Roman" w:cs="Times New Roman"/>
          <w:sz w:val="24"/>
          <w:szCs w:val="24"/>
          <w:lang w:eastAsia="uk-UA"/>
        </w:rPr>
        <w:t xml:space="preserve">. </w:t>
      </w:r>
    </w:p>
    <w:p w:rsidR="00D56B97" w:rsidRDefault="00861CD4" w:rsidP="000A7B68">
      <w:pPr>
        <w:tabs>
          <w:tab w:val="left" w:pos="0"/>
        </w:tabs>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bCs/>
          <w:sz w:val="24"/>
          <w:szCs w:val="24"/>
          <w:lang w:eastAsia="uk-UA"/>
        </w:rPr>
        <w:t xml:space="preserve">Відповідно до </w:t>
      </w:r>
      <w:r w:rsidRPr="004617AB">
        <w:rPr>
          <w:rFonts w:ascii="Times New Roman" w:eastAsia="Times New Roman" w:hAnsi="Times New Roman" w:cs="Times New Roman"/>
          <w:bCs/>
          <w:i/>
          <w:sz w:val="24"/>
          <w:szCs w:val="24"/>
          <w:lang w:eastAsia="uk-UA"/>
        </w:rPr>
        <w:t>ст. 26 ЗК УРСР</w:t>
      </w:r>
      <w:r w:rsidRPr="000A7B68">
        <w:rPr>
          <w:rFonts w:ascii="Times New Roman" w:eastAsia="Times New Roman" w:hAnsi="Times New Roman" w:cs="Times New Roman"/>
          <w:bCs/>
          <w:sz w:val="24"/>
          <w:szCs w:val="24"/>
          <w:lang w:eastAsia="uk-UA"/>
        </w:rPr>
        <w:t xml:space="preserve"> </w:t>
      </w:r>
      <w:bookmarkStart w:id="45" w:name="o189"/>
      <w:bookmarkEnd w:id="45"/>
      <w:r w:rsidRPr="004617AB">
        <w:rPr>
          <w:rFonts w:ascii="Times New Roman" w:eastAsia="Times New Roman" w:hAnsi="Times New Roman" w:cs="Times New Roman"/>
          <w:bCs/>
          <w:sz w:val="24"/>
          <w:szCs w:val="24"/>
          <w:lang w:eastAsia="uk-UA"/>
        </w:rPr>
        <w:t>п</w:t>
      </w:r>
      <w:r w:rsidR="00D56B97" w:rsidRPr="004617AB">
        <w:rPr>
          <w:rFonts w:ascii="Times New Roman" w:eastAsia="Times New Roman" w:hAnsi="Times New Roman" w:cs="Times New Roman"/>
          <w:sz w:val="24"/>
          <w:szCs w:val="24"/>
          <w:lang w:eastAsia="uk-UA"/>
        </w:rPr>
        <w:t>ідприємства, організації</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та</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установи,</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які</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розробляють родовища корисних копалин і торфу, проводять геологорозвідувальні, пошукові,</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будівельні та інші роботи на наданих їм у</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 xml:space="preserve">користування сільськогосподарських землях чи лісових угіддях, </w:t>
      </w:r>
      <w:r w:rsidR="00D56B97" w:rsidRPr="004617AB">
        <w:rPr>
          <w:rFonts w:ascii="Times New Roman" w:eastAsia="Times New Roman" w:hAnsi="Times New Roman" w:cs="Times New Roman"/>
          <w:b/>
          <w:sz w:val="24"/>
          <w:szCs w:val="24"/>
          <w:lang w:eastAsia="uk-UA"/>
        </w:rPr>
        <w:t>зобов'язані після відпадання потреби в цих землях за свій</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рахунок</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приводити</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їх</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у стан,</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придатний</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для</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використання</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в</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сільському,</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лісовому</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або рибному господарстві,</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а при проведенні зазначених робіт на</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інших</w:t>
      </w:r>
      <w:r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землях</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у стан,</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придатний для використання їх за призначенням.</w:t>
      </w:r>
      <w:r w:rsidR="00D56B97" w:rsidRPr="000A7B68">
        <w:rPr>
          <w:rFonts w:ascii="Times New Roman" w:eastAsia="Times New Roman" w:hAnsi="Times New Roman" w:cs="Times New Roman"/>
          <w:sz w:val="24"/>
          <w:szCs w:val="24"/>
          <w:lang w:eastAsia="uk-UA"/>
        </w:rPr>
        <w:t xml:space="preserve"> Приведення земельних ділянок у придатний стан провадиться</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в</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ході робіт, а при неможливості цього - після їх завершення у строки, що визначаються</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органами,</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які</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надають</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земельні</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ділянки</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в користування,</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відповідно</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до затверджених у встановленому порядку проектів.</w:t>
      </w:r>
      <w:r w:rsidRPr="000A7B68">
        <w:rPr>
          <w:rFonts w:ascii="Times New Roman" w:eastAsia="Times New Roman" w:hAnsi="Times New Roman" w:cs="Times New Roman"/>
          <w:sz w:val="24"/>
          <w:szCs w:val="24"/>
          <w:lang w:eastAsia="uk-UA"/>
        </w:rPr>
        <w:t xml:space="preserve"> Згідно </w:t>
      </w:r>
      <w:r w:rsidRPr="004617AB">
        <w:rPr>
          <w:rFonts w:ascii="Times New Roman" w:eastAsia="Times New Roman" w:hAnsi="Times New Roman" w:cs="Times New Roman"/>
          <w:i/>
          <w:sz w:val="24"/>
          <w:szCs w:val="24"/>
          <w:lang w:eastAsia="uk-UA"/>
        </w:rPr>
        <w:t>ст. 27 ЗК УРСР</w:t>
      </w:r>
      <w:r w:rsidRPr="000A7B68">
        <w:rPr>
          <w:rFonts w:ascii="Times New Roman" w:eastAsia="Times New Roman" w:hAnsi="Times New Roman" w:cs="Times New Roman"/>
          <w:sz w:val="24"/>
          <w:szCs w:val="24"/>
          <w:lang w:eastAsia="uk-UA"/>
        </w:rPr>
        <w:t xml:space="preserve"> </w:t>
      </w:r>
      <w:bookmarkStart w:id="46" w:name="o190"/>
      <w:bookmarkStart w:id="47" w:name="o191"/>
      <w:bookmarkStart w:id="48" w:name="o192"/>
      <w:bookmarkEnd w:id="46"/>
      <w:bookmarkEnd w:id="47"/>
      <w:bookmarkEnd w:id="48"/>
      <w:r w:rsidRPr="004617AB">
        <w:rPr>
          <w:rFonts w:ascii="Times New Roman" w:eastAsia="Times New Roman" w:hAnsi="Times New Roman" w:cs="Times New Roman"/>
          <w:sz w:val="24"/>
          <w:szCs w:val="24"/>
          <w:lang w:eastAsia="uk-UA"/>
        </w:rPr>
        <w:t>п</w:t>
      </w:r>
      <w:r w:rsidR="00D56B97" w:rsidRPr="004617AB">
        <w:rPr>
          <w:rFonts w:ascii="Times New Roman" w:eastAsia="Times New Roman" w:hAnsi="Times New Roman" w:cs="Times New Roman"/>
          <w:sz w:val="24"/>
          <w:szCs w:val="24"/>
          <w:lang w:eastAsia="uk-UA"/>
        </w:rPr>
        <w:t>ідприємства, організації</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та</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установи,</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які</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здійснюють промислове</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або</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інше</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будівництво,</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розробляють родовища корисних копалин,</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а також проводять інші</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роботи,</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зв'язані</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з</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 xml:space="preserve">порушенням </w:t>
      </w:r>
      <w:r w:rsidR="00BA1489" w:rsidRPr="004617AB">
        <w:rPr>
          <w:rFonts w:ascii="Times New Roman" w:eastAsia="Times New Roman" w:hAnsi="Times New Roman" w:cs="Times New Roman"/>
          <w:sz w:val="24"/>
          <w:szCs w:val="24"/>
          <w:lang w:eastAsia="uk-UA"/>
        </w:rPr>
        <w:t>ґрунтового</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покриву,</w:t>
      </w:r>
      <w:r w:rsidR="00326F38"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b/>
          <w:sz w:val="24"/>
          <w:szCs w:val="24"/>
          <w:lang w:eastAsia="uk-UA"/>
        </w:rPr>
        <w:t>зобов'язані</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знімати,</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зберігати</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і наносити родючий</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шар</w:t>
      </w:r>
      <w:r w:rsidR="00326F38" w:rsidRPr="004617AB">
        <w:rPr>
          <w:rFonts w:ascii="Times New Roman" w:eastAsia="Times New Roman" w:hAnsi="Times New Roman" w:cs="Times New Roman"/>
          <w:b/>
          <w:sz w:val="24"/>
          <w:szCs w:val="24"/>
          <w:lang w:eastAsia="uk-UA"/>
        </w:rPr>
        <w:t xml:space="preserve"> </w:t>
      </w:r>
      <w:r w:rsidR="00BA1489" w:rsidRPr="004617AB">
        <w:rPr>
          <w:rFonts w:ascii="Times New Roman" w:eastAsia="Times New Roman" w:hAnsi="Times New Roman" w:cs="Times New Roman"/>
          <w:b/>
          <w:sz w:val="24"/>
          <w:szCs w:val="24"/>
          <w:lang w:eastAsia="uk-UA"/>
        </w:rPr>
        <w:t>ґрунту</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на</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землі,</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що</w:t>
      </w:r>
      <w:r w:rsidR="00A763C7"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рекультивуються</w:t>
      </w:r>
      <w:r w:rsidR="00D56B97" w:rsidRPr="004617AB">
        <w:rPr>
          <w:rFonts w:ascii="Times New Roman" w:eastAsia="Times New Roman" w:hAnsi="Times New Roman" w:cs="Times New Roman"/>
          <w:sz w:val="24"/>
          <w:szCs w:val="24"/>
          <w:lang w:eastAsia="uk-UA"/>
        </w:rPr>
        <w:t>,</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або</w:t>
      </w:r>
      <w:r w:rsidR="00A763C7" w:rsidRPr="004617AB">
        <w:rPr>
          <w:rFonts w:ascii="Times New Roman" w:eastAsia="Times New Roman" w:hAnsi="Times New Roman" w:cs="Times New Roman"/>
          <w:sz w:val="24"/>
          <w:szCs w:val="24"/>
          <w:lang w:eastAsia="uk-UA"/>
        </w:rPr>
        <w:t xml:space="preserve"> </w:t>
      </w:r>
      <w:r w:rsidR="00D56B97" w:rsidRPr="004617AB">
        <w:rPr>
          <w:rFonts w:ascii="Times New Roman" w:eastAsia="Times New Roman" w:hAnsi="Times New Roman" w:cs="Times New Roman"/>
          <w:sz w:val="24"/>
          <w:szCs w:val="24"/>
          <w:lang w:eastAsia="uk-UA"/>
        </w:rPr>
        <w:t>на малопродуктивні угіддя.</w:t>
      </w:r>
      <w:bookmarkStart w:id="49" w:name="o193"/>
      <w:bookmarkEnd w:id="49"/>
      <w:r w:rsidR="004617AB">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Підприємства, організації</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та</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установи,</w:t>
      </w:r>
      <w:r w:rsidR="00A763C7"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які</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розробляють родовища корисних копалин і торфу,</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а також проводять інші роботи, що</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негативно</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впливають</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на сільськогосподарські,</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лісові та інші угіддя за межами наданих</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їх</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користування</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земельних</w:t>
      </w:r>
      <w:r w:rsidR="00326F38" w:rsidRPr="000A7B68">
        <w:rPr>
          <w:rFonts w:ascii="Times New Roman" w:eastAsia="Times New Roman" w:hAnsi="Times New Roman" w:cs="Times New Roman"/>
          <w:sz w:val="24"/>
          <w:szCs w:val="24"/>
          <w:lang w:eastAsia="uk-UA"/>
        </w:rPr>
        <w:t xml:space="preserve"> </w:t>
      </w:r>
      <w:r w:rsidR="00D56B97" w:rsidRPr="000A7B68">
        <w:rPr>
          <w:rFonts w:ascii="Times New Roman" w:eastAsia="Times New Roman" w:hAnsi="Times New Roman" w:cs="Times New Roman"/>
          <w:sz w:val="24"/>
          <w:szCs w:val="24"/>
          <w:lang w:eastAsia="uk-UA"/>
        </w:rPr>
        <w:t xml:space="preserve">ділянок, </w:t>
      </w:r>
      <w:r w:rsidR="00D56B97" w:rsidRPr="004617AB">
        <w:rPr>
          <w:rFonts w:ascii="Times New Roman" w:eastAsia="Times New Roman" w:hAnsi="Times New Roman" w:cs="Times New Roman"/>
          <w:b/>
          <w:sz w:val="24"/>
          <w:szCs w:val="24"/>
          <w:lang w:eastAsia="uk-UA"/>
        </w:rPr>
        <w:t>зобов'язані</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передбачати</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і</w:t>
      </w:r>
      <w:r w:rsidR="00326F38" w:rsidRPr="004617AB">
        <w:rPr>
          <w:rFonts w:ascii="Times New Roman" w:eastAsia="Times New Roman" w:hAnsi="Times New Roman" w:cs="Times New Roman"/>
          <w:b/>
          <w:sz w:val="24"/>
          <w:szCs w:val="24"/>
          <w:lang w:eastAsia="uk-UA"/>
        </w:rPr>
        <w:t xml:space="preserve"> </w:t>
      </w:r>
      <w:r w:rsidR="00D56B97" w:rsidRPr="004617AB">
        <w:rPr>
          <w:rFonts w:ascii="Times New Roman" w:eastAsia="Times New Roman" w:hAnsi="Times New Roman" w:cs="Times New Roman"/>
          <w:b/>
          <w:sz w:val="24"/>
          <w:szCs w:val="24"/>
          <w:lang w:eastAsia="uk-UA"/>
        </w:rPr>
        <w:t>здійснювати заходи по запобіганню або максимально можливому обмеженню зазначених негативних впливів</w:t>
      </w:r>
      <w:r w:rsidR="00D56B97" w:rsidRPr="000A7B68">
        <w:rPr>
          <w:rFonts w:ascii="Times New Roman" w:eastAsia="Times New Roman" w:hAnsi="Times New Roman" w:cs="Times New Roman"/>
          <w:sz w:val="24"/>
          <w:szCs w:val="24"/>
          <w:lang w:eastAsia="uk-UA"/>
        </w:rPr>
        <w:t>.</w:t>
      </w:r>
    </w:p>
    <w:p w:rsidR="00723221" w:rsidRPr="000A7B68" w:rsidRDefault="00723221" w:rsidP="000A7B68">
      <w:pPr>
        <w:tabs>
          <w:tab w:val="left" w:pos="0"/>
        </w:tabs>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Аналогічна норма міститься також і у п</w:t>
      </w:r>
      <w:r w:rsidRPr="00723221">
        <w:rPr>
          <w:rFonts w:ascii="Times New Roman" w:eastAsia="Times New Roman" w:hAnsi="Times New Roman" w:cs="Times New Roman"/>
          <w:sz w:val="24"/>
          <w:szCs w:val="24"/>
          <w:lang w:eastAsia="uk-UA"/>
        </w:rPr>
        <w:t>останов</w:t>
      </w:r>
      <w:r>
        <w:rPr>
          <w:rFonts w:ascii="Times New Roman" w:eastAsia="Times New Roman" w:hAnsi="Times New Roman" w:cs="Times New Roman"/>
          <w:sz w:val="24"/>
          <w:szCs w:val="24"/>
          <w:lang w:eastAsia="uk-UA"/>
        </w:rPr>
        <w:t>і</w:t>
      </w:r>
      <w:r w:rsidRPr="00723221">
        <w:rPr>
          <w:rFonts w:ascii="Times New Roman" w:eastAsia="Times New Roman" w:hAnsi="Times New Roman" w:cs="Times New Roman"/>
          <w:sz w:val="24"/>
          <w:szCs w:val="24"/>
          <w:lang w:eastAsia="uk-UA"/>
        </w:rPr>
        <w:t xml:space="preserve"> Ради Міністрів УРСР «Про рекультивацію земель, збереження і раціональне використання родючого шару ґрунту при розробці родовищ корисних копалин і торфу, проведенні геологорозвідувальних, будівельних та інших робіт» від 14.07.1976р. № 327</w:t>
      </w:r>
      <w:r>
        <w:rPr>
          <w:rFonts w:ascii="Times New Roman" w:eastAsia="Times New Roman" w:hAnsi="Times New Roman" w:cs="Times New Roman"/>
          <w:sz w:val="24"/>
          <w:szCs w:val="24"/>
          <w:lang w:eastAsia="uk-UA"/>
        </w:rPr>
        <w:t>, у п. 1 якої зазначено, що</w:t>
      </w:r>
      <w:r w:rsidRPr="00723221">
        <w:rPr>
          <w:rFonts w:ascii="Times New Roman" w:eastAsia="Times New Roman" w:hAnsi="Times New Roman" w:cs="Times New Roman"/>
          <w:sz w:val="24"/>
          <w:szCs w:val="24"/>
          <w:lang w:eastAsia="uk-UA"/>
        </w:rPr>
        <w:t xml:space="preserve"> підприємства, організації та  установи,  які  розробляють родовища корисних копалин і торфу, проводять геологорозвідувальні, вишукувальні,   будівельні   та   інші  роботи  на  наданих  їм  у користування  сільськогосподарських  землях  або  лісових угіддях, зобов'язані  коли  мине  потреба  в  цих  землях  за  свій рахунок приводити  їх  у  стан,  придатний  для використання в сільському, лісовому  або  рибному  господарстві,  а  при виконанні зазначених робіт  на  інших землях - у стан, придатний для використання їх за призначенням. Підприємства, організації   та установи,   що здійснюють промислове  або  інше  </w:t>
      </w:r>
      <w:r w:rsidRPr="00723221">
        <w:rPr>
          <w:rFonts w:ascii="Times New Roman" w:eastAsia="Times New Roman" w:hAnsi="Times New Roman" w:cs="Times New Roman"/>
          <w:sz w:val="24"/>
          <w:szCs w:val="24"/>
          <w:lang w:eastAsia="uk-UA"/>
        </w:rPr>
        <w:lastRenderedPageBreak/>
        <w:t>будівництво,  розробляють родовища корисних копалин,  а також проводять інші  роботи,  зв'язані  з  порушенням ґрунтового  покриву,  зобов'язані  знімати,  зберігати  і наносити родючий   шар   ґрунту   на  землі,  що  рекультивуються,  або  на малопродуктивні  угіддя.</w:t>
      </w:r>
    </w:p>
    <w:p w:rsidR="008026B3" w:rsidRDefault="008026B3"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У 1990 роках розпочалася земельна реформа в Україні</w:t>
      </w:r>
      <w:r w:rsidR="00954ADE">
        <w:rPr>
          <w:rFonts w:ascii="Times New Roman" w:eastAsia="Times New Roman" w:hAnsi="Times New Roman" w:cs="Times New Roman"/>
          <w:sz w:val="24"/>
          <w:szCs w:val="24"/>
          <w:lang w:eastAsia="uk-UA"/>
        </w:rPr>
        <w:t>, ЗК УРСР втратив чинність</w:t>
      </w:r>
      <w:r w:rsidRPr="000A7B68">
        <w:rPr>
          <w:rFonts w:ascii="Times New Roman" w:eastAsia="Times New Roman" w:hAnsi="Times New Roman" w:cs="Times New Roman"/>
          <w:sz w:val="24"/>
          <w:szCs w:val="24"/>
          <w:lang w:eastAsia="uk-UA"/>
        </w:rPr>
        <w:t xml:space="preserve">. Відповідно до цілей земельної реформи та на підставі </w:t>
      </w:r>
      <w:r w:rsidRPr="004617AB">
        <w:rPr>
          <w:rFonts w:ascii="Times New Roman" w:eastAsia="Times New Roman" w:hAnsi="Times New Roman" w:cs="Times New Roman"/>
          <w:i/>
          <w:sz w:val="24"/>
          <w:szCs w:val="24"/>
          <w:lang w:eastAsia="uk-UA"/>
        </w:rPr>
        <w:t>постанови Верховної Ради Української РСР «Про земельну реформу» від 18.12.1990р. № 562-</w:t>
      </w:r>
      <w:r w:rsidRPr="004617AB">
        <w:rPr>
          <w:rFonts w:ascii="Times New Roman" w:eastAsia="Times New Roman" w:hAnsi="Times New Roman" w:cs="Times New Roman"/>
          <w:i/>
          <w:sz w:val="24"/>
          <w:szCs w:val="24"/>
          <w:lang w:val="en-US" w:eastAsia="uk-UA"/>
        </w:rPr>
        <w:t>XII</w:t>
      </w:r>
      <w:r w:rsidRPr="004617AB">
        <w:rPr>
          <w:rFonts w:ascii="Times New Roman" w:eastAsia="Times New Roman" w:hAnsi="Times New Roman" w:cs="Times New Roman"/>
          <w:i/>
          <w:sz w:val="24"/>
          <w:szCs w:val="24"/>
          <w:lang w:eastAsia="uk-UA"/>
        </w:rPr>
        <w:t>, постанови Верховної Ради України «Про прискорення земельної реформи і приватизації землі» від 13.03.1992 № 2200-XII</w:t>
      </w:r>
      <w:r w:rsidR="00067769" w:rsidRPr="004617AB">
        <w:rPr>
          <w:rFonts w:ascii="Times New Roman" w:eastAsia="Times New Roman" w:hAnsi="Times New Roman" w:cs="Times New Roman"/>
          <w:i/>
          <w:sz w:val="24"/>
          <w:szCs w:val="24"/>
          <w:lang w:eastAsia="uk-UA"/>
        </w:rPr>
        <w:t>, указу Президента України «Про невідкладні заходи щодо прискорення земельної реформи у сфері сільськогосподарського виробництва» від 10.11.1994 № 666/94</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розпочався процес роздержавлення, паювання та приватизації землі. </w:t>
      </w:r>
    </w:p>
    <w:p w:rsidR="00954ADE" w:rsidRDefault="00954ADE"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 1990 році прийнято Земельний кодекс від 18.12.1990, потім у 1992 році прийнято новий земельний Кодекс. Ці документи регулюють відносини, які виникали в </w:t>
      </w:r>
      <w:r w:rsidR="003E79EE">
        <w:rPr>
          <w:rFonts w:ascii="Times New Roman" w:eastAsia="Times New Roman" w:hAnsi="Times New Roman" w:cs="Times New Roman"/>
          <w:sz w:val="24"/>
          <w:szCs w:val="24"/>
          <w:lang w:eastAsia="uk-UA"/>
        </w:rPr>
        <w:t>період їх дії.</w:t>
      </w:r>
    </w:p>
    <w:p w:rsidR="00954ADE" w:rsidRPr="000A7B68" w:rsidRDefault="00954ADE"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Сьогодні чинним є </w:t>
      </w:r>
      <w:r w:rsidRPr="003E79EE">
        <w:rPr>
          <w:rFonts w:ascii="Times New Roman" w:eastAsia="Times New Roman" w:hAnsi="Times New Roman" w:cs="Times New Roman"/>
          <w:i/>
          <w:sz w:val="24"/>
          <w:szCs w:val="24"/>
          <w:lang w:eastAsia="uk-UA"/>
        </w:rPr>
        <w:t>Земельний кодекс</w:t>
      </w:r>
      <w:r>
        <w:rPr>
          <w:rFonts w:ascii="Times New Roman" w:eastAsia="Times New Roman" w:hAnsi="Times New Roman" w:cs="Times New Roman"/>
          <w:sz w:val="24"/>
          <w:szCs w:val="24"/>
          <w:lang w:eastAsia="uk-UA"/>
        </w:rPr>
        <w:t xml:space="preserve"> від 2001 року </w:t>
      </w:r>
      <w:r w:rsidRPr="000A7B68">
        <w:rPr>
          <w:rFonts w:ascii="Times New Roman" w:hAnsi="Times New Roman" w:cs="Times New Roman"/>
          <w:sz w:val="24"/>
          <w:szCs w:val="24"/>
        </w:rPr>
        <w:t>(далі ЗКУ)</w:t>
      </w:r>
      <w:r w:rsidR="003E79EE">
        <w:rPr>
          <w:rFonts w:ascii="Times New Roman" w:hAnsi="Times New Roman" w:cs="Times New Roman"/>
          <w:sz w:val="24"/>
          <w:szCs w:val="24"/>
        </w:rPr>
        <w:t>.</w:t>
      </w:r>
    </w:p>
    <w:p w:rsidR="00AC5663" w:rsidRPr="000A7B68" w:rsidRDefault="00AC5663" w:rsidP="000A7B68">
      <w:pPr>
        <w:tabs>
          <w:tab w:val="left" w:pos="0"/>
        </w:tabs>
        <w:spacing w:after="0"/>
        <w:ind w:firstLine="567"/>
        <w:jc w:val="both"/>
        <w:rPr>
          <w:rFonts w:ascii="Times New Roman" w:hAnsi="Times New Roman" w:cs="Times New Roman"/>
          <w:sz w:val="24"/>
          <w:szCs w:val="24"/>
        </w:rPr>
      </w:pPr>
      <w:bookmarkStart w:id="50" w:name="o194"/>
      <w:bookmarkEnd w:id="50"/>
      <w:r w:rsidRPr="000A7B68">
        <w:rPr>
          <w:rFonts w:ascii="Times New Roman" w:hAnsi="Times New Roman" w:cs="Times New Roman"/>
          <w:sz w:val="24"/>
          <w:szCs w:val="24"/>
        </w:rPr>
        <w:t xml:space="preserve">Відповідно до </w:t>
      </w:r>
      <w:r w:rsidRPr="00954ADE">
        <w:rPr>
          <w:rFonts w:ascii="Times New Roman" w:hAnsi="Times New Roman" w:cs="Times New Roman"/>
          <w:i/>
          <w:sz w:val="24"/>
          <w:szCs w:val="24"/>
        </w:rPr>
        <w:t>п. 1 ст. 18 Земельного кодексу України</w:t>
      </w:r>
      <w:r w:rsidRPr="000A7B68">
        <w:rPr>
          <w:rFonts w:ascii="Times New Roman" w:hAnsi="Times New Roman" w:cs="Times New Roman"/>
          <w:sz w:val="24"/>
          <w:szCs w:val="24"/>
        </w:rPr>
        <w:t xml:space="preserve"> до земель України належать усі землі в межах її території, в тому числі острови та землі, зайняті водними об'єктами, які за основним цільовим призначенням поділяються на категорії, серед яких зокрема землі промисловості, транспорту, зв'язку, енергетики, оборо</w:t>
      </w:r>
      <w:r w:rsidR="003E79EE">
        <w:rPr>
          <w:rFonts w:ascii="Times New Roman" w:hAnsi="Times New Roman" w:cs="Times New Roman"/>
          <w:sz w:val="24"/>
          <w:szCs w:val="24"/>
        </w:rPr>
        <w:t>ни та іншого призначення (</w:t>
      </w:r>
      <w:r w:rsidR="003E79EE" w:rsidRPr="003E79EE">
        <w:rPr>
          <w:rFonts w:ascii="Times New Roman" w:hAnsi="Times New Roman" w:cs="Times New Roman"/>
          <w:i/>
          <w:sz w:val="24"/>
          <w:szCs w:val="24"/>
        </w:rPr>
        <w:t>пп. «ж»</w:t>
      </w:r>
      <w:r w:rsidRPr="003E79EE">
        <w:rPr>
          <w:rFonts w:ascii="Times New Roman" w:hAnsi="Times New Roman" w:cs="Times New Roman"/>
          <w:i/>
          <w:sz w:val="24"/>
          <w:szCs w:val="24"/>
        </w:rPr>
        <w:t xml:space="preserve"> п.1 ст. 19 ЗКУ</w:t>
      </w:r>
      <w:r w:rsidRPr="000A7B68">
        <w:rPr>
          <w:rFonts w:ascii="Times New Roman" w:hAnsi="Times New Roman" w:cs="Times New Roman"/>
          <w:sz w:val="24"/>
          <w:szCs w:val="24"/>
        </w:rPr>
        <w:t>). До земель промисловості належать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r w:rsidR="005B7ABE" w:rsidRPr="000A7B68">
        <w:rPr>
          <w:rFonts w:ascii="Times New Roman" w:hAnsi="Times New Roman" w:cs="Times New Roman"/>
          <w:sz w:val="24"/>
          <w:szCs w:val="24"/>
        </w:rPr>
        <w:t xml:space="preserve"> </w:t>
      </w:r>
      <w:r w:rsidRPr="00B01640">
        <w:rPr>
          <w:rFonts w:ascii="Times New Roman" w:hAnsi="Times New Roman" w:cs="Times New Roman"/>
          <w:sz w:val="24"/>
          <w:szCs w:val="24"/>
        </w:rPr>
        <w:t>Землі промисловості можуть перебувати у державній, ком</w:t>
      </w:r>
      <w:r w:rsidR="005B7ABE" w:rsidRPr="00B01640">
        <w:rPr>
          <w:rFonts w:ascii="Times New Roman" w:hAnsi="Times New Roman" w:cs="Times New Roman"/>
          <w:sz w:val="24"/>
          <w:szCs w:val="24"/>
        </w:rPr>
        <w:t>унальній та приватній власності</w:t>
      </w:r>
      <w:r w:rsidR="005B7ABE" w:rsidRPr="000A7B68">
        <w:rPr>
          <w:rFonts w:ascii="Times New Roman" w:hAnsi="Times New Roman" w:cs="Times New Roman"/>
          <w:sz w:val="24"/>
          <w:szCs w:val="24"/>
        </w:rPr>
        <w:t xml:space="preserve"> (</w:t>
      </w:r>
      <w:proofErr w:type="spellStart"/>
      <w:r w:rsidR="005B7ABE" w:rsidRPr="00B01640">
        <w:rPr>
          <w:rFonts w:ascii="Times New Roman" w:hAnsi="Times New Roman" w:cs="Times New Roman"/>
          <w:i/>
          <w:sz w:val="24"/>
          <w:szCs w:val="24"/>
        </w:rPr>
        <w:t>п.п</w:t>
      </w:r>
      <w:proofErr w:type="spellEnd"/>
      <w:r w:rsidR="005B7ABE" w:rsidRPr="00B01640">
        <w:rPr>
          <w:rFonts w:ascii="Times New Roman" w:hAnsi="Times New Roman" w:cs="Times New Roman"/>
          <w:i/>
          <w:sz w:val="24"/>
          <w:szCs w:val="24"/>
        </w:rPr>
        <w:t>. 1, 2 ст.66 ЗКУ</w:t>
      </w:r>
      <w:r w:rsidR="005B7ABE" w:rsidRPr="000A7B68">
        <w:rPr>
          <w:rFonts w:ascii="Times New Roman" w:hAnsi="Times New Roman" w:cs="Times New Roman"/>
          <w:sz w:val="24"/>
          <w:szCs w:val="24"/>
        </w:rPr>
        <w:t>).</w:t>
      </w:r>
    </w:p>
    <w:p w:rsidR="004119D0" w:rsidRPr="000A7B68" w:rsidRDefault="004119D0" w:rsidP="000A7B68">
      <w:pPr>
        <w:tabs>
          <w:tab w:val="left" w:pos="0"/>
        </w:tabs>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Відповідно до </w:t>
      </w:r>
      <w:r w:rsidRPr="00B01640">
        <w:rPr>
          <w:rFonts w:ascii="Times New Roman" w:hAnsi="Times New Roman" w:cs="Times New Roman"/>
          <w:i/>
          <w:sz w:val="24"/>
          <w:szCs w:val="24"/>
        </w:rPr>
        <w:t>ст. 12 ЗКУ</w:t>
      </w:r>
      <w:r w:rsidRPr="000A7B68">
        <w:rPr>
          <w:rFonts w:ascii="Times New Roman" w:hAnsi="Times New Roman" w:cs="Times New Roman"/>
          <w:sz w:val="24"/>
          <w:szCs w:val="24"/>
        </w:rPr>
        <w:t xml:space="preserve"> до повноважень сільських, селищних, міських рад у галузі земельних відносин на території сіл, селищ, міст належить, зокрема розпорядженн</w:t>
      </w:r>
      <w:r w:rsidR="00DC5F18" w:rsidRPr="000A7B68">
        <w:rPr>
          <w:rFonts w:ascii="Times New Roman" w:hAnsi="Times New Roman" w:cs="Times New Roman"/>
          <w:sz w:val="24"/>
          <w:szCs w:val="24"/>
        </w:rPr>
        <w:t>я землями територіальних громад (</w:t>
      </w:r>
      <w:r w:rsidR="00DC5F18" w:rsidRPr="00B01640">
        <w:rPr>
          <w:rFonts w:ascii="Times New Roman" w:hAnsi="Times New Roman" w:cs="Times New Roman"/>
          <w:i/>
          <w:sz w:val="24"/>
          <w:szCs w:val="24"/>
        </w:rPr>
        <w:t>пп.</w:t>
      </w:r>
      <w:r w:rsidR="00B01640" w:rsidRPr="00B01640">
        <w:rPr>
          <w:rFonts w:ascii="Times New Roman" w:hAnsi="Times New Roman" w:cs="Times New Roman"/>
          <w:i/>
          <w:sz w:val="24"/>
          <w:szCs w:val="24"/>
        </w:rPr>
        <w:t xml:space="preserve"> «</w:t>
      </w:r>
      <w:r w:rsidR="00DC5F18" w:rsidRPr="00B01640">
        <w:rPr>
          <w:rFonts w:ascii="Times New Roman" w:hAnsi="Times New Roman" w:cs="Times New Roman"/>
          <w:i/>
          <w:sz w:val="24"/>
          <w:szCs w:val="24"/>
        </w:rPr>
        <w:t>а</w:t>
      </w:r>
      <w:r w:rsidR="00B01640" w:rsidRPr="00B01640">
        <w:rPr>
          <w:rFonts w:ascii="Times New Roman" w:hAnsi="Times New Roman" w:cs="Times New Roman"/>
          <w:i/>
          <w:sz w:val="24"/>
          <w:szCs w:val="24"/>
        </w:rPr>
        <w:t>»</w:t>
      </w:r>
      <w:r w:rsidR="00DC5F18" w:rsidRPr="00B01640">
        <w:rPr>
          <w:rFonts w:ascii="Times New Roman" w:hAnsi="Times New Roman" w:cs="Times New Roman"/>
          <w:sz w:val="24"/>
          <w:szCs w:val="24"/>
        </w:rPr>
        <w:t>)</w:t>
      </w:r>
      <w:r w:rsidR="00E726EC" w:rsidRPr="00B01640">
        <w:rPr>
          <w:rFonts w:ascii="Times New Roman" w:hAnsi="Times New Roman" w:cs="Times New Roman"/>
          <w:i/>
          <w:sz w:val="24"/>
          <w:szCs w:val="24"/>
        </w:rPr>
        <w:t>.</w:t>
      </w:r>
      <w:r w:rsidR="00B01640">
        <w:rPr>
          <w:rFonts w:ascii="Times New Roman" w:hAnsi="Times New Roman" w:cs="Times New Roman"/>
          <w:sz w:val="24"/>
          <w:szCs w:val="24"/>
        </w:rPr>
        <w:t xml:space="preserve"> Згідно</w:t>
      </w:r>
      <w:r w:rsidR="00E726EC" w:rsidRPr="000A7B68">
        <w:rPr>
          <w:rFonts w:ascii="Times New Roman" w:hAnsi="Times New Roman" w:cs="Times New Roman"/>
          <w:sz w:val="24"/>
          <w:szCs w:val="24"/>
        </w:rPr>
        <w:t xml:space="preserve"> </w:t>
      </w:r>
      <w:r w:rsidR="00E726EC" w:rsidRPr="00B01640">
        <w:rPr>
          <w:rFonts w:ascii="Times New Roman" w:hAnsi="Times New Roman" w:cs="Times New Roman"/>
          <w:i/>
          <w:sz w:val="24"/>
          <w:szCs w:val="24"/>
        </w:rPr>
        <w:t>ст. 17 ЗКУ</w:t>
      </w:r>
      <w:r w:rsidR="00E726EC" w:rsidRPr="000A7B68">
        <w:rPr>
          <w:rFonts w:ascii="Times New Roman" w:hAnsi="Times New Roman" w:cs="Times New Roman"/>
          <w:sz w:val="24"/>
          <w:szCs w:val="24"/>
        </w:rPr>
        <w:t xml:space="preserve"> до повноважень місцевих державних адміністрацій у галузі земельних відносин належить, зокрема, розпорядження землями державної власності в межах, визначених ЗКУ.</w:t>
      </w:r>
    </w:p>
    <w:p w:rsidR="002B4C58" w:rsidRPr="000A7B68" w:rsidRDefault="002B4C58" w:rsidP="000A7B68">
      <w:pPr>
        <w:pStyle w:val="rvps2"/>
        <w:spacing w:before="0" w:beforeAutospacing="0" w:after="0" w:afterAutospacing="0" w:line="276" w:lineRule="auto"/>
        <w:ind w:firstLine="567"/>
        <w:jc w:val="both"/>
      </w:pPr>
      <w:r w:rsidRPr="000A7B68">
        <w:t xml:space="preserve">Статтею </w:t>
      </w:r>
      <w:r w:rsidRPr="00B01640">
        <w:rPr>
          <w:i/>
        </w:rPr>
        <w:t>191 ЗКУ</w:t>
      </w:r>
      <w:r w:rsidRPr="000A7B68">
        <w:t xml:space="preserve"> </w:t>
      </w:r>
      <w:r w:rsidRPr="000A7B68">
        <w:rPr>
          <w:rStyle w:val="rvts9"/>
        </w:rPr>
        <w:t xml:space="preserve">передбачено здійснення </w:t>
      </w:r>
      <w:bookmarkStart w:id="51" w:name="n1782"/>
      <w:bookmarkEnd w:id="51"/>
      <w:r w:rsidRPr="00B01640">
        <w:rPr>
          <w:rStyle w:val="rvts9"/>
          <w:b/>
        </w:rPr>
        <w:t>м</w:t>
      </w:r>
      <w:r w:rsidRPr="00B01640">
        <w:rPr>
          <w:b/>
        </w:rPr>
        <w:t>оніторингу</w:t>
      </w:r>
      <w:r w:rsidRPr="000A7B68">
        <w:t xml:space="preserve"> земель, який являє собою систему спостереження за станом земель з метою своєчасного виявлення змін, їх оцінки, відвернення та ліквідації наслідків негативних процесів. </w:t>
      </w:r>
      <w:bookmarkStart w:id="52" w:name="n1783"/>
      <w:bookmarkEnd w:id="52"/>
      <w:r w:rsidRPr="000A7B68">
        <w:t xml:space="preserve">У системі моніторингу земель проводиться збирання, оброблення, передавання, збереження та аналіз інформації про стан земель, прогнозування їх змін і розроблення науково обґрунтованих рекомендацій для прийняття рішень щодо запобігання негативним змінам стану земель та дотримання вимог екологічної безпеки. </w:t>
      </w:r>
      <w:bookmarkStart w:id="53" w:name="n1784"/>
      <w:bookmarkEnd w:id="53"/>
      <w:r w:rsidRPr="000A7B68">
        <w:t xml:space="preserve">Моніторинг земель є складовою частиною державної системи моніторингу довкілля. </w:t>
      </w:r>
      <w:bookmarkStart w:id="54" w:name="n1785"/>
      <w:bookmarkEnd w:id="54"/>
      <w:r w:rsidRPr="000A7B68">
        <w:t xml:space="preserve">Залежно від цілей, спостережень і охоплення територій моніторинг земель може бути національним, регіональним і локальним. </w:t>
      </w:r>
      <w:bookmarkStart w:id="55" w:name="n1786"/>
      <w:bookmarkEnd w:id="55"/>
      <w:r w:rsidRPr="00B01640">
        <w:t>Ведення моніторингу земель здійснюється центральним органом виконавчої влади, що реалізує державну політику у сфері земельних відносин</w:t>
      </w:r>
      <w:r w:rsidR="00EB5498" w:rsidRPr="00B01640">
        <w:t xml:space="preserve"> (Державна служба України з питань геодезії, картографії та кадастру)</w:t>
      </w:r>
      <w:r w:rsidRPr="00B01640">
        <w:rPr>
          <w:i/>
        </w:rPr>
        <w:t>,</w:t>
      </w:r>
      <w:r w:rsidRPr="00B01640">
        <w:t xml:space="preserve"> центральним органом виконавчої влади, що реалізує державну політику у сфері охорони навколишнього природного середовища</w:t>
      </w:r>
      <w:r w:rsidR="00EB5498" w:rsidRPr="00B01640">
        <w:t xml:space="preserve"> (Міністерство екології та природних ресурсів України)</w:t>
      </w:r>
      <w:r w:rsidRPr="00B01640">
        <w:t>.</w:t>
      </w:r>
      <w:bookmarkStart w:id="56" w:name="n1787"/>
      <w:bookmarkStart w:id="57" w:name="n1788"/>
      <w:bookmarkEnd w:id="56"/>
      <w:bookmarkEnd w:id="57"/>
      <w:r w:rsidRPr="000A7B68">
        <w:t xml:space="preserve"> Порядок проведення моніторингу земель встановлюється Кабінетом Міністрів України</w:t>
      </w:r>
      <w:r w:rsidR="00DE04B6">
        <w:t xml:space="preserve">. Відповідне положення затверджене </w:t>
      </w:r>
      <w:r w:rsidR="00DE04B6" w:rsidRPr="00DE04B6">
        <w:rPr>
          <w:i/>
        </w:rPr>
        <w:t>Постановою Кабінету Міністрів України від 20.08.1993 № 661</w:t>
      </w:r>
      <w:r w:rsidRPr="000A7B68">
        <w:t xml:space="preserve">. Згідно </w:t>
      </w:r>
      <w:r w:rsidRPr="00B01640">
        <w:rPr>
          <w:i/>
        </w:rPr>
        <w:t>ст. 192 ЗКУ</w:t>
      </w:r>
      <w:r w:rsidRPr="000A7B68">
        <w:t xml:space="preserve"> </w:t>
      </w:r>
      <w:bookmarkStart w:id="58" w:name="n1789"/>
      <w:bookmarkStart w:id="59" w:name="n1790"/>
      <w:bookmarkEnd w:id="58"/>
      <w:bookmarkEnd w:id="59"/>
      <w:r w:rsidRPr="000A7B68">
        <w:t>основними завданнями моніторингу земель є прогноз еколого-економічних наслідків деградації земельних ділянок з метою запобігання або усунення дії негативних процесів.</w:t>
      </w:r>
    </w:p>
    <w:p w:rsidR="002B4C58" w:rsidRPr="000A7B68" w:rsidRDefault="002B4C58" w:rsidP="000A7B68">
      <w:pPr>
        <w:pStyle w:val="rvps2"/>
        <w:spacing w:before="0" w:beforeAutospacing="0" w:after="0" w:afterAutospacing="0" w:line="276" w:lineRule="auto"/>
        <w:ind w:firstLine="567"/>
        <w:jc w:val="both"/>
      </w:pPr>
      <w:bookmarkStart w:id="60" w:name="n1793"/>
      <w:bookmarkEnd w:id="60"/>
      <w:r w:rsidRPr="00DE04B6">
        <w:rPr>
          <w:b/>
        </w:rPr>
        <w:t>Державний земельний кадастр</w:t>
      </w:r>
      <w:r w:rsidRPr="000A7B68">
        <w:t xml:space="preserve"> - єдина державна </w:t>
      </w:r>
      <w:proofErr w:type="spellStart"/>
      <w:r w:rsidRPr="000A7B68">
        <w:t>геоінформаційна</w:t>
      </w:r>
      <w:proofErr w:type="spellEnd"/>
      <w:r w:rsidRPr="000A7B68">
        <w:t xml:space="preserve"> система відомостей про землі, розташовані в межах кордонів України, їх цільове призначення, обмеження у їх використанні, а також дані про кількісну і якісну характеристику земель, їх оцінку, про розподіл земель між власниками і користувачами (</w:t>
      </w:r>
      <w:r w:rsidRPr="00DE04B6">
        <w:rPr>
          <w:i/>
        </w:rPr>
        <w:t>ст. 193 ЗКУ</w:t>
      </w:r>
      <w:r w:rsidRPr="000A7B68">
        <w:t xml:space="preserve">). </w:t>
      </w:r>
      <w:bookmarkStart w:id="61" w:name="n1794"/>
      <w:bookmarkStart w:id="62" w:name="n1797"/>
      <w:bookmarkEnd w:id="61"/>
      <w:bookmarkEnd w:id="62"/>
      <w:r w:rsidRPr="000A7B68">
        <w:t xml:space="preserve">Призначенням державного земельного кадастру є забезпечення необхідною інформацією органів державної влади та органів місцевого </w:t>
      </w:r>
      <w:r w:rsidRPr="000A7B68">
        <w:lastRenderedPageBreak/>
        <w:t>самоврядування, заінтересованих підприємств, установ і організацій, а також громадян з метою регулювання земельних відносин, раціонального використання та охорони земель, визначення розміру плати за землю і цінності земель у складі природних ресурсів, контролю за використанням і охороною земель, економічного та екологічного обґрунтування бізнес-планів та проектів землеустрою (</w:t>
      </w:r>
      <w:r w:rsidRPr="00DE04B6">
        <w:rPr>
          <w:i/>
        </w:rPr>
        <w:t>ст. 194 ЗКУ</w:t>
      </w:r>
      <w:r w:rsidRPr="000A7B68">
        <w:t xml:space="preserve">). </w:t>
      </w:r>
      <w:r w:rsidRPr="00DE04B6">
        <w:rPr>
          <w:i/>
        </w:rPr>
        <w:t>Ст. 203 ЗКУ</w:t>
      </w:r>
      <w:r w:rsidRPr="000A7B68">
        <w:t xml:space="preserve"> передбачено здійснення </w:t>
      </w:r>
      <w:r w:rsidR="009770EB" w:rsidRPr="000A7B68">
        <w:t>о</w:t>
      </w:r>
      <w:r w:rsidRPr="000A7B68">
        <w:t>блік</w:t>
      </w:r>
      <w:r w:rsidR="009770EB" w:rsidRPr="000A7B68">
        <w:t>у</w:t>
      </w:r>
      <w:r w:rsidRPr="000A7B68">
        <w:t xml:space="preserve"> кількості та якості земель</w:t>
      </w:r>
      <w:r w:rsidR="009770EB" w:rsidRPr="000A7B68">
        <w:t xml:space="preserve">. </w:t>
      </w:r>
      <w:bookmarkStart w:id="63" w:name="n1834"/>
      <w:bookmarkEnd w:id="63"/>
      <w:r w:rsidRPr="00DE04B6">
        <w:rPr>
          <w:b/>
        </w:rPr>
        <w:t>Облік якості земель</w:t>
      </w:r>
      <w:r w:rsidRPr="000A7B68">
        <w:t xml:space="preserve"> - відображення у відомостях і документах даних, які характеризують земельні угіддя за природними і набутими властивостями, що впливають на їх продуктивність та економічну цінність, а також за ступенем техногенного забруднення ґрунтів.</w:t>
      </w:r>
    </w:p>
    <w:p w:rsidR="009770EB" w:rsidRPr="000A7B68" w:rsidRDefault="009770EB" w:rsidP="000A7B68">
      <w:pPr>
        <w:pStyle w:val="rvps2"/>
        <w:spacing w:before="0" w:beforeAutospacing="0" w:after="0" w:afterAutospacing="0" w:line="276" w:lineRule="auto"/>
        <w:ind w:firstLine="567"/>
        <w:jc w:val="both"/>
      </w:pPr>
      <w:r w:rsidRPr="000A7B68">
        <w:t xml:space="preserve">Відповідно до </w:t>
      </w:r>
      <w:r w:rsidRPr="00DE04B6">
        <w:rPr>
          <w:i/>
        </w:rPr>
        <w:t>пп. 26, 46, 55 п. 4</w:t>
      </w:r>
      <w:r w:rsidRPr="000A7B68">
        <w:t xml:space="preserve"> </w:t>
      </w:r>
      <w:r w:rsidRPr="00DE04B6">
        <w:rPr>
          <w:i/>
        </w:rPr>
        <w:t>Положення про державну службу України з питань геодезії, картографії та кадастру, затвердженого Постановою КМУ від 14.01.2015 року № 15,</w:t>
      </w:r>
      <w:r w:rsidRPr="000A7B68">
        <w:t xml:space="preserve"> </w:t>
      </w:r>
      <w:proofErr w:type="spellStart"/>
      <w:r w:rsidRPr="00DE04B6">
        <w:rPr>
          <w:b/>
        </w:rPr>
        <w:t>Держгеокадастр</w:t>
      </w:r>
      <w:proofErr w:type="spellEnd"/>
      <w:r w:rsidRPr="00DE04B6">
        <w:rPr>
          <w:b/>
        </w:rPr>
        <w:t xml:space="preserve"> здійснює ведення та адміністрування Державного земельного кадастру</w:t>
      </w:r>
      <w:r w:rsidRPr="000A7B68">
        <w:t xml:space="preserve">, інформаційну взаємодію Державного земельного кадастру з іншими інформаційними системами в установленому порядку; </w:t>
      </w:r>
      <w:r w:rsidRPr="00DE04B6">
        <w:t>проводить відповідно до законодавства</w:t>
      </w:r>
      <w:r w:rsidRPr="00DE04B6">
        <w:rPr>
          <w:b/>
        </w:rPr>
        <w:t xml:space="preserve"> моніторинг земель та охорону земель;</w:t>
      </w:r>
      <w:r w:rsidRPr="000A7B68">
        <w:t xml:space="preserve"> здійснює розгляд звернень громадян з питань, пов’язаних з діяльністю </w:t>
      </w:r>
      <w:proofErr w:type="spellStart"/>
      <w:r w:rsidRPr="000A7B68">
        <w:t>Держгеокадастру</w:t>
      </w:r>
      <w:proofErr w:type="spellEnd"/>
      <w:r w:rsidRPr="000A7B68">
        <w:t>, підприємств, установ та організацій, що належать до сфери його управління.</w:t>
      </w:r>
    </w:p>
    <w:p w:rsidR="00DB1F5C" w:rsidRPr="000A7B68" w:rsidRDefault="00E1482C" w:rsidP="000A7B68">
      <w:pPr>
        <w:pStyle w:val="rvps2"/>
        <w:spacing w:before="0" w:beforeAutospacing="0" w:after="0" w:afterAutospacing="0" w:line="276" w:lineRule="auto"/>
        <w:ind w:firstLine="567"/>
        <w:jc w:val="both"/>
      </w:pPr>
      <w:r w:rsidRPr="00DE04B6">
        <w:rPr>
          <w:b/>
        </w:rPr>
        <w:t>Охорона земель</w:t>
      </w:r>
      <w:r w:rsidRPr="000A7B68">
        <w:t xml:space="preserve">, згідно </w:t>
      </w:r>
      <w:r w:rsidRPr="00DE04B6">
        <w:rPr>
          <w:i/>
        </w:rPr>
        <w:t>ст. 162 ЗКУ</w:t>
      </w:r>
      <w:r w:rsidRPr="000A7B68">
        <w:t xml:space="preserve">, це система правових, організаційних, економічних та інших заходів, спрямованих на раціональне використання земель, запобігання необґрунтованому вилученню земель сільськогосподарського і лісогосподарського призначення, захист від шкідливого антропогенного впливу, відтворення і підвищення родючості ґрунтів, підвищення продуктивності земель лісогосподарського призначення, забезпечення особливого режиму використання земель природоохоронного, оздоровчого, рекреаційного та історико-культурного призначення. Охорона земель включає в себе, в тому числі, </w:t>
      </w:r>
      <w:bookmarkStart w:id="64" w:name="n1611"/>
      <w:bookmarkStart w:id="65" w:name="n1613"/>
      <w:bookmarkEnd w:id="64"/>
      <w:bookmarkEnd w:id="65"/>
      <w:r w:rsidRPr="000A7B68">
        <w:t xml:space="preserve">захист земель від ерозії, селів, підтоплення, заболочування, вторинного засолення, </w:t>
      </w:r>
      <w:proofErr w:type="spellStart"/>
      <w:r w:rsidRPr="000A7B68">
        <w:t>переосушення</w:t>
      </w:r>
      <w:proofErr w:type="spellEnd"/>
      <w:r w:rsidRPr="000A7B68">
        <w:t>, ущільнення, забруднення відходами виробництва, хімічними та радіоактивними речовинами та від інших несприятливих природних і техногенних процесів;</w:t>
      </w:r>
      <w:r w:rsidR="00DB1F5C" w:rsidRPr="000A7B68">
        <w:t xml:space="preserve"> </w:t>
      </w:r>
      <w:bookmarkStart w:id="66" w:name="n1614"/>
      <w:bookmarkStart w:id="67" w:name="n1616"/>
      <w:bookmarkEnd w:id="66"/>
      <w:bookmarkEnd w:id="67"/>
      <w:r w:rsidRPr="000A7B68">
        <w:t>д) консервацію деградованих і малопродуктив</w:t>
      </w:r>
      <w:r w:rsidR="00DB1F5C" w:rsidRPr="000A7B68">
        <w:t>них сільськогосподарських угідь (</w:t>
      </w:r>
      <w:r w:rsidR="00DB1F5C" w:rsidRPr="00DE04B6">
        <w:rPr>
          <w:i/>
        </w:rPr>
        <w:t>ст. 164 ЗКУ</w:t>
      </w:r>
      <w:r w:rsidR="00DB1F5C" w:rsidRPr="000A7B68">
        <w:t xml:space="preserve">). Відповідно до </w:t>
      </w:r>
      <w:proofErr w:type="spellStart"/>
      <w:r w:rsidR="00DB1F5C" w:rsidRPr="00DE04B6">
        <w:rPr>
          <w:i/>
        </w:rPr>
        <w:t>п.п</w:t>
      </w:r>
      <w:proofErr w:type="spellEnd"/>
      <w:r w:rsidR="00DB1F5C" w:rsidRPr="00DE04B6">
        <w:rPr>
          <w:i/>
        </w:rPr>
        <w:t>. 3, 4 ст. 167 ЗКУ</w:t>
      </w:r>
      <w:r w:rsidR="00DB1F5C" w:rsidRPr="000A7B68">
        <w:t xml:space="preserve"> забруднені небезпечними речовинами земельні ділянки використовуються з дотриманням встановлених обмежень, вимог щодо запобігання їх небезпечному впливу на здоров'я людини та довкілля. </w:t>
      </w:r>
      <w:bookmarkStart w:id="68" w:name="n1635"/>
      <w:bookmarkEnd w:id="68"/>
      <w:r w:rsidR="00DB1F5C" w:rsidRPr="000A7B68">
        <w:t>Рівень забруднення ґрунтів враховується при наданні земельних ділянок у користування, вилученні з господарського обігу та зміні характеру і режиму використання.</w:t>
      </w:r>
    </w:p>
    <w:p w:rsidR="00DB1F5C" w:rsidRPr="000A7B68" w:rsidRDefault="00DB1F5C" w:rsidP="000A7B68">
      <w:pPr>
        <w:pStyle w:val="rvps2"/>
        <w:spacing w:before="0" w:beforeAutospacing="0" w:after="0" w:afterAutospacing="0" w:line="276" w:lineRule="auto"/>
        <w:ind w:firstLine="567"/>
        <w:jc w:val="both"/>
      </w:pPr>
      <w:r w:rsidRPr="00DE04B6">
        <w:rPr>
          <w:i/>
        </w:rPr>
        <w:t>Статтею 169</w:t>
      </w:r>
      <w:r w:rsidR="00FD4214" w:rsidRPr="00DE04B6">
        <w:rPr>
          <w:i/>
        </w:rPr>
        <w:t xml:space="preserve"> ЗКУ</w:t>
      </w:r>
      <w:r w:rsidRPr="000A7B68">
        <w:t xml:space="preserve"> визначене поняття </w:t>
      </w:r>
      <w:r w:rsidRPr="00DE04B6">
        <w:rPr>
          <w:b/>
        </w:rPr>
        <w:t>техногенно забруднених земель</w:t>
      </w:r>
      <w:r w:rsidRPr="00DE04B6">
        <w:t xml:space="preserve">, якими є </w:t>
      </w:r>
      <w:bookmarkStart w:id="69" w:name="n1643"/>
      <w:bookmarkEnd w:id="69"/>
      <w:r w:rsidRPr="00DE04B6">
        <w:t xml:space="preserve">землі, забруднені внаслідок господарської діяльності людини, що призвела до </w:t>
      </w:r>
      <w:r w:rsidRPr="00DE04B6">
        <w:rPr>
          <w:b/>
        </w:rPr>
        <w:t>деградації</w:t>
      </w:r>
      <w:r w:rsidRPr="00DE04B6">
        <w:t xml:space="preserve"> земель та її </w:t>
      </w:r>
      <w:r w:rsidRPr="00DE04B6">
        <w:rPr>
          <w:b/>
        </w:rPr>
        <w:t>негативного впливу на довкілля і здоров'я людей</w:t>
      </w:r>
      <w:r w:rsidRPr="00DE04B6">
        <w:t xml:space="preserve">. </w:t>
      </w:r>
      <w:bookmarkStart w:id="70" w:name="n1644"/>
      <w:bookmarkEnd w:id="70"/>
      <w:r w:rsidRPr="00DE04B6">
        <w:t>До техногенно забруднених земель відносяться землі радіаційно небезпечні та радіоактивно забруднені, землі, забруднені важкими металами, іншими хімічними елементами тощо</w:t>
      </w:r>
      <w:r w:rsidRPr="000A7B68">
        <w:t xml:space="preserve">. При використанні техногенно забруднених земель враховуються особливості режиму їх використання. </w:t>
      </w:r>
      <w:bookmarkStart w:id="71" w:name="n1645"/>
      <w:bookmarkStart w:id="72" w:name="n1646"/>
      <w:bookmarkEnd w:id="71"/>
      <w:bookmarkEnd w:id="72"/>
      <w:proofErr w:type="spellStart"/>
      <w:r w:rsidRPr="00DE04B6">
        <w:rPr>
          <w:i/>
        </w:rPr>
        <w:t>П.п</w:t>
      </w:r>
      <w:proofErr w:type="spellEnd"/>
      <w:r w:rsidRPr="00DE04B6">
        <w:rPr>
          <w:i/>
        </w:rPr>
        <w:t>. 1, 2 ст. 170</w:t>
      </w:r>
      <w:bookmarkStart w:id="73" w:name="n1647"/>
      <w:bookmarkEnd w:id="73"/>
      <w:r w:rsidRPr="00DE04B6">
        <w:rPr>
          <w:i/>
        </w:rPr>
        <w:t xml:space="preserve"> ЗКУ</w:t>
      </w:r>
      <w:r w:rsidRPr="000A7B68">
        <w:t xml:space="preserve">: Техногенно забруднені землі сільськогосподарського призначення, на яких не забезпечується одержання продукції, що відповідає встановленим вимогам (нормам, правилам, нормативам), підлягають вилученню із сільськогосподарського обігу та консервації. </w:t>
      </w:r>
      <w:bookmarkStart w:id="74" w:name="n1648"/>
      <w:bookmarkEnd w:id="74"/>
      <w:r w:rsidRPr="000A7B68">
        <w:t>Порядок використання техногенно забруднених земельних ділянок встановлюється законодавством України.</w:t>
      </w:r>
    </w:p>
    <w:p w:rsidR="00576E51" w:rsidRPr="000A7B68" w:rsidRDefault="00576E5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DE04B6">
        <w:rPr>
          <w:rFonts w:ascii="Times New Roman" w:eastAsia="Times New Roman" w:hAnsi="Times New Roman" w:cs="Times New Roman"/>
          <w:i/>
          <w:sz w:val="24"/>
          <w:szCs w:val="24"/>
          <w:lang w:eastAsia="uk-UA"/>
        </w:rPr>
        <w:t>ст. 171 ЗКУ</w:t>
      </w:r>
      <w:r w:rsidRPr="000A7B68">
        <w:rPr>
          <w:rFonts w:ascii="Times New Roman" w:eastAsia="Times New Roman" w:hAnsi="Times New Roman" w:cs="Times New Roman"/>
          <w:sz w:val="24"/>
          <w:szCs w:val="24"/>
          <w:lang w:eastAsia="uk-UA"/>
        </w:rPr>
        <w:t xml:space="preserve"> </w:t>
      </w:r>
      <w:bookmarkStart w:id="75" w:name="n1651"/>
      <w:bookmarkEnd w:id="75"/>
      <w:r w:rsidRPr="00DE04B6">
        <w:rPr>
          <w:rFonts w:ascii="Times New Roman" w:eastAsia="Times New Roman" w:hAnsi="Times New Roman" w:cs="Times New Roman"/>
          <w:sz w:val="24"/>
          <w:szCs w:val="24"/>
          <w:u w:val="single"/>
          <w:lang w:eastAsia="uk-UA"/>
        </w:rPr>
        <w:t>до деградованих земель відносяться</w:t>
      </w:r>
      <w:r w:rsidRPr="00DE04B6">
        <w:rPr>
          <w:rFonts w:ascii="Times New Roman" w:eastAsia="Times New Roman" w:hAnsi="Times New Roman" w:cs="Times New Roman"/>
          <w:sz w:val="24"/>
          <w:szCs w:val="24"/>
          <w:lang w:eastAsia="uk-UA"/>
        </w:rPr>
        <w:t xml:space="preserve"> </w:t>
      </w:r>
      <w:bookmarkStart w:id="76" w:name="n1652"/>
      <w:bookmarkEnd w:id="76"/>
      <w:r w:rsidRPr="00DE04B6">
        <w:rPr>
          <w:rFonts w:ascii="Times New Roman" w:eastAsia="Times New Roman" w:hAnsi="Times New Roman" w:cs="Times New Roman"/>
          <w:sz w:val="24"/>
          <w:szCs w:val="24"/>
          <w:lang w:eastAsia="uk-UA"/>
        </w:rPr>
        <w:t>земельні ділянки, поверхня яких порушена внаслідок</w:t>
      </w:r>
      <w:r w:rsidRPr="000A7B68">
        <w:rPr>
          <w:rFonts w:ascii="Times New Roman" w:eastAsia="Times New Roman" w:hAnsi="Times New Roman" w:cs="Times New Roman"/>
          <w:sz w:val="24"/>
          <w:szCs w:val="24"/>
          <w:lang w:eastAsia="uk-UA"/>
        </w:rPr>
        <w:t xml:space="preserve"> землетрусу, зсувів, карстоутворення, повеней, </w:t>
      </w:r>
      <w:r w:rsidRPr="00DE04B6">
        <w:rPr>
          <w:rFonts w:ascii="Times New Roman" w:eastAsia="Times New Roman" w:hAnsi="Times New Roman" w:cs="Times New Roman"/>
          <w:sz w:val="24"/>
          <w:szCs w:val="24"/>
          <w:lang w:eastAsia="uk-UA"/>
        </w:rPr>
        <w:t xml:space="preserve">добування корисних копалин тощо; </w:t>
      </w:r>
      <w:bookmarkStart w:id="77" w:name="n1653"/>
      <w:bookmarkEnd w:id="77"/>
      <w:r w:rsidRPr="00DE04B6">
        <w:rPr>
          <w:rFonts w:ascii="Times New Roman" w:eastAsia="Times New Roman" w:hAnsi="Times New Roman" w:cs="Times New Roman"/>
          <w:sz w:val="24"/>
          <w:szCs w:val="24"/>
          <w:lang w:eastAsia="uk-UA"/>
        </w:rPr>
        <w:t xml:space="preserve">земельні ділянки з еродованими, перезволоженими, з підвищеною кислотністю або засоленістю, забрудненими хімічними речовинами ґрунтами та інші. Відповідно до </w:t>
      </w:r>
      <w:r w:rsidRPr="00DE04B6">
        <w:rPr>
          <w:rFonts w:ascii="Times New Roman" w:eastAsia="Times New Roman" w:hAnsi="Times New Roman" w:cs="Times New Roman"/>
          <w:i/>
          <w:sz w:val="24"/>
          <w:szCs w:val="24"/>
          <w:lang w:eastAsia="uk-UA"/>
        </w:rPr>
        <w:t xml:space="preserve">ст. </w:t>
      </w:r>
      <w:bookmarkStart w:id="78" w:name="n1654"/>
      <w:bookmarkStart w:id="79" w:name="n1655"/>
      <w:bookmarkEnd w:id="78"/>
      <w:bookmarkEnd w:id="79"/>
      <w:r w:rsidRPr="00DE04B6">
        <w:rPr>
          <w:rFonts w:ascii="Times New Roman" w:eastAsia="Times New Roman" w:hAnsi="Times New Roman" w:cs="Times New Roman"/>
          <w:i/>
          <w:sz w:val="24"/>
          <w:szCs w:val="24"/>
          <w:lang w:eastAsia="uk-UA"/>
        </w:rPr>
        <w:t>172 ЗКУ</w:t>
      </w:r>
      <w:r w:rsidRPr="00DE04B6">
        <w:rPr>
          <w:rFonts w:ascii="Times New Roman" w:eastAsia="Times New Roman" w:hAnsi="Times New Roman" w:cs="Times New Roman"/>
          <w:sz w:val="24"/>
          <w:szCs w:val="24"/>
          <w:lang w:eastAsia="uk-UA"/>
        </w:rPr>
        <w:t xml:space="preserve"> </w:t>
      </w:r>
      <w:bookmarkStart w:id="80" w:name="n1656"/>
      <w:bookmarkEnd w:id="80"/>
      <w:r w:rsidRPr="00DE04B6">
        <w:rPr>
          <w:rFonts w:ascii="Times New Roman" w:eastAsia="Times New Roman" w:hAnsi="Times New Roman" w:cs="Times New Roman"/>
          <w:b/>
          <w:sz w:val="24"/>
          <w:szCs w:val="24"/>
          <w:lang w:eastAsia="uk-UA"/>
        </w:rPr>
        <w:t>консервації</w:t>
      </w:r>
      <w:r w:rsidRPr="00DE04B6">
        <w:rPr>
          <w:rFonts w:ascii="Times New Roman" w:eastAsia="Times New Roman" w:hAnsi="Times New Roman" w:cs="Times New Roman"/>
          <w:sz w:val="24"/>
          <w:szCs w:val="24"/>
          <w:lang w:eastAsia="uk-UA"/>
        </w:rPr>
        <w:t xml:space="preserve"> підлягають деградовані і малопродуктивні землі, господарське використання яких є екологічно небезпечним та економічно неефективним. Консервації підлягають також техногенно забруднені земельні ділянки, на яких неможливо одержати екологічно чисту продукцію, а </w:t>
      </w:r>
      <w:r w:rsidRPr="00DE04B6">
        <w:rPr>
          <w:rFonts w:ascii="Times New Roman" w:eastAsia="Times New Roman" w:hAnsi="Times New Roman" w:cs="Times New Roman"/>
          <w:b/>
          <w:sz w:val="24"/>
          <w:szCs w:val="24"/>
          <w:lang w:eastAsia="uk-UA"/>
        </w:rPr>
        <w:t>перебування людей на цих земельних ділянках є небезпечним для їх здоров'я</w:t>
      </w:r>
      <w:r w:rsidRPr="00DE04B6">
        <w:rPr>
          <w:rFonts w:ascii="Times New Roman" w:eastAsia="Times New Roman" w:hAnsi="Times New Roman" w:cs="Times New Roman"/>
          <w:sz w:val="24"/>
          <w:szCs w:val="24"/>
          <w:lang w:eastAsia="uk-UA"/>
        </w:rPr>
        <w:t xml:space="preserve">. </w:t>
      </w:r>
      <w:bookmarkStart w:id="81" w:name="n1657"/>
      <w:bookmarkEnd w:id="81"/>
      <w:r w:rsidRPr="00DE04B6">
        <w:rPr>
          <w:rFonts w:ascii="Times New Roman" w:eastAsia="Times New Roman" w:hAnsi="Times New Roman" w:cs="Times New Roman"/>
          <w:sz w:val="24"/>
          <w:szCs w:val="24"/>
          <w:lang w:eastAsia="uk-UA"/>
        </w:rPr>
        <w:t xml:space="preserve">Консервація </w:t>
      </w:r>
      <w:r w:rsidRPr="00DE04B6">
        <w:rPr>
          <w:rFonts w:ascii="Times New Roman" w:eastAsia="Times New Roman" w:hAnsi="Times New Roman" w:cs="Times New Roman"/>
          <w:sz w:val="24"/>
          <w:szCs w:val="24"/>
          <w:lang w:eastAsia="uk-UA"/>
        </w:rPr>
        <w:lastRenderedPageBreak/>
        <w:t xml:space="preserve">земель здійснюється шляхом припинення їх господарського використання на визначений термін та залуження або заліснення. </w:t>
      </w:r>
      <w:bookmarkStart w:id="82" w:name="n1658"/>
      <w:bookmarkEnd w:id="82"/>
      <w:r w:rsidRPr="000A7B68">
        <w:rPr>
          <w:rFonts w:ascii="Times New Roman" w:eastAsia="Times New Roman" w:hAnsi="Times New Roman" w:cs="Times New Roman"/>
          <w:sz w:val="24"/>
          <w:szCs w:val="24"/>
          <w:lang w:eastAsia="uk-UA"/>
        </w:rPr>
        <w:t xml:space="preserve">Консервація земель здійснюється </w:t>
      </w:r>
      <w:r w:rsidRPr="00DE04B6">
        <w:rPr>
          <w:rFonts w:ascii="Times New Roman" w:eastAsia="Times New Roman" w:hAnsi="Times New Roman" w:cs="Times New Roman"/>
          <w:b/>
          <w:sz w:val="24"/>
          <w:szCs w:val="24"/>
          <w:lang w:eastAsia="uk-UA"/>
        </w:rPr>
        <w:t>за рішеннями органів виконавчої влади та органів місцевого самоврядування</w:t>
      </w:r>
      <w:r w:rsidRPr="000A7B68">
        <w:rPr>
          <w:rFonts w:ascii="Times New Roman" w:eastAsia="Times New Roman" w:hAnsi="Times New Roman" w:cs="Times New Roman"/>
          <w:sz w:val="24"/>
          <w:szCs w:val="24"/>
          <w:lang w:eastAsia="uk-UA"/>
        </w:rPr>
        <w:t xml:space="preserve"> на підставі договорів з власниками земельних ділянок. </w:t>
      </w:r>
      <w:bookmarkStart w:id="83" w:name="n1659"/>
      <w:bookmarkEnd w:id="83"/>
      <w:r w:rsidRPr="000A7B68">
        <w:rPr>
          <w:rFonts w:ascii="Times New Roman" w:eastAsia="Times New Roman" w:hAnsi="Times New Roman" w:cs="Times New Roman"/>
          <w:sz w:val="24"/>
          <w:szCs w:val="24"/>
          <w:lang w:eastAsia="uk-UA"/>
        </w:rPr>
        <w:t>Порядок консервації земель встановлюється законодавством України.</w:t>
      </w:r>
    </w:p>
    <w:p w:rsidR="00576E51" w:rsidRPr="000A7B68" w:rsidRDefault="00576E5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Організаційні засади щодо консервації деградованих і малопродуктивних земель, господарське використання яких є екологічно небезпечним та економічно неефективним, а також техногенно забруднених земельних ділянок, на яких неможливо одержати екологічно чисту продукцію, а перебування людей на цих земельних ділянках є небезпечним для їх здоров’я визначаються </w:t>
      </w:r>
      <w:r w:rsidRPr="00115406">
        <w:rPr>
          <w:rFonts w:ascii="Times New Roman" w:eastAsia="Times New Roman" w:hAnsi="Times New Roman" w:cs="Times New Roman"/>
          <w:i/>
          <w:sz w:val="24"/>
          <w:szCs w:val="24"/>
          <w:lang w:eastAsia="uk-UA"/>
        </w:rPr>
        <w:t>Порядком консервації земель, затвердженим наказом Мінагрополітики України від 26.04.2013р. № 283</w:t>
      </w:r>
      <w:r w:rsidR="00115406">
        <w:rPr>
          <w:rFonts w:ascii="Times New Roman" w:eastAsia="Times New Roman" w:hAnsi="Times New Roman" w:cs="Times New Roman"/>
          <w:i/>
          <w:sz w:val="24"/>
          <w:szCs w:val="24"/>
          <w:lang w:eastAsia="uk-UA"/>
        </w:rPr>
        <w:t xml:space="preserve"> </w:t>
      </w:r>
      <w:r w:rsidR="00115406">
        <w:rPr>
          <w:rFonts w:ascii="Times New Roman" w:eastAsia="Times New Roman" w:hAnsi="Times New Roman" w:cs="Times New Roman"/>
          <w:sz w:val="24"/>
          <w:szCs w:val="24"/>
          <w:lang w:eastAsia="uk-UA"/>
        </w:rPr>
        <w:t xml:space="preserve">(далі – Порядок консервації). </w:t>
      </w:r>
      <w:r w:rsidRPr="000A7B68">
        <w:rPr>
          <w:rFonts w:ascii="Times New Roman" w:eastAsia="Times New Roman" w:hAnsi="Times New Roman" w:cs="Times New Roman"/>
          <w:sz w:val="24"/>
          <w:szCs w:val="24"/>
          <w:lang w:eastAsia="uk-UA"/>
        </w:rPr>
        <w:t xml:space="preserve">Цей Порядок поширюється на органи виконавчої влади та органи місцевого самоврядування, які передають земельні ділянки державної чи комунальної власності у власність або користування відповідно до повноважень (далі - уповноважені органи), а також на власників земельних ділянок та землекористувачів. </w:t>
      </w:r>
    </w:p>
    <w:p w:rsidR="00576E51" w:rsidRPr="000A7B68" w:rsidRDefault="00576E5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115406">
        <w:rPr>
          <w:rFonts w:ascii="Times New Roman" w:eastAsia="Times New Roman" w:hAnsi="Times New Roman" w:cs="Times New Roman"/>
          <w:i/>
          <w:sz w:val="24"/>
          <w:szCs w:val="24"/>
          <w:lang w:eastAsia="uk-UA"/>
        </w:rPr>
        <w:t>п.2 Порядку</w:t>
      </w:r>
      <w:r w:rsidR="00115406" w:rsidRPr="00115406">
        <w:rPr>
          <w:rFonts w:ascii="Times New Roman" w:eastAsia="Times New Roman" w:hAnsi="Times New Roman" w:cs="Times New Roman"/>
          <w:i/>
          <w:sz w:val="24"/>
          <w:szCs w:val="24"/>
          <w:lang w:eastAsia="uk-UA"/>
        </w:rPr>
        <w:t xml:space="preserve"> консервації</w:t>
      </w:r>
      <w:r w:rsidRPr="000A7B68">
        <w:rPr>
          <w:rFonts w:ascii="Times New Roman" w:eastAsia="Times New Roman" w:hAnsi="Times New Roman" w:cs="Times New Roman"/>
          <w:sz w:val="24"/>
          <w:szCs w:val="24"/>
          <w:lang w:eastAsia="uk-UA"/>
        </w:rPr>
        <w:t xml:space="preserve"> консервація земель здійснюється шляхом </w:t>
      </w:r>
      <w:r w:rsidRPr="00115406">
        <w:rPr>
          <w:rFonts w:ascii="Times New Roman" w:eastAsia="Times New Roman" w:hAnsi="Times New Roman" w:cs="Times New Roman"/>
          <w:b/>
          <w:sz w:val="24"/>
          <w:szCs w:val="24"/>
          <w:lang w:eastAsia="uk-UA"/>
        </w:rPr>
        <w:t>припинення їх господарського використання</w:t>
      </w:r>
      <w:r w:rsidRPr="000A7B68">
        <w:rPr>
          <w:rFonts w:ascii="Times New Roman" w:eastAsia="Times New Roman" w:hAnsi="Times New Roman" w:cs="Times New Roman"/>
          <w:sz w:val="24"/>
          <w:szCs w:val="24"/>
          <w:lang w:eastAsia="uk-UA"/>
        </w:rPr>
        <w:t xml:space="preserve"> на визначений строк та залуження або заліснення. Консервація земель здійснюється за наявності:</w:t>
      </w:r>
    </w:p>
    <w:p w:rsidR="00576E51" w:rsidRPr="000A7B68" w:rsidRDefault="00576E5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порушення поверхні земельних ділянок внаслідок землетрусів, зсувів, карстоутворення, повеней;</w:t>
      </w:r>
    </w:p>
    <w:p w:rsidR="00576E51" w:rsidRPr="00115406" w:rsidRDefault="00576E5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Pr="00115406">
        <w:rPr>
          <w:rFonts w:ascii="Times New Roman" w:eastAsia="Times New Roman" w:hAnsi="Times New Roman" w:cs="Times New Roman"/>
          <w:sz w:val="24"/>
          <w:szCs w:val="24"/>
          <w:lang w:eastAsia="uk-UA"/>
        </w:rPr>
        <w:t>еродованих земель, перезволожених земель з підвищеною кислотністю або засоленістю та ґрунтів, забруднених хімічними речовинами й іншими видами забруднень, небезпечних для здоров’я людей;</w:t>
      </w:r>
    </w:p>
    <w:p w:rsidR="00576E51" w:rsidRPr="00115406" w:rsidRDefault="00576E51" w:rsidP="000A7B68">
      <w:pPr>
        <w:spacing w:after="0"/>
        <w:ind w:firstLine="567"/>
        <w:jc w:val="both"/>
        <w:rPr>
          <w:rFonts w:ascii="Times New Roman" w:eastAsia="Times New Roman" w:hAnsi="Times New Roman" w:cs="Times New Roman"/>
          <w:sz w:val="24"/>
          <w:szCs w:val="24"/>
          <w:lang w:eastAsia="uk-UA"/>
        </w:rPr>
      </w:pPr>
      <w:r w:rsidRPr="00115406">
        <w:rPr>
          <w:rFonts w:ascii="Times New Roman" w:eastAsia="Times New Roman" w:hAnsi="Times New Roman" w:cs="Times New Roman"/>
          <w:sz w:val="24"/>
          <w:szCs w:val="24"/>
          <w:lang w:eastAsia="uk-UA"/>
        </w:rPr>
        <w:t>- малопродуктивних земель, ґрунти яких характеризуються негативними природними властивостями, низькою родючістю;</w:t>
      </w:r>
    </w:p>
    <w:p w:rsidR="00576E51" w:rsidRPr="00115406" w:rsidRDefault="00576E51" w:rsidP="000A7B68">
      <w:pPr>
        <w:spacing w:after="0"/>
        <w:ind w:firstLine="567"/>
        <w:jc w:val="both"/>
        <w:rPr>
          <w:rFonts w:ascii="Times New Roman" w:eastAsia="Times New Roman" w:hAnsi="Times New Roman" w:cs="Times New Roman"/>
          <w:sz w:val="24"/>
          <w:szCs w:val="24"/>
          <w:lang w:eastAsia="uk-UA"/>
        </w:rPr>
      </w:pPr>
      <w:r w:rsidRPr="00115406">
        <w:rPr>
          <w:rFonts w:ascii="Times New Roman" w:eastAsia="Times New Roman" w:hAnsi="Times New Roman" w:cs="Times New Roman"/>
          <w:sz w:val="24"/>
          <w:szCs w:val="24"/>
          <w:lang w:eastAsia="uk-UA"/>
        </w:rPr>
        <w:t xml:space="preserve">- радіаційно небезпечних, радіоактивно забруднених земель або забруднених важкими металами та іншими хімічними елементами. </w:t>
      </w:r>
    </w:p>
    <w:p w:rsidR="00576E51" w:rsidRPr="00115406" w:rsidRDefault="00115406"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Pr="00115406">
        <w:rPr>
          <w:rFonts w:ascii="Times New Roman" w:eastAsia="Times New Roman" w:hAnsi="Times New Roman" w:cs="Times New Roman"/>
          <w:i/>
          <w:sz w:val="24"/>
          <w:szCs w:val="24"/>
          <w:lang w:eastAsia="uk-UA"/>
        </w:rPr>
        <w:t>Порядку консервації</w:t>
      </w:r>
      <w:r>
        <w:rPr>
          <w:rFonts w:ascii="Times New Roman" w:eastAsia="Times New Roman" w:hAnsi="Times New Roman" w:cs="Times New Roman"/>
          <w:sz w:val="24"/>
          <w:szCs w:val="24"/>
          <w:lang w:eastAsia="uk-UA"/>
        </w:rPr>
        <w:t>, к</w:t>
      </w:r>
      <w:r w:rsidR="00576E51" w:rsidRPr="000A7B68">
        <w:rPr>
          <w:rFonts w:ascii="Times New Roman" w:eastAsia="Times New Roman" w:hAnsi="Times New Roman" w:cs="Times New Roman"/>
          <w:sz w:val="24"/>
          <w:szCs w:val="24"/>
          <w:lang w:eastAsia="uk-UA"/>
        </w:rPr>
        <w:t>онсервація земель, які перебувають у власності чи користуванні юридичних або фізичних осіб, здійснюється за ініціативою власників земельних ділянок і землекористувачів.</w:t>
      </w:r>
      <w:r>
        <w:rPr>
          <w:rFonts w:ascii="Times New Roman" w:eastAsia="Times New Roman" w:hAnsi="Times New Roman" w:cs="Times New Roman"/>
          <w:sz w:val="24"/>
          <w:szCs w:val="24"/>
          <w:lang w:eastAsia="uk-UA"/>
        </w:rPr>
        <w:t xml:space="preserve"> </w:t>
      </w:r>
      <w:r w:rsidR="00576E51" w:rsidRPr="00115406">
        <w:rPr>
          <w:rFonts w:ascii="Times New Roman" w:eastAsia="Times New Roman" w:hAnsi="Times New Roman" w:cs="Times New Roman"/>
          <w:sz w:val="24"/>
          <w:szCs w:val="24"/>
          <w:lang w:eastAsia="uk-UA"/>
        </w:rPr>
        <w:t xml:space="preserve">Якщо на земельні ділянки, які підлягають консервації, не оформлено право власності або користування, подання про їх консервацію здійснюється за ініціативою уповноваженого органу. </w:t>
      </w:r>
    </w:p>
    <w:p w:rsidR="00576E51" w:rsidRPr="000A7B68" w:rsidRDefault="00115406"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Pr="00115406">
        <w:rPr>
          <w:rFonts w:ascii="Times New Roman" w:eastAsia="Times New Roman" w:hAnsi="Times New Roman" w:cs="Times New Roman"/>
          <w:i/>
          <w:sz w:val="24"/>
          <w:szCs w:val="24"/>
          <w:lang w:eastAsia="uk-UA"/>
        </w:rPr>
        <w:t>п. 5</w:t>
      </w:r>
      <w:r>
        <w:rPr>
          <w:rFonts w:ascii="Times New Roman" w:eastAsia="Times New Roman" w:hAnsi="Times New Roman" w:cs="Times New Roman"/>
          <w:sz w:val="24"/>
          <w:szCs w:val="24"/>
          <w:lang w:eastAsia="uk-UA"/>
        </w:rPr>
        <w:t xml:space="preserve"> </w:t>
      </w:r>
      <w:r w:rsidRPr="00115406">
        <w:rPr>
          <w:rFonts w:ascii="Times New Roman" w:eastAsia="Times New Roman" w:hAnsi="Times New Roman" w:cs="Times New Roman"/>
          <w:i/>
          <w:sz w:val="24"/>
          <w:szCs w:val="24"/>
          <w:lang w:eastAsia="uk-UA"/>
        </w:rPr>
        <w:t>Порядку консервації</w:t>
      </w:r>
      <w:r>
        <w:rPr>
          <w:rFonts w:ascii="Times New Roman" w:eastAsia="Times New Roman" w:hAnsi="Times New Roman" w:cs="Times New Roman"/>
          <w:sz w:val="24"/>
          <w:szCs w:val="24"/>
          <w:lang w:eastAsia="uk-UA"/>
        </w:rPr>
        <w:t xml:space="preserve"> п</w:t>
      </w:r>
      <w:r w:rsidR="00576E51" w:rsidRPr="000A7B68">
        <w:rPr>
          <w:rFonts w:ascii="Times New Roman" w:eastAsia="Times New Roman" w:hAnsi="Times New Roman" w:cs="Times New Roman"/>
          <w:sz w:val="24"/>
          <w:szCs w:val="24"/>
          <w:lang w:eastAsia="uk-UA"/>
        </w:rPr>
        <w:t xml:space="preserve">ри виявленні земель, зазначених у пункті 2 цього Порядку, територіальні органи </w:t>
      </w:r>
      <w:proofErr w:type="spellStart"/>
      <w:r w:rsidR="00576E51" w:rsidRPr="000A7B68">
        <w:rPr>
          <w:rFonts w:ascii="Times New Roman" w:eastAsia="Times New Roman" w:hAnsi="Times New Roman" w:cs="Times New Roman"/>
          <w:sz w:val="24"/>
          <w:szCs w:val="24"/>
          <w:lang w:eastAsia="uk-UA"/>
        </w:rPr>
        <w:t>Держсільгоспінспекції</w:t>
      </w:r>
      <w:proofErr w:type="spellEnd"/>
      <w:r w:rsidR="00576E51" w:rsidRPr="000A7B68">
        <w:rPr>
          <w:rFonts w:ascii="Times New Roman" w:eastAsia="Times New Roman" w:hAnsi="Times New Roman" w:cs="Times New Roman"/>
          <w:sz w:val="24"/>
          <w:szCs w:val="24"/>
          <w:lang w:eastAsia="uk-UA"/>
        </w:rPr>
        <w:t xml:space="preserve"> України та/або територіальні органи </w:t>
      </w:r>
      <w:proofErr w:type="spellStart"/>
      <w:r w:rsidR="00576E51" w:rsidRPr="000A7B68">
        <w:rPr>
          <w:rFonts w:ascii="Times New Roman" w:eastAsia="Times New Roman" w:hAnsi="Times New Roman" w:cs="Times New Roman"/>
          <w:sz w:val="24"/>
          <w:szCs w:val="24"/>
          <w:lang w:eastAsia="uk-UA"/>
        </w:rPr>
        <w:t>Держекоінспекції</w:t>
      </w:r>
      <w:proofErr w:type="spellEnd"/>
      <w:r w:rsidR="00576E51" w:rsidRPr="000A7B68">
        <w:rPr>
          <w:rFonts w:ascii="Times New Roman" w:eastAsia="Times New Roman" w:hAnsi="Times New Roman" w:cs="Times New Roman"/>
          <w:sz w:val="24"/>
          <w:szCs w:val="24"/>
          <w:lang w:eastAsia="uk-UA"/>
        </w:rPr>
        <w:t xml:space="preserve"> України видають власнику земельної ділянки чи землекористувачу </w:t>
      </w:r>
      <w:r w:rsidR="00576E51" w:rsidRPr="00115406">
        <w:rPr>
          <w:rFonts w:ascii="Times New Roman" w:eastAsia="Times New Roman" w:hAnsi="Times New Roman" w:cs="Times New Roman"/>
          <w:b/>
          <w:sz w:val="24"/>
          <w:szCs w:val="24"/>
          <w:lang w:eastAsia="uk-UA"/>
        </w:rPr>
        <w:t>припис</w:t>
      </w:r>
      <w:r w:rsidR="00576E51" w:rsidRPr="000A7B68">
        <w:rPr>
          <w:rFonts w:ascii="Times New Roman" w:eastAsia="Times New Roman" w:hAnsi="Times New Roman" w:cs="Times New Roman"/>
          <w:sz w:val="24"/>
          <w:szCs w:val="24"/>
          <w:lang w:eastAsia="uk-UA"/>
        </w:rPr>
        <w:t xml:space="preserve"> (розпорядження) про припинення їх господарського використання.</w:t>
      </w:r>
      <w:r>
        <w:rPr>
          <w:rFonts w:ascii="Times New Roman" w:eastAsia="Times New Roman" w:hAnsi="Times New Roman" w:cs="Times New Roman"/>
          <w:sz w:val="24"/>
          <w:szCs w:val="24"/>
          <w:lang w:eastAsia="uk-UA"/>
        </w:rPr>
        <w:t xml:space="preserve"> </w:t>
      </w:r>
      <w:r w:rsidR="00576E51" w:rsidRPr="00115406">
        <w:rPr>
          <w:rFonts w:ascii="Times New Roman" w:eastAsia="Times New Roman" w:hAnsi="Times New Roman" w:cs="Times New Roman"/>
          <w:sz w:val="24"/>
          <w:szCs w:val="24"/>
          <w:lang w:eastAsia="uk-UA"/>
        </w:rPr>
        <w:t xml:space="preserve">У разі якщо на земельні ділянки, які підлягають консервації, не оформлено право власності або користування, територіальні органи </w:t>
      </w:r>
      <w:proofErr w:type="spellStart"/>
      <w:r w:rsidR="00576E51" w:rsidRPr="00115406">
        <w:rPr>
          <w:rFonts w:ascii="Times New Roman" w:eastAsia="Times New Roman" w:hAnsi="Times New Roman" w:cs="Times New Roman"/>
          <w:sz w:val="24"/>
          <w:szCs w:val="24"/>
          <w:lang w:eastAsia="uk-UA"/>
        </w:rPr>
        <w:t>Держсільгоспінспекції</w:t>
      </w:r>
      <w:proofErr w:type="spellEnd"/>
      <w:r w:rsidR="00576E51" w:rsidRPr="00115406">
        <w:rPr>
          <w:rFonts w:ascii="Times New Roman" w:eastAsia="Times New Roman" w:hAnsi="Times New Roman" w:cs="Times New Roman"/>
          <w:sz w:val="24"/>
          <w:szCs w:val="24"/>
          <w:lang w:eastAsia="uk-UA"/>
        </w:rPr>
        <w:t xml:space="preserve"> України та/або </w:t>
      </w:r>
      <w:proofErr w:type="spellStart"/>
      <w:r w:rsidR="00576E51" w:rsidRPr="00115406">
        <w:rPr>
          <w:rFonts w:ascii="Times New Roman" w:eastAsia="Times New Roman" w:hAnsi="Times New Roman" w:cs="Times New Roman"/>
          <w:sz w:val="24"/>
          <w:szCs w:val="24"/>
          <w:lang w:eastAsia="uk-UA"/>
        </w:rPr>
        <w:t>Держекоінспекції</w:t>
      </w:r>
      <w:proofErr w:type="spellEnd"/>
      <w:r w:rsidR="00576E51" w:rsidRPr="00115406">
        <w:rPr>
          <w:rFonts w:ascii="Times New Roman" w:eastAsia="Times New Roman" w:hAnsi="Times New Roman" w:cs="Times New Roman"/>
          <w:sz w:val="24"/>
          <w:szCs w:val="24"/>
          <w:lang w:eastAsia="uk-UA"/>
        </w:rPr>
        <w:t xml:space="preserve"> України вносять до уповноважених органів за місцем розташування земельної ділянки </w:t>
      </w:r>
      <w:r w:rsidR="00576E51" w:rsidRPr="00115406">
        <w:rPr>
          <w:rFonts w:ascii="Times New Roman" w:eastAsia="Times New Roman" w:hAnsi="Times New Roman" w:cs="Times New Roman"/>
          <w:b/>
          <w:sz w:val="24"/>
          <w:szCs w:val="24"/>
          <w:lang w:eastAsia="uk-UA"/>
        </w:rPr>
        <w:t>клопотання</w:t>
      </w:r>
      <w:r w:rsidR="00576E51" w:rsidRPr="00115406">
        <w:rPr>
          <w:rFonts w:ascii="Times New Roman" w:eastAsia="Times New Roman" w:hAnsi="Times New Roman" w:cs="Times New Roman"/>
          <w:sz w:val="24"/>
          <w:szCs w:val="24"/>
          <w:lang w:eastAsia="uk-UA"/>
        </w:rPr>
        <w:t xml:space="preserve"> щодо ініціювання уповноваженими органами проведення робіт з консервації земель.</w:t>
      </w:r>
      <w:r>
        <w:rPr>
          <w:rFonts w:ascii="Times New Roman" w:eastAsia="Times New Roman" w:hAnsi="Times New Roman" w:cs="Times New Roman"/>
          <w:sz w:val="24"/>
          <w:szCs w:val="24"/>
          <w:lang w:eastAsia="uk-UA"/>
        </w:rPr>
        <w:t xml:space="preserve"> </w:t>
      </w:r>
      <w:r w:rsidR="00576E51" w:rsidRPr="000A7B68">
        <w:rPr>
          <w:rFonts w:ascii="Times New Roman" w:eastAsia="Times New Roman" w:hAnsi="Times New Roman" w:cs="Times New Roman"/>
          <w:sz w:val="24"/>
          <w:szCs w:val="24"/>
          <w:lang w:eastAsia="uk-UA"/>
        </w:rPr>
        <w:t>Після отримання клопотання, припису (розпорядження) уповноважені органи, власники земельних ділянок або землекористувачі зобов’язані протягом 30 днів ініціювати проведення робіт з консервації земель.</w:t>
      </w:r>
    </w:p>
    <w:p w:rsidR="00576E51" w:rsidRPr="00115406" w:rsidRDefault="00115406"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Pr="00115406">
        <w:rPr>
          <w:rFonts w:ascii="Times New Roman" w:eastAsia="Times New Roman" w:hAnsi="Times New Roman" w:cs="Times New Roman"/>
          <w:i/>
          <w:sz w:val="24"/>
          <w:szCs w:val="24"/>
          <w:lang w:eastAsia="uk-UA"/>
        </w:rPr>
        <w:t>п. 6</w:t>
      </w:r>
      <w:r>
        <w:rPr>
          <w:rFonts w:ascii="Times New Roman" w:eastAsia="Times New Roman" w:hAnsi="Times New Roman" w:cs="Times New Roman"/>
          <w:i/>
          <w:sz w:val="24"/>
          <w:szCs w:val="24"/>
          <w:lang w:eastAsia="uk-UA"/>
        </w:rPr>
        <w:t>-9</w:t>
      </w:r>
      <w:r>
        <w:rPr>
          <w:rFonts w:ascii="Times New Roman" w:eastAsia="Times New Roman" w:hAnsi="Times New Roman" w:cs="Times New Roman"/>
          <w:sz w:val="24"/>
          <w:szCs w:val="24"/>
          <w:lang w:eastAsia="uk-UA"/>
        </w:rPr>
        <w:t xml:space="preserve"> </w:t>
      </w:r>
      <w:r w:rsidRPr="00115406">
        <w:rPr>
          <w:rFonts w:ascii="Times New Roman" w:eastAsia="Times New Roman" w:hAnsi="Times New Roman" w:cs="Times New Roman"/>
          <w:i/>
          <w:sz w:val="24"/>
          <w:szCs w:val="24"/>
          <w:lang w:eastAsia="uk-UA"/>
        </w:rPr>
        <w:t>Порядку консервації</w:t>
      </w:r>
      <w:r w:rsidRPr="000A7B6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в</w:t>
      </w:r>
      <w:r w:rsidR="00576E51" w:rsidRPr="000A7B68">
        <w:rPr>
          <w:rFonts w:ascii="Times New Roman" w:eastAsia="Times New Roman" w:hAnsi="Times New Roman" w:cs="Times New Roman"/>
          <w:sz w:val="24"/>
          <w:szCs w:val="24"/>
          <w:lang w:eastAsia="uk-UA"/>
        </w:rPr>
        <w:t>ласник земельної ділянки або землекористувач з метою проведення консервації земель подає заяву до уповноваженого органу за місцем розташування земельної ділянки із зазначенням причин необхідності проведення консервації земель, зазначених у пункті 2 цього Порядку.</w:t>
      </w:r>
      <w:r>
        <w:rPr>
          <w:rFonts w:ascii="Times New Roman" w:eastAsia="Times New Roman" w:hAnsi="Times New Roman" w:cs="Times New Roman"/>
          <w:sz w:val="24"/>
          <w:szCs w:val="24"/>
          <w:lang w:eastAsia="uk-UA"/>
        </w:rPr>
        <w:t xml:space="preserve"> Н</w:t>
      </w:r>
      <w:r w:rsidR="00576E51" w:rsidRPr="000A7B68">
        <w:rPr>
          <w:rFonts w:ascii="Times New Roman" w:eastAsia="Times New Roman" w:hAnsi="Times New Roman" w:cs="Times New Roman"/>
          <w:sz w:val="24"/>
          <w:szCs w:val="24"/>
          <w:lang w:eastAsia="uk-UA"/>
        </w:rPr>
        <w:t xml:space="preserve">а підставі заяви власника земельної ділянки або землекористувача, клопотання територіальних органів </w:t>
      </w:r>
      <w:proofErr w:type="spellStart"/>
      <w:r w:rsidR="00576E51" w:rsidRPr="000A7B68">
        <w:rPr>
          <w:rFonts w:ascii="Times New Roman" w:eastAsia="Times New Roman" w:hAnsi="Times New Roman" w:cs="Times New Roman"/>
          <w:sz w:val="24"/>
          <w:szCs w:val="24"/>
          <w:lang w:eastAsia="uk-UA"/>
        </w:rPr>
        <w:t>Держсільгоспінспекції</w:t>
      </w:r>
      <w:proofErr w:type="spellEnd"/>
      <w:r w:rsidR="00576E51" w:rsidRPr="000A7B68">
        <w:rPr>
          <w:rFonts w:ascii="Times New Roman" w:eastAsia="Times New Roman" w:hAnsi="Times New Roman" w:cs="Times New Roman"/>
          <w:sz w:val="24"/>
          <w:szCs w:val="24"/>
          <w:lang w:eastAsia="uk-UA"/>
        </w:rPr>
        <w:t xml:space="preserve"> України та/або </w:t>
      </w:r>
      <w:proofErr w:type="spellStart"/>
      <w:r w:rsidR="00576E51" w:rsidRPr="000A7B68">
        <w:rPr>
          <w:rFonts w:ascii="Times New Roman" w:eastAsia="Times New Roman" w:hAnsi="Times New Roman" w:cs="Times New Roman"/>
          <w:sz w:val="24"/>
          <w:szCs w:val="24"/>
          <w:lang w:eastAsia="uk-UA"/>
        </w:rPr>
        <w:t>Держекоінспекції</w:t>
      </w:r>
      <w:proofErr w:type="spellEnd"/>
      <w:r w:rsidR="00576E51" w:rsidRPr="000A7B68">
        <w:rPr>
          <w:rFonts w:ascii="Times New Roman" w:eastAsia="Times New Roman" w:hAnsi="Times New Roman" w:cs="Times New Roman"/>
          <w:sz w:val="24"/>
          <w:szCs w:val="24"/>
          <w:lang w:eastAsia="uk-UA"/>
        </w:rPr>
        <w:t xml:space="preserve"> України чи з власної ініціативи (якщо на земельні ділянки, які підлягають консервації, не оформлено право власності або користування) уповноважений орган у місячний строк </w:t>
      </w:r>
      <w:r w:rsidR="00576E51" w:rsidRPr="00115406">
        <w:rPr>
          <w:rFonts w:ascii="Times New Roman" w:eastAsia="Times New Roman" w:hAnsi="Times New Roman" w:cs="Times New Roman"/>
          <w:sz w:val="24"/>
          <w:szCs w:val="24"/>
          <w:lang w:eastAsia="uk-UA"/>
        </w:rPr>
        <w:t>видає розпорядження (рішення) про створення комісії з обстеження земель у натурі (на місцевості) та підготовки висновків</w:t>
      </w:r>
      <w:r>
        <w:rPr>
          <w:rFonts w:ascii="Times New Roman" w:eastAsia="Times New Roman" w:hAnsi="Times New Roman" w:cs="Times New Roman"/>
          <w:sz w:val="24"/>
          <w:szCs w:val="24"/>
          <w:lang w:eastAsia="uk-UA"/>
        </w:rPr>
        <w:t xml:space="preserve"> про </w:t>
      </w:r>
      <w:r>
        <w:rPr>
          <w:rFonts w:ascii="Times New Roman" w:eastAsia="Times New Roman" w:hAnsi="Times New Roman" w:cs="Times New Roman"/>
          <w:sz w:val="24"/>
          <w:szCs w:val="24"/>
          <w:lang w:eastAsia="uk-UA"/>
        </w:rPr>
        <w:lastRenderedPageBreak/>
        <w:t xml:space="preserve">доцільність їх консервації. </w:t>
      </w:r>
      <w:r w:rsidR="00576E51" w:rsidRPr="00115406">
        <w:rPr>
          <w:rFonts w:ascii="Times New Roman" w:eastAsia="Times New Roman" w:hAnsi="Times New Roman" w:cs="Times New Roman"/>
          <w:sz w:val="24"/>
          <w:szCs w:val="24"/>
          <w:lang w:eastAsia="uk-UA"/>
        </w:rPr>
        <w:t>Комісія після обстеження земель у натурі (на місцевості) готує звіт та висновок про доцільність консервації земель і подає їх до уповноваженого органу.</w:t>
      </w:r>
      <w:r>
        <w:rPr>
          <w:rFonts w:ascii="Times New Roman" w:eastAsia="Times New Roman" w:hAnsi="Times New Roman" w:cs="Times New Roman"/>
          <w:sz w:val="24"/>
          <w:szCs w:val="24"/>
          <w:lang w:eastAsia="uk-UA"/>
        </w:rPr>
        <w:t xml:space="preserve"> </w:t>
      </w:r>
      <w:r w:rsidR="00576E51" w:rsidRPr="00115406">
        <w:rPr>
          <w:rFonts w:ascii="Times New Roman" w:eastAsia="Times New Roman" w:hAnsi="Times New Roman" w:cs="Times New Roman"/>
          <w:sz w:val="24"/>
          <w:szCs w:val="24"/>
          <w:lang w:eastAsia="uk-UA"/>
        </w:rPr>
        <w:t xml:space="preserve">Уповноважений орган у місячний строк розглядає подані матеріали та висновок і видає розпорядження (рішення) про консервацію земель. </w:t>
      </w:r>
    </w:p>
    <w:p w:rsidR="00576E51" w:rsidRPr="000A7B68" w:rsidRDefault="005542F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 підставі </w:t>
      </w:r>
      <w:r w:rsidRPr="00115406">
        <w:rPr>
          <w:rFonts w:ascii="Times New Roman" w:eastAsia="Times New Roman" w:hAnsi="Times New Roman" w:cs="Times New Roman"/>
          <w:i/>
          <w:sz w:val="24"/>
          <w:szCs w:val="24"/>
          <w:lang w:eastAsia="uk-UA"/>
        </w:rPr>
        <w:t>Порядку консервації</w:t>
      </w:r>
      <w:r w:rsidRPr="000A7B6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w:t>
      </w:r>
      <w:r w:rsidR="00576E51" w:rsidRPr="000A7B68">
        <w:rPr>
          <w:rFonts w:ascii="Times New Roman" w:eastAsia="Times New Roman" w:hAnsi="Times New Roman" w:cs="Times New Roman"/>
          <w:sz w:val="24"/>
          <w:szCs w:val="24"/>
          <w:lang w:eastAsia="uk-UA"/>
        </w:rPr>
        <w:t xml:space="preserve">гідно з виданим розпорядженням (рішенням) </w:t>
      </w:r>
      <w:r w:rsidR="00576E51" w:rsidRPr="00115406">
        <w:rPr>
          <w:rFonts w:ascii="Times New Roman" w:eastAsia="Times New Roman" w:hAnsi="Times New Roman" w:cs="Times New Roman"/>
          <w:sz w:val="24"/>
          <w:szCs w:val="24"/>
          <w:lang w:eastAsia="uk-UA"/>
        </w:rPr>
        <w:t xml:space="preserve">розробляється </w:t>
      </w:r>
      <w:r w:rsidR="00576E51" w:rsidRPr="00115406">
        <w:rPr>
          <w:rFonts w:ascii="Times New Roman" w:eastAsia="Times New Roman" w:hAnsi="Times New Roman" w:cs="Times New Roman"/>
          <w:b/>
          <w:sz w:val="24"/>
          <w:szCs w:val="24"/>
          <w:lang w:eastAsia="uk-UA"/>
        </w:rPr>
        <w:t>робочий проект землеустрою щодо консервації земель</w:t>
      </w:r>
      <w:r w:rsidR="00576E51" w:rsidRPr="00115406">
        <w:rPr>
          <w:rFonts w:ascii="Times New Roman" w:eastAsia="Times New Roman" w:hAnsi="Times New Roman" w:cs="Times New Roman"/>
          <w:sz w:val="24"/>
          <w:szCs w:val="24"/>
          <w:lang w:eastAsia="uk-UA"/>
        </w:rPr>
        <w:t xml:space="preserve"> (далі - проект консервації земель), яким визначаються види, способи консервації земель, строк проведення консервації, напрями використання земель.</w:t>
      </w:r>
      <w:r w:rsidR="00115406">
        <w:rPr>
          <w:rFonts w:ascii="Times New Roman" w:eastAsia="Times New Roman" w:hAnsi="Times New Roman" w:cs="Times New Roman"/>
          <w:sz w:val="24"/>
          <w:szCs w:val="24"/>
          <w:lang w:eastAsia="uk-UA"/>
        </w:rPr>
        <w:t xml:space="preserve"> </w:t>
      </w:r>
      <w:r w:rsidR="00576E51" w:rsidRPr="000A7B68">
        <w:rPr>
          <w:rFonts w:ascii="Times New Roman" w:eastAsia="Times New Roman" w:hAnsi="Times New Roman" w:cs="Times New Roman"/>
          <w:sz w:val="24"/>
          <w:szCs w:val="24"/>
          <w:lang w:eastAsia="uk-UA"/>
        </w:rPr>
        <w:t>Замовником проекту консервації земель можуть бути органи виконавчої влади, Рада міністрів Автономної Республіки Крим, органи місцевого самоврядування, землевласники і землекористувачі (далі - замовник).</w:t>
      </w:r>
      <w:r w:rsidR="00115406">
        <w:rPr>
          <w:rFonts w:ascii="Times New Roman" w:eastAsia="Times New Roman" w:hAnsi="Times New Roman" w:cs="Times New Roman"/>
          <w:sz w:val="24"/>
          <w:szCs w:val="24"/>
          <w:lang w:eastAsia="uk-UA"/>
        </w:rPr>
        <w:t xml:space="preserve"> </w:t>
      </w:r>
      <w:r w:rsidR="00576E51" w:rsidRPr="000A7B68">
        <w:rPr>
          <w:rFonts w:ascii="Times New Roman" w:eastAsia="Times New Roman" w:hAnsi="Times New Roman" w:cs="Times New Roman"/>
          <w:sz w:val="24"/>
          <w:szCs w:val="24"/>
          <w:lang w:eastAsia="uk-UA"/>
        </w:rPr>
        <w:t xml:space="preserve">Проект консервації земель розробляється суб’єктом господарювання, що є виконавцем робіт із землеустрою відповідно до Закону України “Про землеустрій” (далі - розробник), згідно з договором про розроблення проекту консервації земель, укладеним між замовником та розробником. Проект консервації земель передається розробником до територіального органу </w:t>
      </w:r>
      <w:proofErr w:type="spellStart"/>
      <w:r w:rsidR="00576E51" w:rsidRPr="000A7B68">
        <w:rPr>
          <w:rFonts w:ascii="Times New Roman" w:eastAsia="Times New Roman" w:hAnsi="Times New Roman" w:cs="Times New Roman"/>
          <w:sz w:val="24"/>
          <w:szCs w:val="24"/>
          <w:lang w:eastAsia="uk-UA"/>
        </w:rPr>
        <w:t>Держземагентства</w:t>
      </w:r>
      <w:proofErr w:type="spellEnd"/>
      <w:r w:rsidR="00576E51" w:rsidRPr="000A7B68">
        <w:rPr>
          <w:rFonts w:ascii="Times New Roman" w:eastAsia="Times New Roman" w:hAnsi="Times New Roman" w:cs="Times New Roman"/>
          <w:sz w:val="24"/>
          <w:szCs w:val="24"/>
          <w:lang w:eastAsia="uk-UA"/>
        </w:rPr>
        <w:t xml:space="preserve"> України для забезпечення його зберігання в місцевому фонді документації із землеустрою.</w:t>
      </w:r>
    </w:p>
    <w:p w:rsidR="00576E51" w:rsidRPr="005542F9" w:rsidRDefault="00576E51" w:rsidP="000A7B68">
      <w:pPr>
        <w:spacing w:after="0"/>
        <w:ind w:firstLine="567"/>
        <w:jc w:val="both"/>
        <w:rPr>
          <w:rFonts w:ascii="Times New Roman" w:eastAsia="Times New Roman" w:hAnsi="Times New Roman" w:cs="Times New Roman"/>
          <w:i/>
          <w:sz w:val="24"/>
          <w:szCs w:val="24"/>
          <w:lang w:eastAsia="uk-UA"/>
        </w:rPr>
      </w:pPr>
      <w:r w:rsidRPr="005542F9">
        <w:rPr>
          <w:rFonts w:ascii="Times New Roman" w:eastAsia="Times New Roman" w:hAnsi="Times New Roman" w:cs="Times New Roman"/>
          <w:sz w:val="24"/>
          <w:szCs w:val="24"/>
          <w:lang w:eastAsia="uk-UA"/>
        </w:rPr>
        <w:t xml:space="preserve">При впровадженні (реалізації) проекту консервації земель у випадках, передбачених законодавством, встановлюються (відновлюються) </w:t>
      </w:r>
      <w:r w:rsidRPr="005542F9">
        <w:rPr>
          <w:rFonts w:ascii="Times New Roman" w:eastAsia="Times New Roman" w:hAnsi="Times New Roman" w:cs="Times New Roman"/>
          <w:b/>
          <w:sz w:val="24"/>
          <w:szCs w:val="24"/>
          <w:lang w:eastAsia="uk-UA"/>
        </w:rPr>
        <w:t>межі земельних ділянок</w:t>
      </w:r>
      <w:r w:rsidRPr="005542F9">
        <w:rPr>
          <w:rFonts w:ascii="Times New Roman" w:eastAsia="Times New Roman" w:hAnsi="Times New Roman" w:cs="Times New Roman"/>
          <w:sz w:val="24"/>
          <w:szCs w:val="24"/>
          <w:lang w:eastAsia="uk-UA"/>
        </w:rPr>
        <w:t xml:space="preserve"> у порядку,</w:t>
      </w:r>
      <w:r w:rsidRPr="000A7B68">
        <w:rPr>
          <w:rFonts w:ascii="Times New Roman" w:eastAsia="Times New Roman" w:hAnsi="Times New Roman" w:cs="Times New Roman"/>
          <w:sz w:val="24"/>
          <w:szCs w:val="24"/>
          <w:lang w:eastAsia="uk-UA"/>
        </w:rPr>
        <w:t xml:space="preserve"> встановленому наказом Державного комітету України із земельних ресурсів від 18 травня 2010 року № 376 </w:t>
      </w:r>
      <w:r w:rsidRPr="005542F9">
        <w:rPr>
          <w:rFonts w:ascii="Times New Roman" w:eastAsia="Times New Roman" w:hAnsi="Times New Roman" w:cs="Times New Roman"/>
          <w:i/>
          <w:sz w:val="24"/>
          <w:szCs w:val="24"/>
          <w:lang w:eastAsia="uk-UA"/>
        </w:rPr>
        <w:t>“Про затвердження Інструкції про встановлення (відновлення) меж земельних ділянок в натурі (на місцевості) та їх закріплення межовими знаками”</w:t>
      </w:r>
      <w:r w:rsidRPr="000A7B68">
        <w:rPr>
          <w:rFonts w:ascii="Times New Roman" w:eastAsia="Times New Roman" w:hAnsi="Times New Roman" w:cs="Times New Roman"/>
          <w:sz w:val="24"/>
          <w:szCs w:val="24"/>
          <w:lang w:eastAsia="uk-UA"/>
        </w:rPr>
        <w:t xml:space="preserve">, зареєстрованим у Міністерстві юстиції України 16 червня 2010 року за № 391/17686, та відомості про них вносяться до Державного земельного кадастру відповідно до </w:t>
      </w:r>
      <w:r w:rsidRPr="005542F9">
        <w:rPr>
          <w:rFonts w:ascii="Times New Roman" w:eastAsia="Times New Roman" w:hAnsi="Times New Roman" w:cs="Times New Roman"/>
          <w:i/>
          <w:sz w:val="24"/>
          <w:szCs w:val="24"/>
          <w:lang w:eastAsia="uk-UA"/>
        </w:rPr>
        <w:t>Закону України “Про Державний земельний кадастр”</w:t>
      </w:r>
      <w:r w:rsidRPr="000A7B68">
        <w:rPr>
          <w:rFonts w:ascii="Times New Roman" w:eastAsia="Times New Roman" w:hAnsi="Times New Roman" w:cs="Times New Roman"/>
          <w:sz w:val="24"/>
          <w:szCs w:val="24"/>
          <w:lang w:eastAsia="uk-UA"/>
        </w:rPr>
        <w:t xml:space="preserve"> та постанови Кабінету Міністрів України від 17 жовтня 2012 року № 1051 </w:t>
      </w:r>
      <w:r w:rsidRPr="005542F9">
        <w:rPr>
          <w:rFonts w:ascii="Times New Roman" w:eastAsia="Times New Roman" w:hAnsi="Times New Roman" w:cs="Times New Roman"/>
          <w:i/>
          <w:sz w:val="24"/>
          <w:szCs w:val="24"/>
          <w:lang w:eastAsia="uk-UA"/>
        </w:rPr>
        <w:t>“Про затвердження Порядку ведення Державного земельного кадастру”.</w:t>
      </w:r>
    </w:p>
    <w:p w:rsidR="00011541" w:rsidRPr="005542F9" w:rsidRDefault="0001154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5542F9">
        <w:rPr>
          <w:rFonts w:ascii="Times New Roman" w:eastAsia="Times New Roman" w:hAnsi="Times New Roman" w:cs="Times New Roman"/>
          <w:i/>
          <w:sz w:val="24"/>
          <w:szCs w:val="24"/>
          <w:lang w:eastAsia="uk-UA"/>
        </w:rPr>
        <w:t>ст. 14-2 ЗКУ</w:t>
      </w:r>
      <w:r w:rsidRPr="000A7B68">
        <w:rPr>
          <w:rFonts w:ascii="Times New Roman" w:eastAsia="Times New Roman" w:hAnsi="Times New Roman" w:cs="Times New Roman"/>
          <w:sz w:val="24"/>
          <w:szCs w:val="24"/>
          <w:lang w:eastAsia="uk-UA"/>
        </w:rPr>
        <w:t xml:space="preserve"> саме до </w:t>
      </w:r>
      <w:r w:rsidRPr="005542F9">
        <w:rPr>
          <w:rFonts w:ascii="Times New Roman" w:eastAsia="Times New Roman" w:hAnsi="Times New Roman" w:cs="Times New Roman"/>
          <w:sz w:val="24"/>
          <w:szCs w:val="24"/>
          <w:lang w:eastAsia="uk-UA"/>
        </w:rPr>
        <w:t>компетенції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галузі земельних відносин, належить здійснення державного контролю</w:t>
      </w:r>
      <w:r w:rsidRPr="000A7B68">
        <w:rPr>
          <w:rFonts w:ascii="Times New Roman" w:eastAsia="Times New Roman" w:hAnsi="Times New Roman" w:cs="Times New Roman"/>
          <w:sz w:val="24"/>
          <w:szCs w:val="24"/>
          <w:lang w:eastAsia="uk-UA"/>
        </w:rPr>
        <w:t xml:space="preserve"> за додержанням органами виконавчої влади та органами місцевого самоврядування, підприємствами, установами, організаціями всіх форм власності, громадянами України, іноземцями та особами без громадянства, а також іноземними юридичними особами вимог законодавства про використання та охорону земель щодо консервації деградованих і малопродуктивних земель. </w:t>
      </w:r>
      <w:r w:rsidRPr="00C51C82">
        <w:rPr>
          <w:rFonts w:ascii="Times New Roman" w:eastAsia="Times New Roman" w:hAnsi="Times New Roman" w:cs="Times New Roman"/>
          <w:sz w:val="24"/>
          <w:szCs w:val="24"/>
          <w:lang w:eastAsia="uk-UA"/>
        </w:rPr>
        <w:t xml:space="preserve">Таким органом є </w:t>
      </w:r>
      <w:r w:rsidRPr="00C51C82">
        <w:rPr>
          <w:rFonts w:ascii="Times New Roman" w:eastAsia="Times New Roman" w:hAnsi="Times New Roman" w:cs="Times New Roman"/>
          <w:b/>
          <w:sz w:val="24"/>
          <w:szCs w:val="24"/>
          <w:lang w:eastAsia="uk-UA"/>
        </w:rPr>
        <w:t>Державна екологічна інспекція України</w:t>
      </w:r>
      <w:r w:rsidRPr="00C51C82">
        <w:rPr>
          <w:rFonts w:ascii="Times New Roman" w:eastAsia="Times New Roman" w:hAnsi="Times New Roman" w:cs="Times New Roman"/>
          <w:sz w:val="24"/>
          <w:szCs w:val="24"/>
          <w:lang w:eastAsia="uk-UA"/>
        </w:rPr>
        <w:t>, а її територіальним</w:t>
      </w:r>
      <w:r w:rsidR="00C51C82">
        <w:rPr>
          <w:rFonts w:ascii="Times New Roman" w:eastAsia="Times New Roman" w:hAnsi="Times New Roman" w:cs="Times New Roman"/>
          <w:sz w:val="24"/>
          <w:szCs w:val="24"/>
          <w:lang w:eastAsia="uk-UA"/>
        </w:rPr>
        <w:t>и</w:t>
      </w:r>
      <w:r w:rsidRPr="00C51C82">
        <w:rPr>
          <w:rFonts w:ascii="Times New Roman" w:eastAsia="Times New Roman" w:hAnsi="Times New Roman" w:cs="Times New Roman"/>
          <w:sz w:val="24"/>
          <w:szCs w:val="24"/>
          <w:lang w:eastAsia="uk-UA"/>
        </w:rPr>
        <w:t xml:space="preserve"> відділенням</w:t>
      </w:r>
      <w:r w:rsidR="00C51C82">
        <w:rPr>
          <w:rFonts w:ascii="Times New Roman" w:eastAsia="Times New Roman" w:hAnsi="Times New Roman" w:cs="Times New Roman"/>
          <w:sz w:val="24"/>
          <w:szCs w:val="24"/>
          <w:lang w:eastAsia="uk-UA"/>
        </w:rPr>
        <w:t>и</w:t>
      </w:r>
      <w:r w:rsidRPr="00C51C82">
        <w:rPr>
          <w:rFonts w:ascii="Times New Roman" w:eastAsia="Times New Roman" w:hAnsi="Times New Roman" w:cs="Times New Roman"/>
          <w:sz w:val="24"/>
          <w:szCs w:val="24"/>
          <w:lang w:eastAsia="uk-UA"/>
        </w:rPr>
        <w:t xml:space="preserve"> – Державна екологічна інспекція у област</w:t>
      </w:r>
      <w:r w:rsidR="00C51C82">
        <w:rPr>
          <w:rFonts w:ascii="Times New Roman" w:eastAsia="Times New Roman" w:hAnsi="Times New Roman" w:cs="Times New Roman"/>
          <w:sz w:val="24"/>
          <w:szCs w:val="24"/>
          <w:lang w:eastAsia="uk-UA"/>
        </w:rPr>
        <w:t>ях</w:t>
      </w:r>
      <w:r w:rsidRPr="00C51C82">
        <w:rPr>
          <w:rFonts w:ascii="Times New Roman" w:eastAsia="Times New Roman" w:hAnsi="Times New Roman" w:cs="Times New Roman"/>
          <w:sz w:val="24"/>
          <w:szCs w:val="24"/>
          <w:lang w:eastAsia="uk-UA"/>
        </w:rPr>
        <w:t>.</w:t>
      </w:r>
    </w:p>
    <w:p w:rsidR="00B05984" w:rsidRPr="000A7B68" w:rsidRDefault="00B05984"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C51C82">
        <w:rPr>
          <w:rFonts w:ascii="Times New Roman" w:eastAsia="Times New Roman" w:hAnsi="Times New Roman" w:cs="Times New Roman"/>
          <w:i/>
          <w:sz w:val="24"/>
          <w:szCs w:val="24"/>
          <w:lang w:eastAsia="uk-UA"/>
        </w:rPr>
        <w:t>п.4 Положення про Державну екологічну інспекцію України, затвердженого Указом Президента України від 13.04.2011 № 454/2011</w:t>
      </w:r>
      <w:r w:rsidRPr="000A7B68">
        <w:rPr>
          <w:rFonts w:ascii="Times New Roman" w:eastAsia="Times New Roman" w:hAnsi="Times New Roman" w:cs="Times New Roman"/>
          <w:sz w:val="24"/>
          <w:szCs w:val="24"/>
          <w:lang w:eastAsia="uk-UA"/>
        </w:rPr>
        <w:t xml:space="preserve"> </w:t>
      </w:r>
      <w:proofErr w:type="spellStart"/>
      <w:r w:rsidRPr="00C51C82">
        <w:rPr>
          <w:rFonts w:ascii="Times New Roman" w:eastAsia="Times New Roman" w:hAnsi="Times New Roman" w:cs="Times New Roman"/>
          <w:sz w:val="24"/>
          <w:szCs w:val="24"/>
          <w:lang w:eastAsia="uk-UA"/>
        </w:rPr>
        <w:t>Держекоінспекція</w:t>
      </w:r>
      <w:proofErr w:type="spellEnd"/>
      <w:r w:rsidRPr="00C51C82">
        <w:rPr>
          <w:rFonts w:ascii="Times New Roman" w:eastAsia="Times New Roman" w:hAnsi="Times New Roman" w:cs="Times New Roman"/>
          <w:sz w:val="24"/>
          <w:szCs w:val="24"/>
          <w:lang w:eastAsia="uk-UA"/>
        </w:rPr>
        <w:t xml:space="preserve"> України відповідно до покладених завдань</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здійснює</w:t>
      </w:r>
      <w:r w:rsid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b/>
          <w:sz w:val="24"/>
          <w:szCs w:val="24"/>
          <w:lang w:eastAsia="uk-UA"/>
        </w:rPr>
        <w:t>державний</w:t>
      </w:r>
      <w:r w:rsidR="00326F38" w:rsidRPr="00C51C82">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b/>
          <w:sz w:val="24"/>
          <w:szCs w:val="24"/>
          <w:lang w:eastAsia="uk-UA"/>
        </w:rPr>
        <w:t>нагляд</w:t>
      </w:r>
      <w:r w:rsidR="00326F38" w:rsidRPr="00C51C82">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b/>
          <w:sz w:val="24"/>
          <w:szCs w:val="24"/>
          <w:lang w:eastAsia="uk-UA"/>
        </w:rPr>
        <w:t>(контроль)</w:t>
      </w:r>
      <w:r w:rsidR="00A763C7"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за</w:t>
      </w:r>
      <w:r w:rsidR="00A763C7"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додержанням центральними</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органами</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виконавчої</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влади</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та</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їх</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територіальними органами,</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місцевими органами виконавчої влади, органами місцевого самоврядування</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в</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частині</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здійснення</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делегованих їм повноважень органів</w:t>
      </w:r>
      <w:r w:rsidR="00A763C7"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виконавчої</w:t>
      </w:r>
      <w:r w:rsidR="00A763C7"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влади</w:t>
      </w:r>
      <w:r w:rsidRPr="000A7B68">
        <w:rPr>
          <w:rFonts w:ascii="Times New Roman" w:eastAsia="Times New Roman" w:hAnsi="Times New Roman" w:cs="Times New Roman"/>
          <w:sz w:val="24"/>
          <w:szCs w:val="24"/>
          <w:lang w:eastAsia="uk-UA"/>
        </w:rPr>
        <w:t>,</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підприємствами,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установами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організаціями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незалежно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форми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власності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 господарювання, громадянами України,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іноземцями та особами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без</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громадянства,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а також юридичними особами - нерезидентами </w:t>
      </w:r>
      <w:r w:rsidRPr="00C51C82">
        <w:rPr>
          <w:rFonts w:ascii="Times New Roman" w:eastAsia="Times New Roman" w:hAnsi="Times New Roman" w:cs="Times New Roman"/>
          <w:sz w:val="24"/>
          <w:szCs w:val="24"/>
          <w:lang w:eastAsia="uk-UA"/>
        </w:rPr>
        <w:t>вимог законодавства про вико</w:t>
      </w:r>
      <w:r w:rsidR="00D45B2E" w:rsidRPr="00C51C82">
        <w:rPr>
          <w:rFonts w:ascii="Times New Roman" w:eastAsia="Times New Roman" w:hAnsi="Times New Roman" w:cs="Times New Roman"/>
          <w:sz w:val="24"/>
          <w:szCs w:val="24"/>
          <w:lang w:eastAsia="uk-UA"/>
        </w:rPr>
        <w:t>ристання та охорону земель щодо</w:t>
      </w:r>
      <w:r w:rsidRPr="00C51C82">
        <w:rPr>
          <w:rFonts w:ascii="Times New Roman" w:eastAsia="Times New Roman" w:hAnsi="Times New Roman" w:cs="Times New Roman"/>
          <w:sz w:val="24"/>
          <w:szCs w:val="24"/>
          <w:lang w:eastAsia="uk-UA"/>
        </w:rPr>
        <w:t xml:space="preserve"> консервації деградованих і малопродуктивних земель</w:t>
      </w:r>
      <w:r w:rsidR="00D45B2E" w:rsidRPr="00C51C82">
        <w:rPr>
          <w:rFonts w:ascii="Times New Roman" w:eastAsia="Times New Roman" w:hAnsi="Times New Roman" w:cs="Times New Roman"/>
          <w:sz w:val="24"/>
          <w:szCs w:val="24"/>
          <w:lang w:eastAsia="uk-UA"/>
        </w:rPr>
        <w:t>;</w:t>
      </w:r>
      <w:r w:rsidRPr="00C51C82">
        <w:rPr>
          <w:rFonts w:ascii="Times New Roman" w:eastAsia="Times New Roman" w:hAnsi="Times New Roman" w:cs="Times New Roman"/>
          <w:sz w:val="24"/>
          <w:szCs w:val="24"/>
          <w:lang w:eastAsia="uk-UA"/>
        </w:rPr>
        <w:t xml:space="preserve"> здійснення заходів</w:t>
      </w:r>
      <w:r w:rsidR="00A763C7"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щодо</w:t>
      </w:r>
      <w:r w:rsidR="00A763C7"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запобігання</w:t>
      </w:r>
      <w:r w:rsidR="00A763C7"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забрудненню</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земель хімічними і радіоактивними речовинами, відходами, стічними водами;</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додержання екологічних нормативів з</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питань</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використання</w:t>
      </w:r>
      <w:r w:rsidR="00326F38" w:rsidRPr="00C51C82">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sz w:val="24"/>
          <w:szCs w:val="24"/>
          <w:lang w:eastAsia="uk-UA"/>
        </w:rPr>
        <w:t xml:space="preserve">та </w:t>
      </w:r>
      <w:r w:rsidR="00D45B2E" w:rsidRPr="00C51C82">
        <w:rPr>
          <w:rFonts w:ascii="Times New Roman" w:eastAsia="Times New Roman" w:hAnsi="Times New Roman" w:cs="Times New Roman"/>
          <w:sz w:val="24"/>
          <w:szCs w:val="24"/>
          <w:lang w:eastAsia="uk-UA"/>
        </w:rPr>
        <w:t>охорони земель.</w:t>
      </w:r>
    </w:p>
    <w:p w:rsidR="00860C5B" w:rsidRPr="000A7B68" w:rsidRDefault="00860C5B" w:rsidP="000A7B68">
      <w:pPr>
        <w:spacing w:after="0"/>
        <w:ind w:firstLine="567"/>
        <w:jc w:val="both"/>
        <w:rPr>
          <w:rFonts w:ascii="Times New Roman" w:eastAsia="Times New Roman" w:hAnsi="Times New Roman" w:cs="Times New Roman"/>
          <w:sz w:val="24"/>
          <w:szCs w:val="24"/>
          <w:lang w:eastAsia="uk-UA"/>
        </w:rPr>
      </w:pPr>
      <w:proofErr w:type="spellStart"/>
      <w:r w:rsidRPr="000A7B68">
        <w:rPr>
          <w:rFonts w:ascii="Times New Roman" w:eastAsia="Times New Roman" w:hAnsi="Times New Roman" w:cs="Times New Roman"/>
          <w:sz w:val="24"/>
          <w:szCs w:val="24"/>
          <w:lang w:eastAsia="uk-UA"/>
        </w:rPr>
        <w:t>Держекоінспекція</w:t>
      </w:r>
      <w:proofErr w:type="spellEnd"/>
      <w:r w:rsidRPr="000A7B68">
        <w:rPr>
          <w:rFonts w:ascii="Times New Roman" w:eastAsia="Times New Roman" w:hAnsi="Times New Roman" w:cs="Times New Roman"/>
          <w:sz w:val="24"/>
          <w:szCs w:val="24"/>
          <w:lang w:eastAsia="uk-UA"/>
        </w:rPr>
        <w:t xml:space="preserve"> України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складає </w:t>
      </w:r>
      <w:r w:rsidRPr="00C51C82">
        <w:rPr>
          <w:rFonts w:ascii="Times New Roman" w:eastAsia="Times New Roman" w:hAnsi="Times New Roman" w:cs="Times New Roman"/>
          <w:b/>
          <w:sz w:val="24"/>
          <w:szCs w:val="24"/>
          <w:lang w:eastAsia="uk-UA"/>
        </w:rPr>
        <w:t>протоколи про</w:t>
      </w:r>
      <w:r w:rsidR="00326F38" w:rsidRPr="00C51C82">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b/>
          <w:sz w:val="24"/>
          <w:szCs w:val="24"/>
          <w:lang w:eastAsia="uk-UA"/>
        </w:rPr>
        <w:t>адміністративні</w:t>
      </w:r>
      <w:r w:rsidR="00326F38" w:rsidRPr="00C51C82">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b/>
          <w:sz w:val="24"/>
          <w:szCs w:val="24"/>
          <w:lang w:eastAsia="uk-UA"/>
        </w:rPr>
        <w:t>правопорушення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розглядає</w:t>
      </w:r>
      <w:r w:rsidR="00326F38" w:rsidRPr="000A7B68">
        <w:rPr>
          <w:rFonts w:ascii="Times New Roman" w:eastAsia="Times New Roman" w:hAnsi="Times New Roman" w:cs="Times New Roman"/>
          <w:sz w:val="24"/>
          <w:szCs w:val="24"/>
          <w:lang w:eastAsia="uk-UA"/>
        </w:rPr>
        <w:t xml:space="preserve"> </w:t>
      </w:r>
      <w:r w:rsidRPr="00C51C82">
        <w:rPr>
          <w:rFonts w:ascii="Times New Roman" w:eastAsia="Times New Roman" w:hAnsi="Times New Roman" w:cs="Times New Roman"/>
          <w:b/>
          <w:sz w:val="24"/>
          <w:szCs w:val="24"/>
          <w:lang w:eastAsia="uk-UA"/>
        </w:rPr>
        <w:t>справи</w:t>
      </w:r>
      <w:r w:rsidR="00326F38" w:rsidRPr="00C51C82">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b/>
          <w:sz w:val="24"/>
          <w:szCs w:val="24"/>
          <w:lang w:eastAsia="uk-UA"/>
        </w:rPr>
        <w:t>про</w:t>
      </w:r>
      <w:r w:rsidR="00326F38" w:rsidRPr="00C51C82">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b/>
          <w:sz w:val="24"/>
          <w:szCs w:val="24"/>
          <w:lang w:eastAsia="uk-UA"/>
        </w:rPr>
        <w:t>адміністративні</w:t>
      </w:r>
      <w:r w:rsidR="00326F38" w:rsidRPr="00C51C82">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b/>
          <w:sz w:val="24"/>
          <w:szCs w:val="24"/>
          <w:lang w:eastAsia="uk-UA"/>
        </w:rPr>
        <w:t>правопорушення</w:t>
      </w:r>
      <w:r w:rsidRPr="000A7B68">
        <w:rPr>
          <w:rFonts w:ascii="Times New Roman" w:eastAsia="Times New Roman" w:hAnsi="Times New Roman" w:cs="Times New Roman"/>
          <w:sz w:val="24"/>
          <w:szCs w:val="24"/>
          <w:lang w:eastAsia="uk-UA"/>
        </w:rPr>
        <w:t>,</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накладає </w:t>
      </w:r>
      <w:r w:rsidRPr="00C51C82">
        <w:rPr>
          <w:rFonts w:ascii="Times New Roman" w:eastAsia="Times New Roman" w:hAnsi="Times New Roman" w:cs="Times New Roman"/>
          <w:b/>
          <w:sz w:val="24"/>
          <w:szCs w:val="24"/>
          <w:lang w:eastAsia="uk-UA"/>
        </w:rPr>
        <w:t>адміністративні стягнення</w:t>
      </w:r>
      <w:r w:rsidRPr="000A7B68">
        <w:rPr>
          <w:rFonts w:ascii="Times New Roman" w:eastAsia="Times New Roman" w:hAnsi="Times New Roman" w:cs="Times New Roman"/>
          <w:sz w:val="24"/>
          <w:szCs w:val="24"/>
          <w:lang w:eastAsia="uk-UA"/>
        </w:rPr>
        <w:t xml:space="preserve"> у </w:t>
      </w:r>
      <w:r w:rsidRPr="000A7B68">
        <w:rPr>
          <w:rFonts w:ascii="Times New Roman" w:eastAsia="Times New Roman" w:hAnsi="Times New Roman" w:cs="Times New Roman"/>
          <w:sz w:val="24"/>
          <w:szCs w:val="24"/>
          <w:lang w:eastAsia="uk-UA"/>
        </w:rPr>
        <w:lastRenderedPageBreak/>
        <w:t xml:space="preserve">випадках, передбачених законом, відповідно до </w:t>
      </w:r>
      <w:r w:rsidRPr="00C51C82">
        <w:rPr>
          <w:rFonts w:ascii="Times New Roman" w:eastAsia="Times New Roman" w:hAnsi="Times New Roman" w:cs="Times New Roman"/>
          <w:i/>
          <w:sz w:val="24"/>
          <w:szCs w:val="24"/>
          <w:lang w:eastAsia="uk-UA"/>
        </w:rPr>
        <w:t>пп.3 п.4 Положення</w:t>
      </w:r>
      <w:r w:rsidR="00C51C82">
        <w:rPr>
          <w:rFonts w:ascii="Times New Roman" w:eastAsia="Times New Roman" w:hAnsi="Times New Roman" w:cs="Times New Roman"/>
          <w:i/>
          <w:sz w:val="24"/>
          <w:szCs w:val="24"/>
          <w:lang w:eastAsia="uk-UA"/>
        </w:rPr>
        <w:t xml:space="preserve"> </w:t>
      </w:r>
      <w:r w:rsidR="00C51C82" w:rsidRPr="00C51C82">
        <w:rPr>
          <w:rFonts w:ascii="Times New Roman" w:eastAsia="Times New Roman" w:hAnsi="Times New Roman" w:cs="Times New Roman"/>
          <w:i/>
          <w:sz w:val="24"/>
          <w:szCs w:val="24"/>
          <w:lang w:eastAsia="uk-UA"/>
        </w:rPr>
        <w:t>про Державну екологічну інспекцію України</w:t>
      </w:r>
      <w:r w:rsidRPr="000A7B68">
        <w:rPr>
          <w:rFonts w:ascii="Times New Roman" w:eastAsia="Times New Roman" w:hAnsi="Times New Roman" w:cs="Times New Roman"/>
          <w:sz w:val="24"/>
          <w:szCs w:val="24"/>
          <w:lang w:eastAsia="uk-UA"/>
        </w:rPr>
        <w:t>.</w:t>
      </w:r>
    </w:p>
    <w:p w:rsidR="00BC26B0" w:rsidRPr="000A7B68" w:rsidRDefault="00BC26B0"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Крім того, відповідно до </w:t>
      </w:r>
      <w:r w:rsidRPr="00C51C82">
        <w:rPr>
          <w:rFonts w:ascii="Times New Roman" w:eastAsia="Times New Roman" w:hAnsi="Times New Roman" w:cs="Times New Roman"/>
          <w:i/>
          <w:sz w:val="24"/>
          <w:szCs w:val="24"/>
          <w:lang w:eastAsia="uk-UA"/>
        </w:rPr>
        <w:t>ст. 12 ЗКУ</w:t>
      </w:r>
      <w:r w:rsidRPr="000A7B68">
        <w:rPr>
          <w:rFonts w:ascii="Times New Roman" w:eastAsia="Times New Roman" w:hAnsi="Times New Roman" w:cs="Times New Roman"/>
          <w:sz w:val="24"/>
          <w:szCs w:val="24"/>
          <w:lang w:eastAsia="uk-UA"/>
        </w:rPr>
        <w:t xml:space="preserve"> до </w:t>
      </w:r>
      <w:r w:rsidRPr="00C51C82">
        <w:rPr>
          <w:rFonts w:ascii="Times New Roman" w:eastAsia="Times New Roman" w:hAnsi="Times New Roman" w:cs="Times New Roman"/>
          <w:sz w:val="24"/>
          <w:szCs w:val="24"/>
          <w:u w:val="single"/>
          <w:lang w:eastAsia="uk-UA"/>
        </w:rPr>
        <w:t>повноважень сільських, селищних, міських рад у галузі земельних відносин</w:t>
      </w:r>
      <w:r w:rsidRPr="000A7B68">
        <w:rPr>
          <w:rFonts w:ascii="Times New Roman" w:eastAsia="Times New Roman" w:hAnsi="Times New Roman" w:cs="Times New Roman"/>
          <w:sz w:val="24"/>
          <w:szCs w:val="24"/>
          <w:lang w:eastAsia="uk-UA"/>
        </w:rPr>
        <w:t xml:space="preserve"> на території сіл, селищ, міст належить, зокрема, здійснення </w:t>
      </w:r>
      <w:r w:rsidRPr="00C51C82">
        <w:rPr>
          <w:rFonts w:ascii="Times New Roman" w:eastAsia="Times New Roman" w:hAnsi="Times New Roman" w:cs="Times New Roman"/>
          <w:b/>
          <w:sz w:val="24"/>
          <w:szCs w:val="24"/>
          <w:lang w:eastAsia="uk-UA"/>
        </w:rPr>
        <w:t>контролю</w:t>
      </w:r>
      <w:r w:rsidRPr="000A7B68">
        <w:rPr>
          <w:rFonts w:ascii="Times New Roman" w:eastAsia="Times New Roman" w:hAnsi="Times New Roman" w:cs="Times New Roman"/>
          <w:sz w:val="24"/>
          <w:szCs w:val="24"/>
          <w:lang w:eastAsia="uk-UA"/>
        </w:rPr>
        <w:t xml:space="preserve"> за використанням та охороною земель комунальної власності, додержанням земельного та екологічного законодавства. А згідно </w:t>
      </w:r>
      <w:r w:rsidRPr="00C51C82">
        <w:rPr>
          <w:rFonts w:ascii="Times New Roman" w:eastAsia="Times New Roman" w:hAnsi="Times New Roman" w:cs="Times New Roman"/>
          <w:i/>
          <w:sz w:val="24"/>
          <w:szCs w:val="24"/>
          <w:lang w:eastAsia="uk-UA"/>
        </w:rPr>
        <w:t xml:space="preserve">ст. 10 Кодексу про надра </w:t>
      </w:r>
      <w:r w:rsidRPr="000A7B68">
        <w:rPr>
          <w:rFonts w:ascii="Times New Roman" w:eastAsia="Times New Roman" w:hAnsi="Times New Roman" w:cs="Times New Roman"/>
          <w:sz w:val="24"/>
          <w:szCs w:val="24"/>
          <w:lang w:eastAsia="uk-UA"/>
        </w:rPr>
        <w:t xml:space="preserve">до відання сільських, селищних, міських та районних рад на їх території у порядку, встановленому цим Кодексом та іншими законодавчими актами, належить, зокрема, здійснення </w:t>
      </w:r>
      <w:r w:rsidRPr="00C51C82">
        <w:rPr>
          <w:rFonts w:ascii="Times New Roman" w:eastAsia="Times New Roman" w:hAnsi="Times New Roman" w:cs="Times New Roman"/>
          <w:b/>
          <w:sz w:val="24"/>
          <w:szCs w:val="24"/>
          <w:lang w:eastAsia="uk-UA"/>
        </w:rPr>
        <w:t>контролю</w:t>
      </w:r>
      <w:r w:rsidRPr="000A7B68">
        <w:rPr>
          <w:rFonts w:ascii="Times New Roman" w:eastAsia="Times New Roman" w:hAnsi="Times New Roman" w:cs="Times New Roman"/>
          <w:sz w:val="24"/>
          <w:szCs w:val="24"/>
          <w:lang w:eastAsia="uk-UA"/>
        </w:rPr>
        <w:t xml:space="preserve"> за використанням та охороною надр.</w:t>
      </w:r>
    </w:p>
    <w:p w:rsidR="00CA0AC9" w:rsidRPr="000A7B68" w:rsidRDefault="00CA0AC9" w:rsidP="000A7B68">
      <w:pPr>
        <w:spacing w:after="0"/>
        <w:ind w:firstLine="567"/>
        <w:jc w:val="both"/>
        <w:rPr>
          <w:rFonts w:ascii="Times New Roman" w:eastAsia="Times New Roman" w:hAnsi="Times New Roman" w:cs="Times New Roman"/>
          <w:sz w:val="24"/>
          <w:szCs w:val="24"/>
          <w:lang w:eastAsia="uk-UA"/>
        </w:rPr>
      </w:pPr>
    </w:p>
    <w:p w:rsidR="008A08B8" w:rsidRPr="000A7B68" w:rsidRDefault="00C51C82" w:rsidP="00C51C82">
      <w:pPr>
        <w:spacing w:after="0"/>
        <w:ind w:firstLine="567"/>
        <w:jc w:val="center"/>
        <w:rPr>
          <w:rFonts w:ascii="Times New Roman" w:eastAsia="Times New Roman" w:hAnsi="Times New Roman" w:cs="Times New Roman"/>
          <w:b/>
          <w:sz w:val="24"/>
          <w:szCs w:val="24"/>
          <w:u w:val="single"/>
          <w:lang w:eastAsia="uk-UA"/>
        </w:rPr>
      </w:pPr>
      <w:r w:rsidRPr="000A7B68">
        <w:rPr>
          <w:rFonts w:ascii="Times New Roman" w:hAnsi="Times New Roman" w:cs="Times New Roman"/>
          <w:b/>
          <w:sz w:val="24"/>
          <w:szCs w:val="24"/>
          <w:u w:val="single"/>
          <w:lang w:val="en-US"/>
        </w:rPr>
        <w:t>V</w:t>
      </w:r>
      <w:r w:rsidRPr="000A7B68">
        <w:rPr>
          <w:rFonts w:ascii="Times New Roman" w:hAnsi="Times New Roman" w:cs="Times New Roman"/>
          <w:b/>
          <w:sz w:val="24"/>
          <w:szCs w:val="24"/>
          <w:u w:val="single"/>
        </w:rPr>
        <w:t xml:space="preserve">. </w:t>
      </w:r>
      <w:r w:rsidR="00623DB4">
        <w:rPr>
          <w:rFonts w:ascii="Times New Roman" w:eastAsia="Times New Roman" w:hAnsi="Times New Roman" w:cs="Times New Roman"/>
          <w:b/>
          <w:sz w:val="24"/>
          <w:szCs w:val="24"/>
          <w:u w:val="single"/>
          <w:lang w:eastAsia="uk-UA"/>
        </w:rPr>
        <w:t xml:space="preserve">Органи, </w:t>
      </w:r>
      <w:r w:rsidR="008A08B8" w:rsidRPr="000A7B68">
        <w:rPr>
          <w:rFonts w:ascii="Times New Roman" w:eastAsia="Times New Roman" w:hAnsi="Times New Roman" w:cs="Times New Roman"/>
          <w:b/>
          <w:sz w:val="24"/>
          <w:szCs w:val="24"/>
          <w:u w:val="single"/>
          <w:lang w:eastAsia="uk-UA"/>
        </w:rPr>
        <w:t>наділені повноваженнями у сфері еко</w:t>
      </w:r>
      <w:r>
        <w:rPr>
          <w:rFonts w:ascii="Times New Roman" w:eastAsia="Times New Roman" w:hAnsi="Times New Roman" w:cs="Times New Roman"/>
          <w:b/>
          <w:sz w:val="24"/>
          <w:szCs w:val="24"/>
          <w:u w:val="single"/>
          <w:lang w:eastAsia="uk-UA"/>
        </w:rPr>
        <w:t>логічної та радіаційної безпеки</w:t>
      </w:r>
    </w:p>
    <w:p w:rsidR="00484FEC" w:rsidRPr="000A7B68" w:rsidRDefault="008A08B8"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1.</w:t>
      </w:r>
      <w:r w:rsidR="00326F38" w:rsidRPr="000A7B68">
        <w:rPr>
          <w:rFonts w:ascii="Times New Roman" w:eastAsia="Times New Roman" w:hAnsi="Times New Roman" w:cs="Times New Roman"/>
          <w:sz w:val="24"/>
          <w:szCs w:val="24"/>
          <w:lang w:eastAsia="uk-UA"/>
        </w:rPr>
        <w:t xml:space="preserve"> </w:t>
      </w:r>
      <w:r w:rsidR="00484FEC" w:rsidRPr="000A7B68">
        <w:rPr>
          <w:rFonts w:ascii="Times New Roman" w:eastAsia="Times New Roman" w:hAnsi="Times New Roman" w:cs="Times New Roman"/>
          <w:b/>
          <w:sz w:val="24"/>
          <w:szCs w:val="24"/>
          <w:lang w:eastAsia="uk-UA"/>
        </w:rPr>
        <w:t>Державна служба України з надзвичайних ситуацій</w:t>
      </w:r>
      <w:r w:rsidR="00C51C82">
        <w:rPr>
          <w:rFonts w:ascii="Times New Roman" w:eastAsia="Times New Roman" w:hAnsi="Times New Roman" w:cs="Times New Roman"/>
          <w:b/>
          <w:sz w:val="24"/>
          <w:szCs w:val="24"/>
          <w:lang w:eastAsia="uk-UA"/>
        </w:rPr>
        <w:t xml:space="preserve"> (ДСНС)</w:t>
      </w:r>
    </w:p>
    <w:p w:rsidR="00C51C82" w:rsidRDefault="008A08B8"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C51C82">
        <w:rPr>
          <w:rFonts w:ascii="Times New Roman" w:eastAsia="Times New Roman" w:hAnsi="Times New Roman" w:cs="Times New Roman"/>
          <w:i/>
          <w:sz w:val="24"/>
          <w:szCs w:val="24"/>
          <w:lang w:eastAsia="uk-UA"/>
        </w:rPr>
        <w:t>п.4 Положення про Державну службу України з надзвичайних ситуацій,</w:t>
      </w:r>
      <w:r w:rsidRPr="000A7B68">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i/>
          <w:sz w:val="24"/>
          <w:szCs w:val="24"/>
          <w:lang w:eastAsia="uk-UA"/>
        </w:rPr>
        <w:t>затвердженого Указом Президента України від 16 січня 2013 року № 20/2013</w:t>
      </w:r>
      <w:r w:rsidRPr="000A7B68">
        <w:rPr>
          <w:rFonts w:ascii="Times New Roman" w:eastAsia="Times New Roman" w:hAnsi="Times New Roman" w:cs="Times New Roman"/>
          <w:b/>
          <w:sz w:val="24"/>
          <w:szCs w:val="24"/>
          <w:lang w:eastAsia="uk-UA"/>
        </w:rPr>
        <w:t xml:space="preserve">, </w:t>
      </w:r>
      <w:r w:rsidRPr="00C51C82">
        <w:rPr>
          <w:rFonts w:ascii="Times New Roman" w:eastAsia="Times New Roman" w:hAnsi="Times New Roman" w:cs="Times New Roman"/>
          <w:sz w:val="24"/>
          <w:szCs w:val="24"/>
          <w:lang w:eastAsia="uk-UA"/>
        </w:rPr>
        <w:t>ДСНС України відповідно до покладених на неї завдань</w:t>
      </w:r>
      <w:r w:rsidR="00C51C82">
        <w:rPr>
          <w:rFonts w:ascii="Times New Roman" w:eastAsia="Times New Roman" w:hAnsi="Times New Roman" w:cs="Times New Roman"/>
          <w:sz w:val="24"/>
          <w:szCs w:val="24"/>
          <w:lang w:eastAsia="uk-UA"/>
        </w:rPr>
        <w:t>, серед іншого</w:t>
      </w:r>
      <w:r w:rsidRPr="00C51C82">
        <w:rPr>
          <w:rFonts w:ascii="Times New Roman" w:eastAsia="Times New Roman" w:hAnsi="Times New Roman" w:cs="Times New Roman"/>
          <w:sz w:val="24"/>
          <w:szCs w:val="24"/>
          <w:lang w:eastAsia="uk-UA"/>
        </w:rPr>
        <w:t>:</w:t>
      </w:r>
    </w:p>
    <w:p w:rsidR="008A08B8" w:rsidRPr="00C51C82" w:rsidRDefault="00C51C82"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A08B8" w:rsidRPr="00C51C82">
        <w:rPr>
          <w:rFonts w:ascii="Times New Roman" w:eastAsia="Times New Roman" w:hAnsi="Times New Roman" w:cs="Times New Roman"/>
          <w:sz w:val="24"/>
          <w:szCs w:val="24"/>
          <w:lang w:eastAsia="uk-UA"/>
        </w:rPr>
        <w:t>організовує та координує здійснення заходів у сфері радіаційного і хімічного захисту, координує та контролює здійснення заходів щодо захисту населення і територій у разі виникнення радіаційних аварій та надзвичайних ситуацій, пов'язаних із виливом (викидом) небезпечних хімічних речовин</w:t>
      </w:r>
      <w:r w:rsidRPr="00C51C82">
        <w:rPr>
          <w:rFonts w:ascii="Times New Roman" w:eastAsia="Times New Roman" w:hAnsi="Times New Roman" w:cs="Times New Roman"/>
          <w:sz w:val="24"/>
          <w:szCs w:val="24"/>
          <w:lang w:eastAsia="uk-UA"/>
        </w:rPr>
        <w:t xml:space="preserve"> (</w:t>
      </w:r>
      <w:proofErr w:type="spellStart"/>
      <w:r w:rsidRPr="00C51C82">
        <w:rPr>
          <w:rFonts w:ascii="Times New Roman" w:eastAsia="Times New Roman" w:hAnsi="Times New Roman" w:cs="Times New Roman"/>
          <w:i/>
          <w:sz w:val="24"/>
          <w:szCs w:val="24"/>
          <w:lang w:eastAsia="uk-UA"/>
        </w:rPr>
        <w:t>п.п</w:t>
      </w:r>
      <w:proofErr w:type="spellEnd"/>
      <w:r w:rsidRPr="00C51C82">
        <w:rPr>
          <w:rFonts w:ascii="Times New Roman" w:eastAsia="Times New Roman" w:hAnsi="Times New Roman" w:cs="Times New Roman"/>
          <w:i/>
          <w:sz w:val="24"/>
          <w:szCs w:val="24"/>
          <w:lang w:eastAsia="uk-UA"/>
        </w:rPr>
        <w:t>. 7</w:t>
      </w:r>
      <w:r w:rsidRPr="00C51C82">
        <w:rPr>
          <w:rFonts w:ascii="Times New Roman" w:eastAsia="Times New Roman" w:hAnsi="Times New Roman" w:cs="Times New Roman"/>
          <w:sz w:val="24"/>
          <w:szCs w:val="24"/>
          <w:lang w:eastAsia="uk-UA"/>
        </w:rPr>
        <w:t>)</w:t>
      </w:r>
      <w:r w:rsidR="008A08B8" w:rsidRPr="00C51C82">
        <w:rPr>
          <w:rFonts w:ascii="Times New Roman" w:eastAsia="Times New Roman" w:hAnsi="Times New Roman" w:cs="Times New Roman"/>
          <w:sz w:val="24"/>
          <w:szCs w:val="24"/>
          <w:lang w:eastAsia="uk-UA"/>
        </w:rPr>
        <w:t>;</w:t>
      </w:r>
    </w:p>
    <w:p w:rsidR="008A08B8" w:rsidRPr="000A7B68" w:rsidRDefault="00C51C82"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A08B8" w:rsidRPr="000A7B68">
        <w:rPr>
          <w:rFonts w:ascii="Times New Roman" w:eastAsia="Times New Roman" w:hAnsi="Times New Roman" w:cs="Times New Roman"/>
          <w:sz w:val="24"/>
          <w:szCs w:val="24"/>
          <w:lang w:eastAsia="uk-UA"/>
        </w:rPr>
        <w:t>забезпечує гасіння пожеж, рятування людей, надання допомоги у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w:t>
      </w:r>
      <w:r>
        <w:rPr>
          <w:rFonts w:ascii="Times New Roman" w:eastAsia="Times New Roman" w:hAnsi="Times New Roman" w:cs="Times New Roman"/>
          <w:sz w:val="24"/>
          <w:szCs w:val="24"/>
          <w:lang w:eastAsia="uk-UA"/>
        </w:rPr>
        <w:t xml:space="preserve"> (</w:t>
      </w:r>
      <w:proofErr w:type="spellStart"/>
      <w:r w:rsidRPr="00C51C82">
        <w:rPr>
          <w:rFonts w:ascii="Times New Roman" w:eastAsia="Times New Roman" w:hAnsi="Times New Roman" w:cs="Times New Roman"/>
          <w:i/>
          <w:sz w:val="24"/>
          <w:szCs w:val="24"/>
          <w:lang w:eastAsia="uk-UA"/>
        </w:rPr>
        <w:t>п.п</w:t>
      </w:r>
      <w:proofErr w:type="spellEnd"/>
      <w:r w:rsidRPr="00C51C82">
        <w:rPr>
          <w:rFonts w:ascii="Times New Roman" w:eastAsia="Times New Roman" w:hAnsi="Times New Roman" w:cs="Times New Roman"/>
          <w:i/>
          <w:sz w:val="24"/>
          <w:szCs w:val="24"/>
          <w:lang w:eastAsia="uk-UA"/>
        </w:rPr>
        <w:t>. 21</w:t>
      </w:r>
      <w:r>
        <w:rPr>
          <w:rFonts w:ascii="Times New Roman" w:eastAsia="Times New Roman" w:hAnsi="Times New Roman" w:cs="Times New Roman"/>
          <w:sz w:val="24"/>
          <w:szCs w:val="24"/>
          <w:lang w:eastAsia="uk-UA"/>
        </w:rPr>
        <w:t>)</w:t>
      </w:r>
      <w:r w:rsidR="008A08B8" w:rsidRPr="000A7B68">
        <w:rPr>
          <w:rFonts w:ascii="Times New Roman" w:eastAsia="Times New Roman" w:hAnsi="Times New Roman" w:cs="Times New Roman"/>
          <w:sz w:val="24"/>
          <w:szCs w:val="24"/>
          <w:lang w:eastAsia="uk-UA"/>
        </w:rPr>
        <w:t>;</w:t>
      </w:r>
    </w:p>
    <w:p w:rsidR="008A08B8" w:rsidRPr="000A7B68" w:rsidRDefault="00C51C82" w:rsidP="000A7B68">
      <w:pPr>
        <w:spacing w:after="0"/>
        <w:ind w:firstLine="567"/>
        <w:jc w:val="both"/>
        <w:rPr>
          <w:rFonts w:ascii="Times New Roman" w:eastAsia="Times New Roman" w:hAnsi="Times New Roman" w:cs="Times New Roman"/>
          <w:sz w:val="24"/>
          <w:szCs w:val="24"/>
          <w:u w:val="single"/>
          <w:lang w:eastAsia="uk-UA"/>
        </w:rPr>
      </w:pPr>
      <w:r>
        <w:rPr>
          <w:rFonts w:ascii="Times New Roman" w:eastAsia="Times New Roman" w:hAnsi="Times New Roman" w:cs="Times New Roman"/>
          <w:sz w:val="24"/>
          <w:szCs w:val="24"/>
          <w:lang w:eastAsia="uk-UA"/>
        </w:rPr>
        <w:t xml:space="preserve">- </w:t>
      </w:r>
      <w:r w:rsidR="008A08B8" w:rsidRPr="00C51C82">
        <w:rPr>
          <w:rFonts w:ascii="Times New Roman" w:eastAsia="Times New Roman" w:hAnsi="Times New Roman" w:cs="Times New Roman"/>
          <w:sz w:val="24"/>
          <w:szCs w:val="24"/>
          <w:lang w:eastAsia="uk-UA"/>
        </w:rPr>
        <w:t>здійснює моніторинг забруднення навколишнього природного середовища</w:t>
      </w:r>
      <w:r w:rsidR="008A08B8" w:rsidRPr="000A7B68">
        <w:rPr>
          <w:rFonts w:ascii="Times New Roman" w:eastAsia="Times New Roman" w:hAnsi="Times New Roman" w:cs="Times New Roman"/>
          <w:sz w:val="24"/>
          <w:szCs w:val="24"/>
          <w:lang w:eastAsia="uk-UA"/>
        </w:rPr>
        <w:t xml:space="preserve"> на пунктах державної системи гідрометеорологічних спостережень: атмосферного повітря в населених пунктах та опадів (вміст забруднюючих речовин, у тому числі радіонуклідів, транскордонне перенесення забруднюючих речовин); снігового покриву; річкових, озерних (гідрохімічні та гідробіологічні показники, у тому числі радіонукліди) та морських вод (гідрохімічні показники); </w:t>
      </w:r>
      <w:r w:rsidR="001D3391" w:rsidRPr="001D3391">
        <w:rPr>
          <w:rFonts w:ascii="Times New Roman" w:eastAsia="Times New Roman" w:hAnsi="Times New Roman" w:cs="Times New Roman"/>
          <w:sz w:val="24"/>
          <w:szCs w:val="24"/>
          <w:lang w:eastAsia="uk-UA"/>
        </w:rPr>
        <w:t>ґрунтів</w:t>
      </w:r>
      <w:r w:rsidR="008A08B8" w:rsidRPr="001D3391">
        <w:rPr>
          <w:rFonts w:ascii="Times New Roman" w:eastAsia="Times New Roman" w:hAnsi="Times New Roman" w:cs="Times New Roman"/>
          <w:sz w:val="24"/>
          <w:szCs w:val="24"/>
          <w:lang w:eastAsia="uk-UA"/>
        </w:rPr>
        <w:t xml:space="preserve"> різного призначення (вміст залишкової кількості пестицидів та важких металів); радіаційної обстановки (визначення експозиційної дози гамма-випромінювання); повеней, паводків, селів</w:t>
      </w:r>
      <w:r w:rsidRPr="001D3391">
        <w:rPr>
          <w:rFonts w:ascii="Times New Roman" w:eastAsia="Times New Roman" w:hAnsi="Times New Roman" w:cs="Times New Roman"/>
          <w:sz w:val="24"/>
          <w:szCs w:val="24"/>
          <w:lang w:eastAsia="uk-UA"/>
        </w:rPr>
        <w:t xml:space="preserve"> (</w:t>
      </w:r>
      <w:proofErr w:type="spellStart"/>
      <w:r w:rsidRPr="001D3391">
        <w:rPr>
          <w:rFonts w:ascii="Times New Roman" w:eastAsia="Times New Roman" w:hAnsi="Times New Roman" w:cs="Times New Roman"/>
          <w:i/>
          <w:sz w:val="24"/>
          <w:szCs w:val="24"/>
          <w:lang w:eastAsia="uk-UA"/>
        </w:rPr>
        <w:t>п.п</w:t>
      </w:r>
      <w:proofErr w:type="spellEnd"/>
      <w:r w:rsidRPr="001D3391">
        <w:rPr>
          <w:rFonts w:ascii="Times New Roman" w:eastAsia="Times New Roman" w:hAnsi="Times New Roman" w:cs="Times New Roman"/>
          <w:i/>
          <w:sz w:val="24"/>
          <w:szCs w:val="24"/>
          <w:lang w:eastAsia="uk-UA"/>
        </w:rPr>
        <w:t>. 34</w:t>
      </w:r>
      <w:r w:rsidRPr="001D3391">
        <w:rPr>
          <w:rFonts w:ascii="Times New Roman" w:eastAsia="Times New Roman" w:hAnsi="Times New Roman" w:cs="Times New Roman"/>
          <w:sz w:val="24"/>
          <w:szCs w:val="24"/>
          <w:lang w:eastAsia="uk-UA"/>
        </w:rPr>
        <w:t>)</w:t>
      </w:r>
      <w:r w:rsidR="008A08B8" w:rsidRPr="001D3391">
        <w:rPr>
          <w:rFonts w:ascii="Times New Roman" w:eastAsia="Times New Roman" w:hAnsi="Times New Roman" w:cs="Times New Roman"/>
          <w:sz w:val="24"/>
          <w:szCs w:val="24"/>
          <w:lang w:eastAsia="uk-UA"/>
        </w:rPr>
        <w:t>;</w:t>
      </w:r>
    </w:p>
    <w:p w:rsidR="008A08B8" w:rsidRPr="001D3391" w:rsidRDefault="001D3391"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A08B8" w:rsidRPr="000A7B68">
        <w:rPr>
          <w:rFonts w:ascii="Times New Roman" w:eastAsia="Times New Roman" w:hAnsi="Times New Roman" w:cs="Times New Roman"/>
          <w:sz w:val="24"/>
          <w:szCs w:val="24"/>
          <w:lang w:eastAsia="uk-UA"/>
        </w:rPr>
        <w:t xml:space="preserve">забезпечує проведення гідрометеорологічних, геліофізичних спостережень, </w:t>
      </w:r>
      <w:r w:rsidR="008A08B8" w:rsidRPr="001D3391">
        <w:rPr>
          <w:rFonts w:ascii="Times New Roman" w:eastAsia="Times New Roman" w:hAnsi="Times New Roman" w:cs="Times New Roman"/>
          <w:sz w:val="24"/>
          <w:szCs w:val="24"/>
          <w:lang w:eastAsia="uk-UA"/>
        </w:rPr>
        <w:t>фонових радіаційних та базових спостережень за станом забруднення навколишнього природного середовища</w:t>
      </w:r>
      <w:r w:rsidRPr="001D3391">
        <w:rPr>
          <w:rFonts w:ascii="Times New Roman" w:eastAsia="Times New Roman" w:hAnsi="Times New Roman" w:cs="Times New Roman"/>
          <w:sz w:val="24"/>
          <w:szCs w:val="24"/>
          <w:lang w:eastAsia="uk-UA"/>
        </w:rPr>
        <w:t xml:space="preserve"> (</w:t>
      </w:r>
      <w:proofErr w:type="spellStart"/>
      <w:r w:rsidRPr="001D3391">
        <w:rPr>
          <w:rFonts w:ascii="Times New Roman" w:eastAsia="Times New Roman" w:hAnsi="Times New Roman" w:cs="Times New Roman"/>
          <w:i/>
          <w:sz w:val="24"/>
          <w:szCs w:val="24"/>
          <w:lang w:eastAsia="uk-UA"/>
        </w:rPr>
        <w:t>п.п</w:t>
      </w:r>
      <w:proofErr w:type="spellEnd"/>
      <w:r w:rsidRPr="001D3391">
        <w:rPr>
          <w:rFonts w:ascii="Times New Roman" w:eastAsia="Times New Roman" w:hAnsi="Times New Roman" w:cs="Times New Roman"/>
          <w:i/>
          <w:sz w:val="24"/>
          <w:szCs w:val="24"/>
          <w:lang w:eastAsia="uk-UA"/>
        </w:rPr>
        <w:t>. 35</w:t>
      </w:r>
      <w:r w:rsidRPr="001D3391">
        <w:rPr>
          <w:rFonts w:ascii="Times New Roman" w:eastAsia="Times New Roman" w:hAnsi="Times New Roman" w:cs="Times New Roman"/>
          <w:sz w:val="24"/>
          <w:szCs w:val="24"/>
          <w:lang w:eastAsia="uk-UA"/>
        </w:rPr>
        <w:t>)</w:t>
      </w:r>
      <w:r w:rsidR="008A08B8" w:rsidRPr="001D3391">
        <w:rPr>
          <w:rFonts w:ascii="Times New Roman" w:eastAsia="Times New Roman" w:hAnsi="Times New Roman" w:cs="Times New Roman"/>
          <w:sz w:val="24"/>
          <w:szCs w:val="24"/>
          <w:lang w:eastAsia="uk-UA"/>
        </w:rPr>
        <w:t>;</w:t>
      </w:r>
    </w:p>
    <w:p w:rsidR="008A08B8" w:rsidRPr="000A7B68" w:rsidRDefault="001D3391"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A08B8" w:rsidRPr="000A7B68">
        <w:rPr>
          <w:rFonts w:ascii="Times New Roman" w:eastAsia="Times New Roman" w:hAnsi="Times New Roman" w:cs="Times New Roman"/>
          <w:sz w:val="24"/>
          <w:szCs w:val="24"/>
          <w:lang w:eastAsia="uk-UA"/>
        </w:rPr>
        <w:t xml:space="preserve">організовує і здійснює безпосередньо та через свої територіальні органи </w:t>
      </w:r>
      <w:r w:rsidR="008A08B8" w:rsidRPr="001D3391">
        <w:rPr>
          <w:rFonts w:ascii="Times New Roman" w:eastAsia="Times New Roman" w:hAnsi="Times New Roman" w:cs="Times New Roman"/>
          <w:sz w:val="24"/>
          <w:szCs w:val="24"/>
          <w:lang w:eastAsia="uk-UA"/>
        </w:rPr>
        <w:t>державний нагляд (контроль) за додержанням і виконанням вимог законодавства у сферах пожежної і техногенної безпеки</w:t>
      </w:r>
      <w:r w:rsidR="008A08B8" w:rsidRPr="000A7B68">
        <w:rPr>
          <w:rFonts w:ascii="Times New Roman" w:eastAsia="Times New Roman" w:hAnsi="Times New Roman" w:cs="Times New Roman"/>
          <w:sz w:val="24"/>
          <w:szCs w:val="24"/>
          <w:lang w:eastAsia="uk-UA"/>
        </w:rPr>
        <w:t xml:space="preserve"> та цивільного захисту міністерствами, іншими центральними і місцевими органами виконавчої влади, органами виконавчої влади Автономної Республіки Крим, органами місцевого самоврядування, підприємствами, установами і організаціями усіх форм власності, іншими суб'єктами господарювання, а також громадянами України, іноземцями та особами без громадянства</w:t>
      </w:r>
      <w:r>
        <w:rPr>
          <w:rFonts w:ascii="Times New Roman" w:eastAsia="Times New Roman" w:hAnsi="Times New Roman" w:cs="Times New Roman"/>
          <w:sz w:val="24"/>
          <w:szCs w:val="24"/>
          <w:lang w:eastAsia="uk-UA"/>
        </w:rPr>
        <w:t xml:space="preserve"> </w:t>
      </w:r>
      <w:r w:rsidRPr="001D3391">
        <w:rPr>
          <w:rFonts w:ascii="Times New Roman" w:eastAsia="Times New Roman" w:hAnsi="Times New Roman" w:cs="Times New Roman"/>
          <w:sz w:val="24"/>
          <w:szCs w:val="24"/>
          <w:lang w:eastAsia="uk-UA"/>
        </w:rPr>
        <w:t>(</w:t>
      </w:r>
      <w:proofErr w:type="spellStart"/>
      <w:r w:rsidRPr="001D3391">
        <w:rPr>
          <w:rFonts w:ascii="Times New Roman" w:eastAsia="Times New Roman" w:hAnsi="Times New Roman" w:cs="Times New Roman"/>
          <w:i/>
          <w:sz w:val="24"/>
          <w:szCs w:val="24"/>
          <w:lang w:eastAsia="uk-UA"/>
        </w:rPr>
        <w:t>п.п</w:t>
      </w:r>
      <w:proofErr w:type="spellEnd"/>
      <w:r w:rsidRPr="001D3391">
        <w:rPr>
          <w:rFonts w:ascii="Times New Roman" w:eastAsia="Times New Roman" w:hAnsi="Times New Roman" w:cs="Times New Roman"/>
          <w:i/>
          <w:sz w:val="24"/>
          <w:szCs w:val="24"/>
          <w:lang w:eastAsia="uk-UA"/>
        </w:rPr>
        <w:t xml:space="preserve">. </w:t>
      </w:r>
      <w:r>
        <w:rPr>
          <w:rFonts w:ascii="Times New Roman" w:eastAsia="Times New Roman" w:hAnsi="Times New Roman" w:cs="Times New Roman"/>
          <w:i/>
          <w:sz w:val="24"/>
          <w:szCs w:val="24"/>
          <w:lang w:eastAsia="uk-UA"/>
        </w:rPr>
        <w:t>50</w:t>
      </w:r>
      <w:r w:rsidRPr="001D3391">
        <w:rPr>
          <w:rFonts w:ascii="Times New Roman" w:eastAsia="Times New Roman" w:hAnsi="Times New Roman" w:cs="Times New Roman"/>
          <w:sz w:val="24"/>
          <w:szCs w:val="24"/>
          <w:lang w:eastAsia="uk-UA"/>
        </w:rPr>
        <w:t>)</w:t>
      </w:r>
      <w:r w:rsidR="008A08B8" w:rsidRPr="000A7B68">
        <w:rPr>
          <w:rFonts w:ascii="Times New Roman" w:eastAsia="Times New Roman" w:hAnsi="Times New Roman" w:cs="Times New Roman"/>
          <w:sz w:val="24"/>
          <w:szCs w:val="24"/>
          <w:lang w:eastAsia="uk-UA"/>
        </w:rPr>
        <w:t>;</w:t>
      </w:r>
    </w:p>
    <w:p w:rsidR="008A08B8" w:rsidRPr="000A7B68" w:rsidRDefault="001D3391"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A08B8" w:rsidRPr="000A7B68">
        <w:rPr>
          <w:rFonts w:ascii="Times New Roman" w:eastAsia="Times New Roman" w:hAnsi="Times New Roman" w:cs="Times New Roman"/>
          <w:sz w:val="24"/>
          <w:szCs w:val="24"/>
          <w:lang w:eastAsia="uk-UA"/>
        </w:rPr>
        <w:t>складає акти перевірок, видає приписи, розпорядження про усунення порушень вимог законодавства у сферах пожежної та техногенної безпеки, цивільного захисту, виносить постанови про застосування спеціальних запобіжних заходів</w:t>
      </w:r>
      <w:r>
        <w:rPr>
          <w:rFonts w:ascii="Times New Roman" w:eastAsia="Times New Roman" w:hAnsi="Times New Roman" w:cs="Times New Roman"/>
          <w:sz w:val="24"/>
          <w:szCs w:val="24"/>
          <w:lang w:eastAsia="uk-UA"/>
        </w:rPr>
        <w:t xml:space="preserve"> </w:t>
      </w:r>
      <w:r w:rsidRPr="001D3391">
        <w:rPr>
          <w:rFonts w:ascii="Times New Roman" w:eastAsia="Times New Roman" w:hAnsi="Times New Roman" w:cs="Times New Roman"/>
          <w:sz w:val="24"/>
          <w:szCs w:val="24"/>
          <w:lang w:eastAsia="uk-UA"/>
        </w:rPr>
        <w:t>(</w:t>
      </w:r>
      <w:proofErr w:type="spellStart"/>
      <w:r w:rsidRPr="001D3391">
        <w:rPr>
          <w:rFonts w:ascii="Times New Roman" w:eastAsia="Times New Roman" w:hAnsi="Times New Roman" w:cs="Times New Roman"/>
          <w:i/>
          <w:sz w:val="24"/>
          <w:szCs w:val="24"/>
          <w:lang w:eastAsia="uk-UA"/>
        </w:rPr>
        <w:t>п.п</w:t>
      </w:r>
      <w:proofErr w:type="spellEnd"/>
      <w:r w:rsidRPr="001D3391">
        <w:rPr>
          <w:rFonts w:ascii="Times New Roman" w:eastAsia="Times New Roman" w:hAnsi="Times New Roman" w:cs="Times New Roman"/>
          <w:i/>
          <w:sz w:val="24"/>
          <w:szCs w:val="24"/>
          <w:lang w:eastAsia="uk-UA"/>
        </w:rPr>
        <w:t xml:space="preserve">. </w:t>
      </w:r>
      <w:r>
        <w:rPr>
          <w:rFonts w:ascii="Times New Roman" w:eastAsia="Times New Roman" w:hAnsi="Times New Roman" w:cs="Times New Roman"/>
          <w:i/>
          <w:sz w:val="24"/>
          <w:szCs w:val="24"/>
          <w:lang w:eastAsia="uk-UA"/>
        </w:rPr>
        <w:t>67</w:t>
      </w:r>
      <w:r w:rsidRPr="001D3391">
        <w:rPr>
          <w:rFonts w:ascii="Times New Roman" w:eastAsia="Times New Roman" w:hAnsi="Times New Roman" w:cs="Times New Roman"/>
          <w:sz w:val="24"/>
          <w:szCs w:val="24"/>
          <w:lang w:eastAsia="uk-UA"/>
        </w:rPr>
        <w:t>)</w:t>
      </w:r>
      <w:r w:rsidR="008A08B8" w:rsidRPr="000A7B68">
        <w:rPr>
          <w:rFonts w:ascii="Times New Roman" w:eastAsia="Times New Roman" w:hAnsi="Times New Roman" w:cs="Times New Roman"/>
          <w:sz w:val="24"/>
          <w:szCs w:val="24"/>
          <w:lang w:eastAsia="uk-UA"/>
        </w:rPr>
        <w:t>;</w:t>
      </w:r>
    </w:p>
    <w:p w:rsidR="008A08B8" w:rsidRPr="000A7B68" w:rsidRDefault="001D3391"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бере участь у </w:t>
      </w:r>
      <w:r w:rsidR="008A08B8" w:rsidRPr="000A7B68">
        <w:rPr>
          <w:rFonts w:ascii="Times New Roman" w:eastAsia="Times New Roman" w:hAnsi="Times New Roman" w:cs="Times New Roman"/>
          <w:sz w:val="24"/>
          <w:szCs w:val="24"/>
          <w:lang w:eastAsia="uk-UA"/>
        </w:rPr>
        <w:t>проведенні перевірок разом з органами, що здійснюють державний нагляд у відповідній сфері, умов зберігання, знешкодження, утилізації, видалення і захоронення небезпечних речовин та виробів, що містять такі ре</w:t>
      </w:r>
      <w:r w:rsidR="005B2615" w:rsidRPr="000A7B68">
        <w:rPr>
          <w:rFonts w:ascii="Times New Roman" w:eastAsia="Times New Roman" w:hAnsi="Times New Roman" w:cs="Times New Roman"/>
          <w:sz w:val="24"/>
          <w:szCs w:val="24"/>
          <w:lang w:eastAsia="uk-UA"/>
        </w:rPr>
        <w:t>човини</w:t>
      </w:r>
      <w:r>
        <w:rPr>
          <w:rFonts w:ascii="Times New Roman" w:eastAsia="Times New Roman" w:hAnsi="Times New Roman" w:cs="Times New Roman"/>
          <w:sz w:val="24"/>
          <w:szCs w:val="24"/>
          <w:lang w:eastAsia="uk-UA"/>
        </w:rPr>
        <w:t xml:space="preserve"> </w:t>
      </w:r>
      <w:r w:rsidRPr="001D3391">
        <w:rPr>
          <w:rFonts w:ascii="Times New Roman" w:eastAsia="Times New Roman" w:hAnsi="Times New Roman" w:cs="Times New Roman"/>
          <w:sz w:val="24"/>
          <w:szCs w:val="24"/>
          <w:lang w:eastAsia="uk-UA"/>
        </w:rPr>
        <w:t>(</w:t>
      </w:r>
      <w:proofErr w:type="spellStart"/>
      <w:r w:rsidRPr="001D3391">
        <w:rPr>
          <w:rFonts w:ascii="Times New Roman" w:eastAsia="Times New Roman" w:hAnsi="Times New Roman" w:cs="Times New Roman"/>
          <w:i/>
          <w:sz w:val="24"/>
          <w:szCs w:val="24"/>
          <w:lang w:eastAsia="uk-UA"/>
        </w:rPr>
        <w:t>п.п</w:t>
      </w:r>
      <w:proofErr w:type="spellEnd"/>
      <w:r w:rsidRPr="001D3391">
        <w:rPr>
          <w:rFonts w:ascii="Times New Roman" w:eastAsia="Times New Roman" w:hAnsi="Times New Roman" w:cs="Times New Roman"/>
          <w:i/>
          <w:sz w:val="24"/>
          <w:szCs w:val="24"/>
          <w:lang w:eastAsia="uk-UA"/>
        </w:rPr>
        <w:t xml:space="preserve">. </w:t>
      </w:r>
      <w:r>
        <w:rPr>
          <w:rFonts w:ascii="Times New Roman" w:eastAsia="Times New Roman" w:hAnsi="Times New Roman" w:cs="Times New Roman"/>
          <w:i/>
          <w:sz w:val="24"/>
          <w:szCs w:val="24"/>
          <w:lang w:eastAsia="uk-UA"/>
        </w:rPr>
        <w:t>93</w:t>
      </w:r>
      <w:r w:rsidRPr="001D3391">
        <w:rPr>
          <w:rFonts w:ascii="Times New Roman" w:eastAsia="Times New Roman" w:hAnsi="Times New Roman" w:cs="Times New Roman"/>
          <w:sz w:val="24"/>
          <w:szCs w:val="24"/>
          <w:lang w:eastAsia="uk-UA"/>
        </w:rPr>
        <w:t>)</w:t>
      </w:r>
      <w:r w:rsidR="005B2615" w:rsidRPr="000A7B68">
        <w:rPr>
          <w:rFonts w:ascii="Times New Roman" w:eastAsia="Times New Roman" w:hAnsi="Times New Roman" w:cs="Times New Roman"/>
          <w:sz w:val="24"/>
          <w:szCs w:val="24"/>
          <w:lang w:eastAsia="uk-UA"/>
        </w:rPr>
        <w:t>.</w:t>
      </w:r>
    </w:p>
    <w:p w:rsidR="005B2615" w:rsidRPr="000A7B68" w:rsidRDefault="005B2615" w:rsidP="000A7B68">
      <w:pPr>
        <w:spacing w:after="0"/>
        <w:ind w:firstLine="567"/>
        <w:jc w:val="both"/>
        <w:rPr>
          <w:rFonts w:ascii="Times New Roman" w:eastAsia="Times New Roman" w:hAnsi="Times New Roman" w:cs="Times New Roman"/>
          <w:sz w:val="24"/>
          <w:szCs w:val="24"/>
          <w:lang w:eastAsia="uk-UA"/>
        </w:rPr>
      </w:pPr>
    </w:p>
    <w:p w:rsidR="00484FEC" w:rsidRPr="000A7B68" w:rsidRDefault="005B261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2. </w:t>
      </w:r>
      <w:r w:rsidR="00484FEC" w:rsidRPr="000A7B68">
        <w:rPr>
          <w:rFonts w:ascii="Times New Roman" w:eastAsia="Times New Roman" w:hAnsi="Times New Roman" w:cs="Times New Roman"/>
          <w:b/>
          <w:sz w:val="24"/>
          <w:szCs w:val="24"/>
          <w:lang w:eastAsia="uk-UA"/>
        </w:rPr>
        <w:t>Міністерство екології та природних ресурсів України</w:t>
      </w:r>
    </w:p>
    <w:p w:rsidR="005B2615" w:rsidRPr="000A7B68" w:rsidRDefault="005B261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1D3391">
        <w:rPr>
          <w:rFonts w:ascii="Times New Roman" w:eastAsia="Times New Roman" w:hAnsi="Times New Roman" w:cs="Times New Roman"/>
          <w:i/>
          <w:sz w:val="24"/>
          <w:szCs w:val="24"/>
          <w:lang w:eastAsia="uk-UA"/>
        </w:rPr>
        <w:t>п.1 Положення про Міністерство екології та природних ресурсів України, затвердженого постановою Кабінету Міністрів України від 21.01.2015 № 32</w:t>
      </w:r>
      <w:r w:rsidR="00326F38" w:rsidRPr="000A7B68">
        <w:rPr>
          <w:rFonts w:ascii="Times New Roman" w:eastAsia="Times New Roman" w:hAnsi="Times New Roman" w:cs="Times New Roman"/>
          <w:sz w:val="24"/>
          <w:szCs w:val="24"/>
          <w:lang w:eastAsia="uk-UA"/>
        </w:rPr>
        <w:t xml:space="preserve"> </w:t>
      </w:r>
      <w:proofErr w:type="spellStart"/>
      <w:r w:rsidRPr="001D3391">
        <w:rPr>
          <w:rFonts w:ascii="Times New Roman" w:eastAsia="Times New Roman" w:hAnsi="Times New Roman" w:cs="Times New Roman"/>
          <w:sz w:val="24"/>
          <w:szCs w:val="24"/>
          <w:lang w:eastAsia="uk-UA"/>
        </w:rPr>
        <w:t>Мінприроди</w:t>
      </w:r>
      <w:proofErr w:type="spellEnd"/>
      <w:r w:rsidRPr="000A7B68">
        <w:rPr>
          <w:rFonts w:ascii="Times New Roman" w:eastAsia="Times New Roman" w:hAnsi="Times New Roman" w:cs="Times New Roman"/>
          <w:sz w:val="24"/>
          <w:szCs w:val="24"/>
          <w:lang w:eastAsia="uk-UA"/>
        </w:rPr>
        <w:t xml:space="preserve"> є </w:t>
      </w:r>
      <w:r w:rsidRPr="000A7B68">
        <w:rPr>
          <w:rFonts w:ascii="Times New Roman" w:eastAsia="Times New Roman" w:hAnsi="Times New Roman" w:cs="Times New Roman"/>
          <w:sz w:val="24"/>
          <w:szCs w:val="24"/>
          <w:lang w:eastAsia="uk-UA"/>
        </w:rPr>
        <w:lastRenderedPageBreak/>
        <w:t>головним органом у системі центральних органів виконавчої влади, що забезпечує формування і реалізує державну політику у сфері охорони навколишнього природного середовища та екологічної безпеки.</w:t>
      </w:r>
    </w:p>
    <w:p w:rsidR="005B2615" w:rsidRPr="000A7B68" w:rsidRDefault="001D3391"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Серед о</w:t>
      </w:r>
      <w:r w:rsidR="005B2615" w:rsidRPr="001D3391">
        <w:rPr>
          <w:rFonts w:ascii="Times New Roman" w:eastAsia="Times New Roman" w:hAnsi="Times New Roman" w:cs="Times New Roman"/>
          <w:sz w:val="24"/>
          <w:szCs w:val="24"/>
          <w:lang w:eastAsia="uk-UA"/>
        </w:rPr>
        <w:t>сновни</w:t>
      </w:r>
      <w:r>
        <w:rPr>
          <w:rFonts w:ascii="Times New Roman" w:eastAsia="Times New Roman" w:hAnsi="Times New Roman" w:cs="Times New Roman"/>
          <w:sz w:val="24"/>
          <w:szCs w:val="24"/>
          <w:lang w:eastAsia="uk-UA"/>
        </w:rPr>
        <w:t>х завдань</w:t>
      </w:r>
      <w:r w:rsidR="005B2615" w:rsidRPr="001D3391">
        <w:rPr>
          <w:rFonts w:ascii="Times New Roman" w:eastAsia="Times New Roman" w:hAnsi="Times New Roman" w:cs="Times New Roman"/>
          <w:sz w:val="24"/>
          <w:szCs w:val="24"/>
          <w:lang w:eastAsia="uk-UA"/>
        </w:rPr>
        <w:t xml:space="preserve"> </w:t>
      </w:r>
      <w:proofErr w:type="spellStart"/>
      <w:r w:rsidR="005B2615" w:rsidRPr="001D3391">
        <w:rPr>
          <w:rFonts w:ascii="Times New Roman" w:eastAsia="Times New Roman" w:hAnsi="Times New Roman" w:cs="Times New Roman"/>
          <w:sz w:val="24"/>
          <w:szCs w:val="24"/>
          <w:lang w:eastAsia="uk-UA"/>
        </w:rPr>
        <w:t>Мінприроди</w:t>
      </w:r>
      <w:proofErr w:type="spellEnd"/>
      <w:r w:rsidR="005B2615" w:rsidRPr="001D3391">
        <w:rPr>
          <w:rFonts w:ascii="Times New Roman" w:eastAsia="Times New Roman" w:hAnsi="Times New Roman" w:cs="Times New Roman"/>
          <w:sz w:val="24"/>
          <w:szCs w:val="24"/>
          <w:lang w:eastAsia="uk-UA"/>
        </w:rPr>
        <w:t xml:space="preserve"> є:</w:t>
      </w: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 xml:space="preserve">забезпечення формування державної політики у сфері охорони навколишнього природного середовища, екологічної та в межах повноважень, передбачених законом, біологічної і генетичної безпеки; геологічного вивчення та раціонального використання надр; поводження з відходами, у тому числі радіоактивними; поводження з пестицидами та агрохімікатами; ліквідації наслідків Чорнобильської катастрофи; радіаційного захисту; раціонального використання, відтворення і охорони природних ресурсів; охорони та раціонального використання земель; збереження, відтворення та невиснажливого використання біологічного та ландшафтного різноманіття, формування, збереження та використання екологічної мережі; організації, охорони та використання природно-заповідного фонду; охорони атмосферного повітря; розвитку водного господарства і меліорації земель; </w:t>
      </w:r>
      <w:r w:rsidR="005B2615" w:rsidRPr="001D3391">
        <w:rPr>
          <w:rFonts w:ascii="Times New Roman" w:eastAsia="Times New Roman" w:hAnsi="Times New Roman" w:cs="Times New Roman"/>
          <w:sz w:val="24"/>
          <w:szCs w:val="24"/>
          <w:lang w:eastAsia="uk-UA"/>
        </w:rPr>
        <w:t xml:space="preserve">державного нагляду (контролю) за додержанням вимог законодавства про раціональне використання, відтворення і охорону природних ресурсів, відтворення та охорону земель, екологічну та радіаційну безпеку, </w:t>
      </w:r>
      <w:r w:rsidR="005B2615" w:rsidRPr="000A7B68">
        <w:rPr>
          <w:rFonts w:ascii="Times New Roman" w:eastAsia="Times New Roman" w:hAnsi="Times New Roman" w:cs="Times New Roman"/>
          <w:sz w:val="24"/>
          <w:szCs w:val="24"/>
          <w:lang w:eastAsia="uk-UA"/>
        </w:rPr>
        <w:t xml:space="preserve">охорону та використання територій та об’єктів природно-заповідного фонду, збереження, відтворення і невиснажливе використання біологічного та ландшафтного різноманіття, формування, збереження і використання екологічної мережі, </w:t>
      </w:r>
      <w:r w:rsidR="005B2615" w:rsidRPr="001D3391">
        <w:rPr>
          <w:rFonts w:ascii="Times New Roman" w:eastAsia="Times New Roman" w:hAnsi="Times New Roman" w:cs="Times New Roman"/>
          <w:sz w:val="24"/>
          <w:szCs w:val="24"/>
          <w:lang w:eastAsia="uk-UA"/>
        </w:rPr>
        <w:t xml:space="preserve">з питань поводження з відходами (крім поводження з радіоактивними відходами), </w:t>
      </w:r>
      <w:r w:rsidR="005B2615" w:rsidRPr="000A7B68">
        <w:rPr>
          <w:rFonts w:ascii="Times New Roman" w:eastAsia="Times New Roman" w:hAnsi="Times New Roman" w:cs="Times New Roman"/>
          <w:sz w:val="24"/>
          <w:szCs w:val="24"/>
          <w:lang w:eastAsia="uk-UA"/>
        </w:rPr>
        <w:t xml:space="preserve">небезпечними хімічними речовинами, пестицидами та агрохімікатами, дотримання вимог біологічної і генетичної безпеки щодо біологічних об’єктів природного середовища під час створення, дослідження та практичного використання генетично модифікованих організмів у відкритій системі; </w:t>
      </w:r>
      <w:r w:rsidR="005B2615" w:rsidRPr="001D3391">
        <w:rPr>
          <w:rFonts w:ascii="Times New Roman" w:eastAsia="Times New Roman" w:hAnsi="Times New Roman" w:cs="Times New Roman"/>
          <w:sz w:val="24"/>
          <w:szCs w:val="24"/>
          <w:lang w:eastAsia="uk-UA"/>
        </w:rPr>
        <w:t>здійснення державного геологічного контролю,</w:t>
      </w:r>
      <w:r w:rsidR="005B2615" w:rsidRPr="000A7B68">
        <w:rPr>
          <w:rFonts w:ascii="Times New Roman" w:eastAsia="Times New Roman" w:hAnsi="Times New Roman" w:cs="Times New Roman"/>
          <w:sz w:val="24"/>
          <w:szCs w:val="24"/>
          <w:lang w:eastAsia="uk-UA"/>
        </w:rPr>
        <w:t xml:space="preserve"> а також у сфері збереження озонового шару, регулювання негативного антропогенного впливу на зміну клімату та адаптації до його змін і виконання вимог Рамкової конвенції Організації Об’єднаних Націй про зміну клімату та Кіотського протоколу до неї</w:t>
      </w:r>
      <w:r>
        <w:rPr>
          <w:rFonts w:ascii="Times New Roman" w:eastAsia="Times New Roman" w:hAnsi="Times New Roman" w:cs="Times New Roman"/>
          <w:sz w:val="24"/>
          <w:szCs w:val="24"/>
          <w:lang w:eastAsia="uk-UA"/>
        </w:rPr>
        <w:t xml:space="preserve"> (</w:t>
      </w:r>
      <w:r w:rsidRPr="001D3391">
        <w:rPr>
          <w:rFonts w:ascii="Times New Roman" w:eastAsia="Times New Roman" w:hAnsi="Times New Roman" w:cs="Times New Roman"/>
          <w:i/>
          <w:sz w:val="24"/>
          <w:szCs w:val="24"/>
          <w:lang w:eastAsia="uk-UA"/>
        </w:rPr>
        <w:t>п. 3 Положення про</w:t>
      </w:r>
      <w:r>
        <w:rPr>
          <w:rFonts w:ascii="Times New Roman" w:eastAsia="Times New Roman" w:hAnsi="Times New Roman" w:cs="Times New Roman"/>
          <w:sz w:val="24"/>
          <w:szCs w:val="24"/>
          <w:lang w:eastAsia="uk-UA"/>
        </w:rPr>
        <w:t xml:space="preserve"> </w:t>
      </w:r>
      <w:r w:rsidRPr="001D3391">
        <w:rPr>
          <w:rFonts w:ascii="Times New Roman" w:eastAsia="Times New Roman" w:hAnsi="Times New Roman" w:cs="Times New Roman"/>
          <w:i/>
          <w:sz w:val="24"/>
          <w:szCs w:val="24"/>
          <w:lang w:eastAsia="uk-UA"/>
        </w:rPr>
        <w:t>Міністерство екології та природних ресурсів України</w:t>
      </w:r>
      <w:r>
        <w:rPr>
          <w:rFonts w:ascii="Times New Roman" w:eastAsia="Times New Roman" w:hAnsi="Times New Roman" w:cs="Times New Roman"/>
          <w:sz w:val="24"/>
          <w:szCs w:val="24"/>
          <w:lang w:eastAsia="uk-UA"/>
        </w:rPr>
        <w:t>)</w:t>
      </w:r>
      <w:r w:rsidR="005B2615" w:rsidRPr="000A7B68">
        <w:rPr>
          <w:rFonts w:ascii="Times New Roman" w:eastAsia="Times New Roman" w:hAnsi="Times New Roman" w:cs="Times New Roman"/>
          <w:sz w:val="24"/>
          <w:szCs w:val="24"/>
          <w:lang w:eastAsia="uk-UA"/>
        </w:rPr>
        <w:t>.</w:t>
      </w:r>
    </w:p>
    <w:p w:rsidR="005B2615" w:rsidRPr="000A7B68" w:rsidRDefault="005B2615" w:rsidP="000A7B68">
      <w:pPr>
        <w:spacing w:after="0"/>
        <w:ind w:firstLine="567"/>
        <w:jc w:val="both"/>
        <w:rPr>
          <w:rFonts w:ascii="Times New Roman" w:eastAsia="Times New Roman" w:hAnsi="Times New Roman" w:cs="Times New Roman"/>
          <w:sz w:val="24"/>
          <w:szCs w:val="24"/>
          <w:lang w:eastAsia="uk-UA"/>
        </w:rPr>
      </w:pPr>
    </w:p>
    <w:p w:rsidR="00484FEC" w:rsidRPr="000A7B68" w:rsidRDefault="005B261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3. </w:t>
      </w:r>
      <w:r w:rsidR="00484FEC" w:rsidRPr="000A7B68">
        <w:rPr>
          <w:rFonts w:ascii="Times New Roman" w:eastAsia="Times New Roman" w:hAnsi="Times New Roman" w:cs="Times New Roman"/>
          <w:b/>
          <w:sz w:val="24"/>
          <w:szCs w:val="24"/>
          <w:lang w:eastAsia="uk-UA"/>
        </w:rPr>
        <w:t>Державна екологічна інспекція України</w:t>
      </w:r>
    </w:p>
    <w:p w:rsidR="005B2615" w:rsidRPr="000A7B68" w:rsidRDefault="005B261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1D3391">
        <w:rPr>
          <w:rFonts w:ascii="Times New Roman" w:eastAsia="Times New Roman" w:hAnsi="Times New Roman" w:cs="Times New Roman"/>
          <w:i/>
          <w:sz w:val="24"/>
          <w:szCs w:val="24"/>
          <w:lang w:eastAsia="uk-UA"/>
        </w:rPr>
        <w:t>п. 1 Положення про Державну екологічну інспекцію України, затвердженого указом Президента України від 13.04.2011 № 454/2011</w:t>
      </w:r>
      <w:bookmarkStart w:id="84" w:name="o11"/>
      <w:bookmarkEnd w:id="84"/>
      <w:r w:rsidR="006F1869" w:rsidRPr="001D3391">
        <w:rPr>
          <w:rFonts w:ascii="Times New Roman" w:eastAsia="Times New Roman" w:hAnsi="Times New Roman" w:cs="Times New Roman"/>
          <w:b/>
          <w:sz w:val="24"/>
          <w:szCs w:val="24"/>
          <w:lang w:eastAsia="uk-UA"/>
        </w:rPr>
        <w:t xml:space="preserve"> </w:t>
      </w:r>
      <w:proofErr w:type="spellStart"/>
      <w:r w:rsidRPr="001D3391">
        <w:rPr>
          <w:rFonts w:ascii="Times New Roman" w:eastAsia="Times New Roman" w:hAnsi="Times New Roman" w:cs="Times New Roman"/>
          <w:sz w:val="24"/>
          <w:szCs w:val="24"/>
          <w:lang w:eastAsia="uk-UA"/>
        </w:rPr>
        <w:t>Держекоінспекція</w:t>
      </w:r>
      <w:proofErr w:type="spellEnd"/>
      <w:r w:rsidRPr="001D3391">
        <w:rPr>
          <w:rFonts w:ascii="Times New Roman" w:eastAsia="Times New Roman" w:hAnsi="Times New Roman" w:cs="Times New Roman"/>
          <w:sz w:val="24"/>
          <w:szCs w:val="24"/>
          <w:lang w:eastAsia="uk-UA"/>
        </w:rPr>
        <w:t xml:space="preserve"> України</w:t>
      </w:r>
      <w:r w:rsidR="00A763C7" w:rsidRPr="001D3391">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входить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системи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органів виконавчої</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влади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утворюється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для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забезпечення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реалізації державної</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політики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із здійснення державного нагляду (контролю) у сфері охорони навколишнього природного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середовища,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раціонального використання, відтворення і охорони природних ресурсів. </w:t>
      </w:r>
    </w:p>
    <w:p w:rsidR="005B2615" w:rsidRPr="000A7B68" w:rsidRDefault="001D3391"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Відповідн</w:t>
      </w:r>
      <w:r w:rsidRPr="000A7B68">
        <w:rPr>
          <w:rFonts w:ascii="Times New Roman" w:eastAsia="Times New Roman" w:hAnsi="Times New Roman" w:cs="Times New Roman"/>
          <w:sz w:val="24"/>
          <w:szCs w:val="24"/>
          <w:lang w:eastAsia="uk-UA"/>
        </w:rPr>
        <w:t>о</w:t>
      </w:r>
      <w:r>
        <w:rPr>
          <w:rFonts w:ascii="Times New Roman" w:eastAsia="Times New Roman" w:hAnsi="Times New Roman" w:cs="Times New Roman"/>
          <w:sz w:val="24"/>
          <w:szCs w:val="24"/>
          <w:lang w:eastAsia="uk-UA"/>
        </w:rPr>
        <w:t xml:space="preserve"> до</w:t>
      </w:r>
      <w:r w:rsidRPr="000A7B68">
        <w:rPr>
          <w:rFonts w:ascii="Times New Roman" w:eastAsia="Times New Roman" w:hAnsi="Times New Roman" w:cs="Times New Roman"/>
          <w:sz w:val="24"/>
          <w:szCs w:val="24"/>
          <w:lang w:eastAsia="uk-UA"/>
        </w:rPr>
        <w:t xml:space="preserve"> </w:t>
      </w:r>
      <w:r w:rsidRPr="001D3391">
        <w:rPr>
          <w:rFonts w:ascii="Times New Roman" w:eastAsia="Times New Roman" w:hAnsi="Times New Roman" w:cs="Times New Roman"/>
          <w:i/>
          <w:sz w:val="24"/>
          <w:szCs w:val="24"/>
          <w:lang w:eastAsia="uk-UA"/>
        </w:rPr>
        <w:t xml:space="preserve">п. </w:t>
      </w:r>
      <w:r>
        <w:rPr>
          <w:rFonts w:ascii="Times New Roman" w:eastAsia="Times New Roman" w:hAnsi="Times New Roman" w:cs="Times New Roman"/>
          <w:i/>
          <w:sz w:val="24"/>
          <w:szCs w:val="24"/>
          <w:lang w:eastAsia="uk-UA"/>
        </w:rPr>
        <w:t>4</w:t>
      </w:r>
      <w:r w:rsidRPr="001D3391">
        <w:rPr>
          <w:rFonts w:ascii="Times New Roman" w:eastAsia="Times New Roman" w:hAnsi="Times New Roman" w:cs="Times New Roman"/>
          <w:i/>
          <w:sz w:val="24"/>
          <w:szCs w:val="24"/>
          <w:lang w:eastAsia="uk-UA"/>
        </w:rPr>
        <w:t xml:space="preserve"> Положення про Державну екологічну інспекцію України</w:t>
      </w:r>
      <w:r w:rsidRPr="000A7B68">
        <w:rPr>
          <w:rFonts w:ascii="Times New Roman" w:eastAsia="Times New Roman" w:hAnsi="Times New Roman" w:cs="Times New Roman"/>
          <w:sz w:val="24"/>
          <w:szCs w:val="24"/>
          <w:lang w:eastAsia="uk-UA"/>
        </w:rPr>
        <w:t xml:space="preserve"> </w:t>
      </w:r>
      <w:proofErr w:type="spellStart"/>
      <w:r w:rsidR="005B2615" w:rsidRPr="000A7B68">
        <w:rPr>
          <w:rFonts w:ascii="Times New Roman" w:eastAsia="Times New Roman" w:hAnsi="Times New Roman" w:cs="Times New Roman"/>
          <w:sz w:val="24"/>
          <w:szCs w:val="24"/>
          <w:lang w:eastAsia="uk-UA"/>
        </w:rPr>
        <w:t>Держекоінспекція</w:t>
      </w:r>
      <w:proofErr w:type="spellEnd"/>
      <w:r w:rsidR="005B2615" w:rsidRPr="000A7B68">
        <w:rPr>
          <w:rFonts w:ascii="Times New Roman" w:eastAsia="Times New Roman" w:hAnsi="Times New Roman" w:cs="Times New Roman"/>
          <w:sz w:val="24"/>
          <w:szCs w:val="24"/>
          <w:lang w:eastAsia="uk-UA"/>
        </w:rPr>
        <w:t xml:space="preserve"> України відповідно до п</w:t>
      </w:r>
      <w:r>
        <w:rPr>
          <w:rFonts w:ascii="Times New Roman" w:eastAsia="Times New Roman" w:hAnsi="Times New Roman" w:cs="Times New Roman"/>
          <w:sz w:val="24"/>
          <w:szCs w:val="24"/>
          <w:lang w:eastAsia="uk-UA"/>
        </w:rPr>
        <w:t xml:space="preserve">окладених завдань </w:t>
      </w:r>
      <w:r w:rsidR="005B2615" w:rsidRPr="000A7B68">
        <w:rPr>
          <w:rFonts w:ascii="Times New Roman" w:eastAsia="Times New Roman" w:hAnsi="Times New Roman" w:cs="Times New Roman"/>
          <w:sz w:val="24"/>
          <w:szCs w:val="24"/>
          <w:lang w:eastAsia="uk-UA"/>
        </w:rPr>
        <w:t>здійснює</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державний</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нагляд</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(контроль)</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за</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додержанням центральними</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органами</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виконавчої</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влади</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їх</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територіальними органами,</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місцевими органами виконавчої влади, органами місцевого самоврядування</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в</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частині</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здійснення</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делегованих їм повноважень органів</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виконавчої</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влади,</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підприємствами,</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установами</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та організаціями</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незалежно</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від</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форми</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власності</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і господарювання, громадянами України,</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іноземцями та особами</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без</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громадянства,</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а також юри</w:t>
      </w:r>
      <w:r>
        <w:rPr>
          <w:rFonts w:ascii="Times New Roman" w:eastAsia="Times New Roman" w:hAnsi="Times New Roman" w:cs="Times New Roman"/>
          <w:sz w:val="24"/>
          <w:szCs w:val="24"/>
          <w:lang w:eastAsia="uk-UA"/>
        </w:rPr>
        <w:t xml:space="preserve">дичними особами – нерезидентами, серед іншого, таких </w:t>
      </w:r>
      <w:r w:rsidR="005B2615" w:rsidRPr="000A7B68">
        <w:rPr>
          <w:rFonts w:ascii="Times New Roman" w:eastAsia="Times New Roman" w:hAnsi="Times New Roman" w:cs="Times New Roman"/>
          <w:sz w:val="24"/>
          <w:szCs w:val="24"/>
          <w:lang w:eastAsia="uk-UA"/>
        </w:rPr>
        <w:t xml:space="preserve">вимог: </w:t>
      </w:r>
    </w:p>
    <w:p w:rsidR="005B2615" w:rsidRPr="000A7B68" w:rsidRDefault="00A763C7" w:rsidP="001D3391">
      <w:pPr>
        <w:spacing w:after="0"/>
        <w:ind w:firstLine="567"/>
        <w:jc w:val="both"/>
        <w:rPr>
          <w:rFonts w:ascii="Times New Roman" w:eastAsia="Times New Roman" w:hAnsi="Times New Roman" w:cs="Times New Roman"/>
          <w:sz w:val="24"/>
          <w:szCs w:val="24"/>
          <w:lang w:eastAsia="uk-UA"/>
        </w:rPr>
      </w:pPr>
      <w:bookmarkStart w:id="85" w:name="o20"/>
      <w:bookmarkEnd w:id="85"/>
      <w:r w:rsidRPr="000A7B68">
        <w:rPr>
          <w:rFonts w:ascii="Times New Roman" w:eastAsia="Times New Roman" w:hAnsi="Times New Roman" w:cs="Times New Roman"/>
          <w:sz w:val="24"/>
          <w:szCs w:val="24"/>
          <w:lang w:eastAsia="uk-UA"/>
        </w:rPr>
        <w:t xml:space="preserve"> </w:t>
      </w:r>
      <w:r w:rsidR="00E75469">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законодавства про ек</w:t>
      </w:r>
      <w:r w:rsidR="001D3391">
        <w:rPr>
          <w:rFonts w:ascii="Times New Roman" w:eastAsia="Times New Roman" w:hAnsi="Times New Roman" w:cs="Times New Roman"/>
          <w:sz w:val="24"/>
          <w:szCs w:val="24"/>
          <w:lang w:eastAsia="uk-UA"/>
        </w:rPr>
        <w:t>ологічну та радіаційну безпеку (</w:t>
      </w:r>
      <w:r w:rsidR="005B2615" w:rsidRPr="000A7B68">
        <w:rPr>
          <w:rFonts w:ascii="Times New Roman" w:eastAsia="Times New Roman" w:hAnsi="Times New Roman" w:cs="Times New Roman"/>
          <w:sz w:val="24"/>
          <w:szCs w:val="24"/>
          <w:lang w:eastAsia="uk-UA"/>
        </w:rPr>
        <w:t>під час</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здійснення</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операцій</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із</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металобрухтом,</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проведення екологічного</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контролю</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експортних</w:t>
      </w:r>
      <w:r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партій</w:t>
      </w:r>
      <w:r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брухту</w:t>
      </w:r>
      <w:r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чорних</w:t>
      </w:r>
      <w:r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та кольорових металів</w:t>
      </w:r>
      <w:r w:rsidR="001D3391">
        <w:rPr>
          <w:rFonts w:ascii="Times New Roman" w:eastAsia="Times New Roman" w:hAnsi="Times New Roman" w:cs="Times New Roman"/>
          <w:sz w:val="24"/>
          <w:szCs w:val="24"/>
          <w:lang w:eastAsia="uk-UA"/>
        </w:rPr>
        <w:t>)</w:t>
      </w:r>
      <w:r w:rsidR="005B2615" w:rsidRPr="000A7B68">
        <w:rPr>
          <w:rFonts w:ascii="Times New Roman" w:eastAsia="Times New Roman" w:hAnsi="Times New Roman" w:cs="Times New Roman"/>
          <w:sz w:val="24"/>
          <w:szCs w:val="24"/>
          <w:lang w:eastAsia="uk-UA"/>
        </w:rPr>
        <w:t xml:space="preserve">; </w:t>
      </w:r>
    </w:p>
    <w:p w:rsidR="00E75469"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законодавства про викор</w:t>
      </w:r>
      <w:r w:rsidR="001D3391">
        <w:rPr>
          <w:rFonts w:ascii="Times New Roman" w:eastAsia="Times New Roman" w:hAnsi="Times New Roman" w:cs="Times New Roman"/>
          <w:sz w:val="24"/>
          <w:szCs w:val="24"/>
          <w:lang w:eastAsia="uk-UA"/>
        </w:rPr>
        <w:t xml:space="preserve">истання та охорону земель щодо </w:t>
      </w:r>
      <w:bookmarkStart w:id="86" w:name="o28"/>
      <w:bookmarkEnd w:id="86"/>
      <w:r w:rsidR="005B2615" w:rsidRPr="000A7B68">
        <w:rPr>
          <w:rFonts w:ascii="Times New Roman" w:eastAsia="Times New Roman" w:hAnsi="Times New Roman" w:cs="Times New Roman"/>
          <w:sz w:val="24"/>
          <w:szCs w:val="24"/>
          <w:lang w:eastAsia="uk-UA"/>
        </w:rPr>
        <w:t xml:space="preserve">консервації деградованих і малопродуктивних земель; </w:t>
      </w:r>
      <w:bookmarkStart w:id="87" w:name="o29"/>
      <w:bookmarkStart w:id="88" w:name="o31"/>
      <w:bookmarkEnd w:id="87"/>
      <w:bookmarkEnd w:id="88"/>
      <w:r w:rsidR="005B2615" w:rsidRPr="000A7B68">
        <w:rPr>
          <w:rFonts w:ascii="Times New Roman" w:eastAsia="Times New Roman" w:hAnsi="Times New Roman" w:cs="Times New Roman"/>
          <w:sz w:val="24"/>
          <w:szCs w:val="24"/>
          <w:lang w:eastAsia="uk-UA"/>
        </w:rPr>
        <w:t>здійснення заходів</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щодо</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запобігання</w:t>
      </w:r>
      <w:r w:rsidR="00A763C7"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забрудненню</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 xml:space="preserve">земель хімічними і радіоактивними речовинами, відходами, стічними водами; </w:t>
      </w:r>
      <w:bookmarkStart w:id="89" w:name="o32"/>
      <w:bookmarkEnd w:id="89"/>
    </w:p>
    <w:p w:rsidR="005B2615" w:rsidRPr="000A7B68" w:rsidRDefault="005B261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додержання екологічних нормативів з</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питань</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використання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та охорони земель; </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законодавства п</w:t>
      </w:r>
      <w:r>
        <w:rPr>
          <w:rFonts w:ascii="Times New Roman" w:eastAsia="Times New Roman" w:hAnsi="Times New Roman" w:cs="Times New Roman"/>
          <w:sz w:val="24"/>
          <w:szCs w:val="24"/>
          <w:lang w:eastAsia="uk-UA"/>
        </w:rPr>
        <w:t xml:space="preserve">ро поводження з відходами щодо </w:t>
      </w:r>
      <w:r w:rsidR="005B2615" w:rsidRPr="000A7B68">
        <w:rPr>
          <w:rFonts w:ascii="Times New Roman" w:eastAsia="Times New Roman" w:hAnsi="Times New Roman" w:cs="Times New Roman"/>
          <w:sz w:val="24"/>
          <w:szCs w:val="24"/>
          <w:lang w:eastAsia="uk-UA"/>
        </w:rPr>
        <w:t>своєчасності й</w:t>
      </w:r>
      <w:r w:rsidR="00326F38" w:rsidRPr="000A7B68">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повноти виконання заходів щодо захисту земель від засмічення відходами.</w:t>
      </w:r>
    </w:p>
    <w:p w:rsidR="005B2615" w:rsidRPr="000A7B68" w:rsidRDefault="005B2615" w:rsidP="000A7B68">
      <w:pPr>
        <w:spacing w:after="0"/>
        <w:ind w:firstLine="567"/>
        <w:jc w:val="both"/>
        <w:rPr>
          <w:rFonts w:ascii="Times New Roman" w:eastAsia="Times New Roman" w:hAnsi="Times New Roman" w:cs="Times New Roman"/>
          <w:sz w:val="24"/>
          <w:szCs w:val="24"/>
          <w:lang w:eastAsia="uk-UA"/>
        </w:rPr>
      </w:pPr>
    </w:p>
    <w:p w:rsidR="00484FEC" w:rsidRPr="000A7B68" w:rsidRDefault="005B261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4. </w:t>
      </w:r>
      <w:r w:rsidR="00484FEC" w:rsidRPr="000A7B68">
        <w:rPr>
          <w:rFonts w:ascii="Times New Roman" w:eastAsia="Times New Roman" w:hAnsi="Times New Roman" w:cs="Times New Roman"/>
          <w:b/>
          <w:sz w:val="24"/>
          <w:szCs w:val="24"/>
          <w:lang w:eastAsia="uk-UA"/>
        </w:rPr>
        <w:t>Державна санітарно-епідеміологічну служба України</w:t>
      </w:r>
    </w:p>
    <w:p w:rsidR="005B2615" w:rsidRPr="000A7B68" w:rsidRDefault="005B261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w:t>
      </w:r>
      <w:r w:rsidRPr="00E75469">
        <w:rPr>
          <w:rFonts w:ascii="Times New Roman" w:eastAsia="Times New Roman" w:hAnsi="Times New Roman" w:cs="Times New Roman"/>
          <w:i/>
          <w:sz w:val="24"/>
          <w:szCs w:val="24"/>
          <w:lang w:eastAsia="uk-UA"/>
        </w:rPr>
        <w:t>до п. 4 Положення про Державну санітарно-епідеміологічну службу України, затв</w:t>
      </w:r>
      <w:r w:rsidR="00E75469">
        <w:rPr>
          <w:rFonts w:ascii="Times New Roman" w:eastAsia="Times New Roman" w:hAnsi="Times New Roman" w:cs="Times New Roman"/>
          <w:i/>
          <w:sz w:val="24"/>
          <w:szCs w:val="24"/>
          <w:lang w:eastAsia="uk-UA"/>
        </w:rPr>
        <w:t>ердженого</w:t>
      </w:r>
      <w:r w:rsidRPr="00E75469">
        <w:rPr>
          <w:rFonts w:ascii="Times New Roman" w:eastAsia="Times New Roman" w:hAnsi="Times New Roman" w:cs="Times New Roman"/>
          <w:i/>
          <w:sz w:val="24"/>
          <w:szCs w:val="24"/>
          <w:lang w:eastAsia="uk-UA"/>
        </w:rPr>
        <w:t xml:space="preserve"> указом Президента України від 06.04.2011 № 400/2011</w:t>
      </w:r>
      <w:r w:rsidRPr="000A7B68">
        <w:rPr>
          <w:rFonts w:ascii="Times New Roman" w:eastAsia="Times New Roman" w:hAnsi="Times New Roman" w:cs="Times New Roman"/>
          <w:sz w:val="24"/>
          <w:szCs w:val="24"/>
          <w:lang w:eastAsia="uk-UA"/>
        </w:rPr>
        <w:t xml:space="preserve"> </w:t>
      </w:r>
      <w:proofErr w:type="spellStart"/>
      <w:r w:rsidRPr="00E75469">
        <w:rPr>
          <w:rFonts w:ascii="Times New Roman" w:eastAsia="Times New Roman" w:hAnsi="Times New Roman" w:cs="Times New Roman"/>
          <w:sz w:val="24"/>
          <w:szCs w:val="24"/>
          <w:lang w:eastAsia="uk-UA"/>
        </w:rPr>
        <w:t>Держсанепідслужба</w:t>
      </w:r>
      <w:proofErr w:type="spellEnd"/>
      <w:r w:rsidRPr="00E75469">
        <w:rPr>
          <w:rFonts w:ascii="Times New Roman" w:eastAsia="Times New Roman" w:hAnsi="Times New Roman" w:cs="Times New Roman"/>
          <w:sz w:val="24"/>
          <w:szCs w:val="24"/>
          <w:lang w:eastAsia="uk-UA"/>
        </w:rPr>
        <w:t xml:space="preserve"> України</w:t>
      </w:r>
      <w:r w:rsidRPr="000A7B68">
        <w:rPr>
          <w:rFonts w:ascii="Times New Roman" w:eastAsia="Times New Roman" w:hAnsi="Times New Roman" w:cs="Times New Roman"/>
          <w:sz w:val="24"/>
          <w:szCs w:val="24"/>
          <w:lang w:eastAsia="uk-UA"/>
        </w:rPr>
        <w:t xml:space="preserve"> відповідно до покладених на неї завдань</w:t>
      </w:r>
      <w:r w:rsidR="00E75469">
        <w:rPr>
          <w:rFonts w:ascii="Times New Roman" w:eastAsia="Times New Roman" w:hAnsi="Times New Roman" w:cs="Times New Roman"/>
          <w:sz w:val="24"/>
          <w:szCs w:val="24"/>
          <w:lang w:eastAsia="uk-UA"/>
        </w:rPr>
        <w:t>, серед іншого</w:t>
      </w:r>
      <w:r w:rsidRPr="000A7B68">
        <w:rPr>
          <w:rFonts w:ascii="Times New Roman" w:eastAsia="Times New Roman" w:hAnsi="Times New Roman" w:cs="Times New Roman"/>
          <w:sz w:val="24"/>
          <w:szCs w:val="24"/>
          <w:lang w:eastAsia="uk-UA"/>
        </w:rPr>
        <w:t>:</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 xml:space="preserve">реалізовує першочергові заходи щодо профілактики інфекційних хвороб, професійних захворювань, масових неінфекційних захворювань (отруєнь), радіаційних уражень людей, </w:t>
      </w:r>
      <w:r w:rsidR="005B2615" w:rsidRPr="00E75469">
        <w:rPr>
          <w:rFonts w:ascii="Times New Roman" w:eastAsia="Times New Roman" w:hAnsi="Times New Roman" w:cs="Times New Roman"/>
          <w:sz w:val="24"/>
          <w:szCs w:val="24"/>
          <w:lang w:eastAsia="uk-UA"/>
        </w:rPr>
        <w:t>запобігання шкідливому впливу на стан здоров'я і життя людини факторів середовища життєдіяльності</w:t>
      </w:r>
      <w:r w:rsidR="005B2615" w:rsidRPr="000A7B68">
        <w:rPr>
          <w:rFonts w:ascii="Times New Roman" w:eastAsia="Times New Roman" w:hAnsi="Times New Roman" w:cs="Times New Roman"/>
          <w:sz w:val="24"/>
          <w:szCs w:val="24"/>
          <w:lang w:eastAsia="uk-UA"/>
        </w:rPr>
        <w:t>;</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здійснює державний санітарно-епідеміологічний нагляд та контроль за дотриманням вимог санітарного законодавства органами виконавчої влади і органами місцевого самоврядування, органами влади Автономної Республіки Крим, підприємствами, установами, організаціями незалежно від форм власності, фізичними особами та громадянами, реалізацією ними санітарних та протиепідемічних (профілактичних) заходів;</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застосовує передбачені законодавством заходи для припинення порушення санітарного законодавства;</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здійснює аналіз причин і умов погіршення санітарної та епідемічної ситуації, підготовку пропозицій щодо санітарних та протиепідемічних (профілактичних) заходів і контроль за їх проведенням;</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координує діяльність органів виконавчої влади у сфері забезпечення санітарного та епідемічного благополуччя населення;</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E75469">
        <w:rPr>
          <w:rFonts w:ascii="Times New Roman" w:eastAsia="Times New Roman" w:hAnsi="Times New Roman" w:cs="Times New Roman"/>
          <w:sz w:val="24"/>
          <w:szCs w:val="24"/>
          <w:lang w:eastAsia="uk-UA"/>
        </w:rPr>
        <w:t>проводить відбір зразків, вимірювання, випробування і дослідження з метою визначення впливу на стан здоров'я і життя людини повітря, води, ґрунту</w:t>
      </w:r>
      <w:r w:rsidR="005B2615" w:rsidRPr="000A7B68">
        <w:rPr>
          <w:rFonts w:ascii="Times New Roman" w:eastAsia="Times New Roman" w:hAnsi="Times New Roman" w:cs="Times New Roman"/>
          <w:sz w:val="24"/>
          <w:szCs w:val="24"/>
          <w:lang w:eastAsia="uk-UA"/>
        </w:rPr>
        <w:t>;</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5B2615" w:rsidRPr="000A7B68">
        <w:rPr>
          <w:rFonts w:ascii="Times New Roman" w:eastAsia="Times New Roman" w:hAnsi="Times New Roman" w:cs="Times New Roman"/>
          <w:sz w:val="24"/>
          <w:szCs w:val="24"/>
          <w:lang w:eastAsia="uk-UA"/>
        </w:rPr>
        <w:t xml:space="preserve"> проводить аналіз та оцінки ризику для здоров'я і життя людини, обґрунтування заходів з управління ризиком, обстеження, розслідування, лабораторні та інструментальні дослідження і випробування, а також санітарну, гігієнічну, токсикологічну, епідеміологічну та інші види оцінки середовища життєдіяльності людини, об'єктів, нехарчової продукції, робіт, послуг, проектної та нормативної документації і видає висновки щодо їх відповідності вимогам санітарних норм;</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0A7B68">
        <w:rPr>
          <w:rFonts w:ascii="Times New Roman" w:eastAsia="Times New Roman" w:hAnsi="Times New Roman" w:cs="Times New Roman"/>
          <w:sz w:val="24"/>
          <w:szCs w:val="24"/>
          <w:lang w:eastAsia="uk-UA"/>
        </w:rPr>
        <w:t>проводить у межах повноважень експертизу безпеки ядерних установок, джерел іонізуючого випромінювання;</w:t>
      </w:r>
    </w:p>
    <w:p w:rsidR="005B2615" w:rsidRPr="000A7B68" w:rsidRDefault="00E75469"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B2615" w:rsidRPr="00E75469">
        <w:rPr>
          <w:rFonts w:ascii="Times New Roman" w:eastAsia="Times New Roman" w:hAnsi="Times New Roman" w:cs="Times New Roman"/>
          <w:sz w:val="24"/>
          <w:szCs w:val="24"/>
          <w:lang w:eastAsia="uk-UA"/>
        </w:rPr>
        <w:t>видає обов'язкові для виконання постанови, накази, розпорядження, висновки, приписи з питань усунення або обмеження шкідливого впливу на стан здоров'я і життя людини факторів середовища життєдіяльності, організовує і контролює їх виконання</w:t>
      </w:r>
      <w:r w:rsidR="0081075D" w:rsidRPr="000A7B68">
        <w:rPr>
          <w:rFonts w:ascii="Times New Roman" w:eastAsia="Times New Roman" w:hAnsi="Times New Roman" w:cs="Times New Roman"/>
          <w:sz w:val="24"/>
          <w:szCs w:val="24"/>
          <w:lang w:eastAsia="uk-UA"/>
        </w:rPr>
        <w:t>.</w:t>
      </w:r>
    </w:p>
    <w:p w:rsidR="006F1869" w:rsidRPr="000A7B68" w:rsidRDefault="006F1869" w:rsidP="000A7B68">
      <w:pPr>
        <w:spacing w:after="0"/>
        <w:ind w:firstLine="567"/>
        <w:jc w:val="both"/>
        <w:rPr>
          <w:rFonts w:ascii="Times New Roman" w:eastAsia="Times New Roman" w:hAnsi="Times New Roman" w:cs="Times New Roman"/>
          <w:sz w:val="24"/>
          <w:szCs w:val="24"/>
          <w:lang w:eastAsia="uk-UA"/>
        </w:rPr>
      </w:pPr>
    </w:p>
    <w:p w:rsidR="00484FEC" w:rsidRPr="000A7B68" w:rsidRDefault="006F186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5. </w:t>
      </w:r>
      <w:r w:rsidR="00C52118" w:rsidRPr="000A7B68">
        <w:rPr>
          <w:rFonts w:ascii="Times New Roman" w:eastAsia="Times New Roman" w:hAnsi="Times New Roman" w:cs="Times New Roman"/>
          <w:b/>
          <w:sz w:val="24"/>
          <w:szCs w:val="24"/>
          <w:lang w:eastAsia="uk-UA"/>
        </w:rPr>
        <w:t>Кабінет Міністрів України</w:t>
      </w:r>
    </w:p>
    <w:p w:rsidR="006F1869" w:rsidRPr="000A7B68" w:rsidRDefault="006F186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E75469">
        <w:rPr>
          <w:rFonts w:ascii="Times New Roman" w:eastAsia="Times New Roman" w:hAnsi="Times New Roman" w:cs="Times New Roman"/>
          <w:i/>
          <w:sz w:val="24"/>
          <w:szCs w:val="24"/>
          <w:lang w:eastAsia="uk-UA"/>
        </w:rPr>
        <w:t>ст. 18 Закону України «Про використання ядерної енергії та радіаційну безпеку» від 08.02.1995 № 39/95-ВР</w:t>
      </w:r>
      <w:r w:rsidRPr="000A7B68">
        <w:rPr>
          <w:rFonts w:ascii="Times New Roman" w:eastAsia="Times New Roman" w:hAnsi="Times New Roman" w:cs="Times New Roman"/>
          <w:sz w:val="24"/>
          <w:szCs w:val="24"/>
          <w:lang w:eastAsia="uk-UA"/>
        </w:rPr>
        <w:t xml:space="preserve"> до компетенції </w:t>
      </w:r>
      <w:r w:rsidRPr="00E75469">
        <w:rPr>
          <w:rFonts w:ascii="Times New Roman" w:eastAsia="Times New Roman" w:hAnsi="Times New Roman" w:cs="Times New Roman"/>
          <w:sz w:val="24"/>
          <w:szCs w:val="24"/>
          <w:lang w:eastAsia="uk-UA"/>
        </w:rPr>
        <w:t>Кабінету Міністрів України</w:t>
      </w:r>
      <w:r w:rsidRPr="000A7B68">
        <w:rPr>
          <w:rFonts w:ascii="Times New Roman" w:eastAsia="Times New Roman" w:hAnsi="Times New Roman" w:cs="Times New Roman"/>
          <w:sz w:val="24"/>
          <w:szCs w:val="24"/>
          <w:lang w:eastAsia="uk-UA"/>
        </w:rPr>
        <w:t xml:space="preserve"> належить:</w:t>
      </w:r>
    </w:p>
    <w:p w:rsidR="006F1869" w:rsidRPr="000A7B68" w:rsidRDefault="006F186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вирішення питань забезпечення захисту людей та</w:t>
      </w:r>
      <w:r w:rsidR="00326F38"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навколишнього природного</w:t>
      </w:r>
      <w:r w:rsidR="00326F38"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середовища</w:t>
      </w:r>
      <w:r w:rsidR="00326F38"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від</w:t>
      </w:r>
      <w:r w:rsidR="00A763C7"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негативного</w:t>
      </w:r>
      <w:r w:rsidR="00A763C7"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впливу</w:t>
      </w:r>
      <w:r w:rsidR="00A763C7"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іонізуючого випромінювання;</w:t>
      </w:r>
      <w:r w:rsidRPr="000A7B68">
        <w:rPr>
          <w:rFonts w:ascii="Times New Roman" w:eastAsia="Times New Roman" w:hAnsi="Times New Roman" w:cs="Times New Roman"/>
          <w:sz w:val="24"/>
          <w:szCs w:val="24"/>
          <w:lang w:eastAsia="uk-UA"/>
        </w:rPr>
        <w:t xml:space="preserve"> </w:t>
      </w:r>
    </w:p>
    <w:p w:rsidR="006F1869" w:rsidRPr="00E75469" w:rsidRDefault="00A763C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6F1869" w:rsidRPr="000A7B68">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розробка заходів щодо обліку та контролю ядерних матеріалів і джерел іонізуючого випромінювання, щодо фізичного захисту</w:t>
      </w:r>
      <w:r w:rsidR="00326F38"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ядерних установок, джерел іонізуючого випромінювання, ядерних</w:t>
      </w:r>
      <w:r w:rsidR="00326F38"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матеріалів, об'єктів, призначених для поводження з радіоактивними відходами.</w:t>
      </w:r>
    </w:p>
    <w:p w:rsidR="006F1869" w:rsidRPr="000A7B68" w:rsidRDefault="006F1869" w:rsidP="000A7B68">
      <w:pPr>
        <w:spacing w:after="0"/>
        <w:ind w:firstLine="567"/>
        <w:jc w:val="both"/>
        <w:rPr>
          <w:rFonts w:ascii="Times New Roman" w:eastAsia="Times New Roman" w:hAnsi="Times New Roman" w:cs="Times New Roman"/>
          <w:sz w:val="24"/>
          <w:szCs w:val="24"/>
          <w:lang w:eastAsia="uk-UA"/>
        </w:rPr>
      </w:pPr>
    </w:p>
    <w:p w:rsidR="00484FEC" w:rsidRPr="000A7B68" w:rsidRDefault="006F186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6. </w:t>
      </w:r>
      <w:r w:rsidR="00880E56" w:rsidRPr="000A7B68">
        <w:rPr>
          <w:rFonts w:ascii="Times New Roman" w:eastAsia="Times New Roman" w:hAnsi="Times New Roman" w:cs="Times New Roman"/>
          <w:b/>
          <w:sz w:val="24"/>
          <w:szCs w:val="24"/>
          <w:lang w:eastAsia="uk-UA"/>
        </w:rPr>
        <w:t>М</w:t>
      </w:r>
      <w:r w:rsidR="00484FEC" w:rsidRPr="000A7B68">
        <w:rPr>
          <w:rFonts w:ascii="Times New Roman" w:eastAsia="Times New Roman" w:hAnsi="Times New Roman" w:cs="Times New Roman"/>
          <w:b/>
          <w:sz w:val="24"/>
          <w:szCs w:val="24"/>
          <w:lang w:eastAsia="uk-UA"/>
        </w:rPr>
        <w:t>ісцеві</w:t>
      </w:r>
      <w:r w:rsidR="00A763C7" w:rsidRPr="000A7B68">
        <w:rPr>
          <w:rFonts w:ascii="Times New Roman" w:eastAsia="Times New Roman" w:hAnsi="Times New Roman" w:cs="Times New Roman"/>
          <w:b/>
          <w:sz w:val="24"/>
          <w:szCs w:val="24"/>
          <w:lang w:eastAsia="uk-UA"/>
        </w:rPr>
        <w:t xml:space="preserve"> </w:t>
      </w:r>
      <w:r w:rsidR="00484FEC" w:rsidRPr="000A7B68">
        <w:rPr>
          <w:rFonts w:ascii="Times New Roman" w:eastAsia="Times New Roman" w:hAnsi="Times New Roman" w:cs="Times New Roman"/>
          <w:b/>
          <w:sz w:val="24"/>
          <w:szCs w:val="24"/>
          <w:lang w:eastAsia="uk-UA"/>
        </w:rPr>
        <w:t>органи</w:t>
      </w:r>
      <w:r w:rsidR="00A763C7" w:rsidRPr="000A7B68">
        <w:rPr>
          <w:rFonts w:ascii="Times New Roman" w:eastAsia="Times New Roman" w:hAnsi="Times New Roman" w:cs="Times New Roman"/>
          <w:b/>
          <w:sz w:val="24"/>
          <w:szCs w:val="24"/>
          <w:lang w:eastAsia="uk-UA"/>
        </w:rPr>
        <w:t xml:space="preserve"> </w:t>
      </w:r>
      <w:r w:rsidR="00484FEC" w:rsidRPr="000A7B68">
        <w:rPr>
          <w:rFonts w:ascii="Times New Roman" w:eastAsia="Times New Roman" w:hAnsi="Times New Roman" w:cs="Times New Roman"/>
          <w:b/>
          <w:sz w:val="24"/>
          <w:szCs w:val="24"/>
          <w:lang w:eastAsia="uk-UA"/>
        </w:rPr>
        <w:t>виконавчої</w:t>
      </w:r>
      <w:r w:rsidR="00A763C7" w:rsidRPr="000A7B68">
        <w:rPr>
          <w:rFonts w:ascii="Times New Roman" w:eastAsia="Times New Roman" w:hAnsi="Times New Roman" w:cs="Times New Roman"/>
          <w:b/>
          <w:sz w:val="24"/>
          <w:szCs w:val="24"/>
          <w:lang w:eastAsia="uk-UA"/>
        </w:rPr>
        <w:t xml:space="preserve"> </w:t>
      </w:r>
      <w:r w:rsidR="00484FEC" w:rsidRPr="000A7B68">
        <w:rPr>
          <w:rFonts w:ascii="Times New Roman" w:eastAsia="Times New Roman" w:hAnsi="Times New Roman" w:cs="Times New Roman"/>
          <w:b/>
          <w:sz w:val="24"/>
          <w:szCs w:val="24"/>
          <w:lang w:eastAsia="uk-UA"/>
        </w:rPr>
        <w:t>влади</w:t>
      </w:r>
      <w:r w:rsidR="00A763C7" w:rsidRPr="000A7B68">
        <w:rPr>
          <w:rFonts w:ascii="Times New Roman" w:eastAsia="Times New Roman" w:hAnsi="Times New Roman" w:cs="Times New Roman"/>
          <w:b/>
          <w:sz w:val="24"/>
          <w:szCs w:val="24"/>
          <w:lang w:eastAsia="uk-UA"/>
        </w:rPr>
        <w:t xml:space="preserve"> </w:t>
      </w:r>
      <w:r w:rsidR="00484FEC" w:rsidRPr="000A7B68">
        <w:rPr>
          <w:rFonts w:ascii="Times New Roman" w:eastAsia="Times New Roman" w:hAnsi="Times New Roman" w:cs="Times New Roman"/>
          <w:b/>
          <w:sz w:val="24"/>
          <w:szCs w:val="24"/>
          <w:lang w:eastAsia="uk-UA"/>
        </w:rPr>
        <w:t>та</w:t>
      </w:r>
      <w:r w:rsidR="00326F38" w:rsidRPr="000A7B68">
        <w:rPr>
          <w:rFonts w:ascii="Times New Roman" w:eastAsia="Times New Roman" w:hAnsi="Times New Roman" w:cs="Times New Roman"/>
          <w:b/>
          <w:sz w:val="24"/>
          <w:szCs w:val="24"/>
          <w:lang w:eastAsia="uk-UA"/>
        </w:rPr>
        <w:t xml:space="preserve"> </w:t>
      </w:r>
      <w:r w:rsidR="00484FEC" w:rsidRPr="000A7B68">
        <w:rPr>
          <w:rFonts w:ascii="Times New Roman" w:eastAsia="Times New Roman" w:hAnsi="Times New Roman" w:cs="Times New Roman"/>
          <w:b/>
          <w:sz w:val="24"/>
          <w:szCs w:val="24"/>
          <w:lang w:eastAsia="uk-UA"/>
        </w:rPr>
        <w:t>органи</w:t>
      </w:r>
      <w:r w:rsidR="00326F38" w:rsidRPr="000A7B68">
        <w:rPr>
          <w:rFonts w:ascii="Times New Roman" w:eastAsia="Times New Roman" w:hAnsi="Times New Roman" w:cs="Times New Roman"/>
          <w:b/>
          <w:sz w:val="24"/>
          <w:szCs w:val="24"/>
          <w:lang w:eastAsia="uk-UA"/>
        </w:rPr>
        <w:t xml:space="preserve"> </w:t>
      </w:r>
      <w:r w:rsidR="00484FEC" w:rsidRPr="000A7B68">
        <w:rPr>
          <w:rFonts w:ascii="Times New Roman" w:eastAsia="Times New Roman" w:hAnsi="Times New Roman" w:cs="Times New Roman"/>
          <w:b/>
          <w:sz w:val="24"/>
          <w:szCs w:val="24"/>
          <w:lang w:eastAsia="uk-UA"/>
        </w:rPr>
        <w:t>місцевого самоврядування</w:t>
      </w:r>
    </w:p>
    <w:p w:rsidR="006F1869" w:rsidRPr="000A7B68" w:rsidRDefault="006F186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E75469">
        <w:rPr>
          <w:rFonts w:ascii="Times New Roman" w:eastAsia="Times New Roman" w:hAnsi="Times New Roman" w:cs="Times New Roman"/>
          <w:i/>
          <w:sz w:val="24"/>
          <w:szCs w:val="24"/>
          <w:lang w:eastAsia="uk-UA"/>
        </w:rPr>
        <w:t>ст. 20 Закону України «Про використання ядерної енергії та радіаційну безпеку» від 08.02.1995 № 39/95-ВР</w:t>
      </w:r>
      <w:r w:rsidRPr="000A7B68">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місцеві</w:t>
      </w:r>
      <w:r w:rsidR="00A763C7"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органи</w:t>
      </w:r>
      <w:r w:rsidR="00A763C7"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виконавчої</w:t>
      </w:r>
      <w:r w:rsidR="00A763C7"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влади</w:t>
      </w:r>
      <w:r w:rsidR="00A763C7"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та</w:t>
      </w:r>
      <w:r w:rsidR="00326F38"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органи</w:t>
      </w:r>
      <w:r w:rsidR="00326F38"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місцевого самоврядування</w:t>
      </w:r>
      <w:r w:rsidRPr="000A7B68">
        <w:rPr>
          <w:rFonts w:ascii="Times New Roman" w:eastAsia="Times New Roman" w:hAnsi="Times New Roman" w:cs="Times New Roman"/>
          <w:sz w:val="24"/>
          <w:szCs w:val="24"/>
          <w:lang w:eastAsia="uk-UA"/>
        </w:rPr>
        <w:t xml:space="preserve"> у межах своєї компетенції:</w:t>
      </w:r>
    </w:p>
    <w:p w:rsidR="006F1869" w:rsidRPr="00E75469" w:rsidRDefault="006F186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lastRenderedPageBreak/>
        <w:tab/>
        <w:t xml:space="preserve">- </w:t>
      </w:r>
      <w:r w:rsidRPr="00E75469">
        <w:rPr>
          <w:rFonts w:ascii="Times New Roman" w:eastAsia="Times New Roman" w:hAnsi="Times New Roman" w:cs="Times New Roman"/>
          <w:sz w:val="24"/>
          <w:szCs w:val="24"/>
          <w:lang w:eastAsia="uk-UA"/>
        </w:rPr>
        <w:t>організовують, в разі необхідності,</w:t>
      </w:r>
      <w:r w:rsidR="00326F38"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радіологічне</w:t>
      </w:r>
      <w:r w:rsidR="00326F38" w:rsidRPr="00E75469">
        <w:rPr>
          <w:rFonts w:ascii="Times New Roman" w:eastAsia="Times New Roman" w:hAnsi="Times New Roman" w:cs="Times New Roman"/>
          <w:sz w:val="24"/>
          <w:szCs w:val="24"/>
          <w:lang w:eastAsia="uk-UA"/>
        </w:rPr>
        <w:t xml:space="preserve"> </w:t>
      </w:r>
      <w:r w:rsidRPr="00E75469">
        <w:rPr>
          <w:rFonts w:ascii="Times New Roman" w:eastAsia="Times New Roman" w:hAnsi="Times New Roman" w:cs="Times New Roman"/>
          <w:sz w:val="24"/>
          <w:szCs w:val="24"/>
          <w:lang w:eastAsia="uk-UA"/>
        </w:rPr>
        <w:t xml:space="preserve">обстеження територій навколо місць розташування ядерних установок і об'єктів, призначених для поводження з радіоактивними відходами; </w:t>
      </w:r>
    </w:p>
    <w:p w:rsidR="006F1869" w:rsidRPr="00E75469" w:rsidRDefault="00A763C7" w:rsidP="000A7B68">
      <w:pPr>
        <w:spacing w:after="0"/>
        <w:ind w:firstLine="567"/>
        <w:jc w:val="both"/>
        <w:rPr>
          <w:rFonts w:ascii="Times New Roman" w:eastAsia="Times New Roman" w:hAnsi="Times New Roman" w:cs="Times New Roman"/>
          <w:sz w:val="24"/>
          <w:szCs w:val="24"/>
          <w:lang w:eastAsia="uk-UA"/>
        </w:rPr>
      </w:pPr>
      <w:r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 забезпечують</w:t>
      </w:r>
      <w:r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інформування</w:t>
      </w:r>
      <w:r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населення</w:t>
      </w:r>
      <w:r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про</w:t>
      </w:r>
      <w:r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 xml:space="preserve">радіаційну обстановку; </w:t>
      </w:r>
    </w:p>
    <w:p w:rsidR="006F1869" w:rsidRPr="00E75469" w:rsidRDefault="00A763C7" w:rsidP="000A7B68">
      <w:pPr>
        <w:spacing w:after="0"/>
        <w:ind w:firstLine="567"/>
        <w:jc w:val="both"/>
        <w:rPr>
          <w:rFonts w:ascii="Times New Roman" w:eastAsia="Times New Roman" w:hAnsi="Times New Roman" w:cs="Times New Roman"/>
          <w:sz w:val="24"/>
          <w:szCs w:val="24"/>
          <w:lang w:eastAsia="uk-UA"/>
        </w:rPr>
      </w:pPr>
      <w:r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 xml:space="preserve"> - здійснюють контроль за</w:t>
      </w:r>
      <w:r w:rsidR="00326F38"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забезпеченням</w:t>
      </w:r>
      <w:r w:rsidR="00326F38"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безпеки</w:t>
      </w:r>
      <w:r w:rsidR="00326F38"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населення</w:t>
      </w:r>
      <w:r w:rsidR="00326F38"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та охороною навколишнього природного середовища на</w:t>
      </w:r>
      <w:r w:rsidR="00326F38"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своїй</w:t>
      </w:r>
      <w:r w:rsidR="00326F38" w:rsidRPr="00E75469">
        <w:rPr>
          <w:rFonts w:ascii="Times New Roman" w:eastAsia="Times New Roman" w:hAnsi="Times New Roman" w:cs="Times New Roman"/>
          <w:sz w:val="24"/>
          <w:szCs w:val="24"/>
          <w:lang w:eastAsia="uk-UA"/>
        </w:rPr>
        <w:t xml:space="preserve"> </w:t>
      </w:r>
      <w:r w:rsidR="006F1869" w:rsidRPr="00E75469">
        <w:rPr>
          <w:rFonts w:ascii="Times New Roman" w:eastAsia="Times New Roman" w:hAnsi="Times New Roman" w:cs="Times New Roman"/>
          <w:sz w:val="24"/>
          <w:szCs w:val="24"/>
          <w:lang w:eastAsia="uk-UA"/>
        </w:rPr>
        <w:t>території, за готовністю підприємств, установ, організацій та громадян до дій на випадок радіаційної аварії.</w:t>
      </w:r>
    </w:p>
    <w:p w:rsidR="006F1869" w:rsidRPr="000A7B68" w:rsidRDefault="006F1869" w:rsidP="000A7B68">
      <w:pPr>
        <w:spacing w:after="0"/>
        <w:ind w:firstLine="567"/>
        <w:jc w:val="both"/>
        <w:rPr>
          <w:rFonts w:ascii="Times New Roman" w:eastAsia="Times New Roman" w:hAnsi="Times New Roman" w:cs="Times New Roman"/>
          <w:sz w:val="24"/>
          <w:szCs w:val="24"/>
          <w:u w:val="single"/>
          <w:lang w:eastAsia="uk-UA"/>
        </w:rPr>
      </w:pPr>
    </w:p>
    <w:p w:rsidR="00484FEC" w:rsidRPr="00E75469" w:rsidRDefault="006F186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7. </w:t>
      </w:r>
      <w:r w:rsidR="00484FEC" w:rsidRPr="000A7B68">
        <w:rPr>
          <w:rFonts w:ascii="Times New Roman" w:eastAsia="Times New Roman" w:hAnsi="Times New Roman" w:cs="Times New Roman"/>
          <w:b/>
          <w:sz w:val="24"/>
          <w:szCs w:val="24"/>
          <w:lang w:eastAsia="uk-UA"/>
        </w:rPr>
        <w:t>Орган</w:t>
      </w:r>
      <w:r w:rsidR="00326F38" w:rsidRPr="000A7B68">
        <w:rPr>
          <w:rFonts w:ascii="Times New Roman" w:eastAsia="Times New Roman" w:hAnsi="Times New Roman" w:cs="Times New Roman"/>
          <w:b/>
          <w:sz w:val="24"/>
          <w:szCs w:val="24"/>
          <w:lang w:eastAsia="uk-UA"/>
        </w:rPr>
        <w:t xml:space="preserve"> </w:t>
      </w:r>
      <w:r w:rsidR="00484FEC" w:rsidRPr="000A7B68">
        <w:rPr>
          <w:rFonts w:ascii="Times New Roman" w:eastAsia="Times New Roman" w:hAnsi="Times New Roman" w:cs="Times New Roman"/>
          <w:b/>
          <w:sz w:val="24"/>
          <w:szCs w:val="24"/>
          <w:lang w:eastAsia="uk-UA"/>
        </w:rPr>
        <w:t>державного регулювання ядерної та радіаційної безпеки</w:t>
      </w:r>
      <w:r w:rsidR="00587603" w:rsidRPr="000A7B68">
        <w:rPr>
          <w:rFonts w:ascii="Times New Roman" w:eastAsia="Times New Roman" w:hAnsi="Times New Roman" w:cs="Times New Roman"/>
          <w:b/>
          <w:sz w:val="24"/>
          <w:szCs w:val="24"/>
          <w:lang w:eastAsia="uk-UA"/>
        </w:rPr>
        <w:t xml:space="preserve"> </w:t>
      </w:r>
      <w:r w:rsidR="00587603" w:rsidRPr="00E75469">
        <w:rPr>
          <w:rFonts w:ascii="Times New Roman" w:eastAsia="Times New Roman" w:hAnsi="Times New Roman" w:cs="Times New Roman"/>
          <w:b/>
          <w:sz w:val="24"/>
          <w:szCs w:val="24"/>
          <w:lang w:eastAsia="uk-UA"/>
        </w:rPr>
        <w:t>(Державна інспекція ядерного регулювання України (</w:t>
      </w:r>
      <w:proofErr w:type="spellStart"/>
      <w:r w:rsidR="00587603" w:rsidRPr="00E75469">
        <w:rPr>
          <w:rFonts w:ascii="Times New Roman" w:eastAsia="Times New Roman" w:hAnsi="Times New Roman" w:cs="Times New Roman"/>
          <w:b/>
          <w:sz w:val="24"/>
          <w:szCs w:val="24"/>
          <w:lang w:eastAsia="uk-UA"/>
        </w:rPr>
        <w:t>Держатомрегулювання</w:t>
      </w:r>
      <w:proofErr w:type="spellEnd"/>
      <w:r w:rsidR="00587603" w:rsidRPr="00E75469">
        <w:rPr>
          <w:rFonts w:ascii="Times New Roman" w:eastAsia="Times New Roman" w:hAnsi="Times New Roman" w:cs="Times New Roman"/>
          <w:b/>
          <w:sz w:val="24"/>
          <w:szCs w:val="24"/>
          <w:lang w:eastAsia="uk-UA"/>
        </w:rPr>
        <w:t>)</w:t>
      </w:r>
    </w:p>
    <w:p w:rsidR="006F1869" w:rsidRPr="000A7B68" w:rsidRDefault="006F186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E75469">
        <w:rPr>
          <w:rFonts w:ascii="Times New Roman" w:eastAsia="Times New Roman" w:hAnsi="Times New Roman" w:cs="Times New Roman"/>
          <w:i/>
          <w:sz w:val="24"/>
          <w:szCs w:val="24"/>
          <w:lang w:eastAsia="uk-UA"/>
        </w:rPr>
        <w:t>ст.</w:t>
      </w:r>
      <w:r w:rsidR="004C2BC6" w:rsidRPr="00E75469">
        <w:rPr>
          <w:rFonts w:ascii="Times New Roman" w:eastAsia="Times New Roman" w:hAnsi="Times New Roman" w:cs="Times New Roman"/>
          <w:i/>
          <w:sz w:val="24"/>
          <w:szCs w:val="24"/>
          <w:lang w:eastAsia="uk-UA"/>
        </w:rPr>
        <w:t xml:space="preserve"> 22, 24</w:t>
      </w:r>
      <w:r w:rsidR="00326F38" w:rsidRPr="00E75469">
        <w:rPr>
          <w:rFonts w:ascii="Times New Roman" w:eastAsia="Times New Roman" w:hAnsi="Times New Roman" w:cs="Times New Roman"/>
          <w:i/>
          <w:sz w:val="24"/>
          <w:szCs w:val="24"/>
          <w:lang w:eastAsia="uk-UA"/>
        </w:rPr>
        <w:t xml:space="preserve"> </w:t>
      </w:r>
      <w:r w:rsidRPr="00E75469">
        <w:rPr>
          <w:rFonts w:ascii="Times New Roman" w:eastAsia="Times New Roman" w:hAnsi="Times New Roman" w:cs="Times New Roman"/>
          <w:i/>
          <w:sz w:val="24"/>
          <w:szCs w:val="24"/>
          <w:lang w:eastAsia="uk-UA"/>
        </w:rPr>
        <w:t>Закону України «Про використання ядерної енергії та радіаційну безпеку» від 08.02.1995 № 39/95-ВР</w:t>
      </w:r>
      <w:r w:rsidR="004C2BC6" w:rsidRPr="000A7B68">
        <w:rPr>
          <w:rFonts w:ascii="Times New Roman" w:eastAsia="Times New Roman" w:hAnsi="Times New Roman" w:cs="Times New Roman"/>
          <w:b/>
          <w:sz w:val="24"/>
          <w:szCs w:val="24"/>
          <w:lang w:eastAsia="uk-UA"/>
        </w:rPr>
        <w:t xml:space="preserve"> </w:t>
      </w:r>
      <w:r w:rsidR="004C2BC6" w:rsidRPr="00E75469">
        <w:rPr>
          <w:rFonts w:ascii="Times New Roman" w:eastAsia="Times New Roman" w:hAnsi="Times New Roman" w:cs="Times New Roman"/>
          <w:sz w:val="24"/>
          <w:szCs w:val="24"/>
          <w:lang w:eastAsia="uk-UA"/>
        </w:rPr>
        <w:t>державне регулювання</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безпеки</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використання</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ядерної</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енергії полягає у забезпеченні безпеки</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людини,</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навколишнього</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природного середовища,</w:t>
      </w:r>
      <w:r w:rsidR="00A763C7"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ядерних</w:t>
      </w:r>
      <w:r w:rsidR="00A763C7"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установок</w:t>
      </w:r>
      <w:r w:rsidR="00A763C7"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та</w:t>
      </w:r>
      <w:r w:rsidR="00A763C7"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джерел</w:t>
      </w:r>
      <w:r w:rsidR="00A763C7"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іонізуючого випромінювання.</w:t>
      </w:r>
      <w:r w:rsidR="004C2BC6" w:rsidRPr="000A7B68">
        <w:rPr>
          <w:rFonts w:ascii="Times New Roman" w:eastAsia="Times New Roman" w:hAnsi="Times New Roman" w:cs="Times New Roman"/>
          <w:sz w:val="24"/>
          <w:szCs w:val="24"/>
          <w:lang w:eastAsia="uk-UA"/>
        </w:rPr>
        <w:t xml:space="preserve"> Державне</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регулювання</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безпеки</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використання</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ядерної енергії передбачає здійснення</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державного</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нагляду за дотриманням законодавства, умов документів дозвільного характеру, норм, правил і стандартів з ядерної</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радіаційної</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безпеки, вимог фізичного захисту ядерних установок,</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ядерних</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матеріалів,</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відходів,</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інших джерел</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іонізуючого</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випромінювання,</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обліку</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контролю ядерних матеріалів</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 xml:space="preserve">інших джерел іонізуючого випромінювання, включаючи примусові заходи (державний нагляд). </w:t>
      </w:r>
      <w:r w:rsidR="004C2BC6" w:rsidRPr="00E75469">
        <w:rPr>
          <w:rFonts w:ascii="Times New Roman" w:eastAsia="Times New Roman" w:hAnsi="Times New Roman" w:cs="Times New Roman"/>
          <w:sz w:val="24"/>
          <w:szCs w:val="24"/>
          <w:lang w:eastAsia="uk-UA"/>
        </w:rPr>
        <w:t>Орган</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державного регулювання ядерної та радіаційної безпеки проводить</w:t>
      </w:r>
      <w:r w:rsidR="00A763C7"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оцінку</w:t>
      </w:r>
      <w:r w:rsidR="00A763C7"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безпеки</w:t>
      </w:r>
      <w:r w:rsidR="00A763C7"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ядерних</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установок,</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об’єктів, призначених</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для</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поводження</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з радіоактивними відходами, уранових об’єктів</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та</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інших</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джерел</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іонізуючого</w:t>
      </w:r>
      <w:r w:rsidR="00326F38" w:rsidRP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sz w:val="24"/>
          <w:szCs w:val="24"/>
          <w:lang w:eastAsia="uk-UA"/>
        </w:rPr>
        <w:t xml:space="preserve">випромінювання, </w:t>
      </w:r>
      <w:r w:rsidR="004C2BC6" w:rsidRPr="000A7B68">
        <w:rPr>
          <w:rFonts w:ascii="Times New Roman" w:eastAsia="Times New Roman" w:hAnsi="Times New Roman" w:cs="Times New Roman"/>
          <w:sz w:val="24"/>
          <w:szCs w:val="24"/>
          <w:lang w:eastAsia="uk-UA"/>
        </w:rPr>
        <w:t>державну експертизу</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їх</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ядерної</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радіаційної</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безпеки</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державну експертизу</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фізичного</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захисту</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ядерних</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установок,</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ядерних матеріалів,</w:t>
      </w:r>
      <w:r w:rsidR="00A763C7"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відходів,</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інших</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джерел</w:t>
      </w:r>
      <w:r w:rsidR="00326F38" w:rsidRPr="000A7B68">
        <w:rPr>
          <w:rFonts w:ascii="Times New Roman" w:eastAsia="Times New Roman" w:hAnsi="Times New Roman" w:cs="Times New Roman"/>
          <w:sz w:val="24"/>
          <w:szCs w:val="24"/>
          <w:lang w:eastAsia="uk-UA"/>
        </w:rPr>
        <w:t xml:space="preserve"> </w:t>
      </w:r>
      <w:r w:rsidR="004C2BC6" w:rsidRPr="000A7B68">
        <w:rPr>
          <w:rFonts w:ascii="Times New Roman" w:eastAsia="Times New Roman" w:hAnsi="Times New Roman" w:cs="Times New Roman"/>
          <w:sz w:val="24"/>
          <w:szCs w:val="24"/>
          <w:lang w:eastAsia="uk-UA"/>
        </w:rPr>
        <w:t>іонізуючого випромінювання і видає відповідні документи дозвільного характеру.</w:t>
      </w:r>
    </w:p>
    <w:p w:rsidR="008E0D3C" w:rsidRPr="000A7B68" w:rsidRDefault="00880E56"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b/>
          <w:sz w:val="24"/>
          <w:szCs w:val="24"/>
          <w:lang w:eastAsia="uk-UA"/>
        </w:rPr>
        <w:t>Державна інспекція ядерного регулювання України (</w:t>
      </w:r>
      <w:proofErr w:type="spellStart"/>
      <w:r w:rsidRPr="000A7B68">
        <w:rPr>
          <w:rFonts w:ascii="Times New Roman" w:eastAsia="Times New Roman" w:hAnsi="Times New Roman" w:cs="Times New Roman"/>
          <w:b/>
          <w:sz w:val="24"/>
          <w:szCs w:val="24"/>
          <w:lang w:eastAsia="uk-UA"/>
        </w:rPr>
        <w:t>Держатомрегулювання</w:t>
      </w:r>
      <w:proofErr w:type="spellEnd"/>
      <w:r w:rsidRPr="000A7B68">
        <w:rPr>
          <w:rFonts w:ascii="Times New Roman" w:eastAsia="Times New Roman" w:hAnsi="Times New Roman" w:cs="Times New Roman"/>
          <w:b/>
          <w:sz w:val="24"/>
          <w:szCs w:val="24"/>
          <w:lang w:eastAsia="uk-UA"/>
        </w:rPr>
        <w:t>)</w:t>
      </w:r>
      <w:r w:rsidRPr="000A7B68">
        <w:rPr>
          <w:rFonts w:ascii="Times New Roman" w:eastAsia="Times New Roman" w:hAnsi="Times New Roman" w:cs="Times New Roman"/>
          <w:sz w:val="24"/>
          <w:szCs w:val="24"/>
          <w:lang w:eastAsia="uk-UA"/>
        </w:rPr>
        <w:t xml:space="preserve"> є центральним </w:t>
      </w:r>
      <w:r w:rsidR="008E0D3C" w:rsidRPr="000A7B68">
        <w:rPr>
          <w:rFonts w:ascii="Times New Roman" w:eastAsia="Times New Roman" w:hAnsi="Times New Roman" w:cs="Times New Roman"/>
          <w:sz w:val="24"/>
          <w:szCs w:val="24"/>
          <w:lang w:eastAsia="uk-UA"/>
        </w:rPr>
        <w:t xml:space="preserve">органом виконавчої влади, діяльність якого спрямовується і координується Кабінетом Міністрів України та який забезпечує формування та реалізує державну політику у сфері безпеки використання ядерної енергії є, згідно </w:t>
      </w:r>
      <w:r w:rsidR="00E75469" w:rsidRPr="00E75469">
        <w:rPr>
          <w:rFonts w:ascii="Times New Roman" w:eastAsia="Times New Roman" w:hAnsi="Times New Roman" w:cs="Times New Roman"/>
          <w:i/>
          <w:sz w:val="24"/>
          <w:szCs w:val="24"/>
          <w:lang w:eastAsia="uk-UA"/>
        </w:rPr>
        <w:t>п. 3</w:t>
      </w:r>
      <w:r w:rsidR="00E75469">
        <w:rPr>
          <w:rFonts w:ascii="Times New Roman" w:eastAsia="Times New Roman" w:hAnsi="Times New Roman" w:cs="Times New Roman"/>
          <w:sz w:val="24"/>
          <w:szCs w:val="24"/>
          <w:lang w:eastAsia="uk-UA"/>
        </w:rPr>
        <w:t xml:space="preserve"> </w:t>
      </w:r>
      <w:r w:rsidR="004C2BC6" w:rsidRPr="00E75469">
        <w:rPr>
          <w:rFonts w:ascii="Times New Roman" w:eastAsia="Times New Roman" w:hAnsi="Times New Roman" w:cs="Times New Roman"/>
          <w:i/>
          <w:sz w:val="24"/>
          <w:szCs w:val="24"/>
          <w:lang w:eastAsia="uk-UA"/>
        </w:rPr>
        <w:t>Положення про Державну інспекцію ядерного регулювання України</w:t>
      </w:r>
      <w:r w:rsidR="008E0D3C" w:rsidRPr="00E75469">
        <w:rPr>
          <w:rFonts w:ascii="Times New Roman" w:eastAsia="Times New Roman" w:hAnsi="Times New Roman" w:cs="Times New Roman"/>
          <w:i/>
          <w:sz w:val="24"/>
          <w:szCs w:val="24"/>
          <w:lang w:eastAsia="uk-UA"/>
        </w:rPr>
        <w:t xml:space="preserve">, затвердженого </w:t>
      </w:r>
      <w:r w:rsidR="004C2BC6" w:rsidRPr="00E75469">
        <w:rPr>
          <w:rFonts w:ascii="Times New Roman" w:eastAsia="Times New Roman" w:hAnsi="Times New Roman" w:cs="Times New Roman"/>
          <w:i/>
          <w:sz w:val="24"/>
          <w:szCs w:val="24"/>
          <w:lang w:eastAsia="uk-UA"/>
        </w:rPr>
        <w:t>Кабінет</w:t>
      </w:r>
      <w:r w:rsidR="008E0D3C" w:rsidRPr="00E75469">
        <w:rPr>
          <w:rFonts w:ascii="Times New Roman" w:eastAsia="Times New Roman" w:hAnsi="Times New Roman" w:cs="Times New Roman"/>
          <w:i/>
          <w:sz w:val="24"/>
          <w:szCs w:val="24"/>
          <w:lang w:eastAsia="uk-UA"/>
        </w:rPr>
        <w:t>ом</w:t>
      </w:r>
      <w:r w:rsidR="004C2BC6" w:rsidRPr="00E75469">
        <w:rPr>
          <w:rFonts w:ascii="Times New Roman" w:eastAsia="Times New Roman" w:hAnsi="Times New Roman" w:cs="Times New Roman"/>
          <w:i/>
          <w:sz w:val="24"/>
          <w:szCs w:val="24"/>
          <w:lang w:eastAsia="uk-UA"/>
        </w:rPr>
        <w:t xml:space="preserve"> Міністрів України</w:t>
      </w:r>
      <w:r w:rsidR="008E0D3C" w:rsidRPr="00E75469">
        <w:rPr>
          <w:rFonts w:ascii="Times New Roman" w:eastAsia="Times New Roman" w:hAnsi="Times New Roman" w:cs="Times New Roman"/>
          <w:i/>
          <w:sz w:val="24"/>
          <w:szCs w:val="24"/>
          <w:lang w:eastAsia="uk-UA"/>
        </w:rPr>
        <w:t xml:space="preserve"> від</w:t>
      </w:r>
      <w:r w:rsidR="004C2BC6" w:rsidRPr="00E75469">
        <w:rPr>
          <w:rFonts w:ascii="Times New Roman" w:eastAsia="Times New Roman" w:hAnsi="Times New Roman" w:cs="Times New Roman"/>
          <w:i/>
          <w:sz w:val="24"/>
          <w:szCs w:val="24"/>
          <w:lang w:eastAsia="uk-UA"/>
        </w:rPr>
        <w:t xml:space="preserve"> 20.08.2014 № 363</w:t>
      </w:r>
      <w:r w:rsidR="004C2BC6" w:rsidRPr="000A7B68">
        <w:rPr>
          <w:rFonts w:ascii="Times New Roman" w:eastAsia="Times New Roman" w:hAnsi="Times New Roman" w:cs="Times New Roman"/>
          <w:sz w:val="24"/>
          <w:szCs w:val="24"/>
          <w:lang w:eastAsia="uk-UA"/>
        </w:rPr>
        <w:t xml:space="preserve"> </w:t>
      </w:r>
      <w:r w:rsidR="00E75469">
        <w:rPr>
          <w:rFonts w:ascii="Times New Roman" w:eastAsia="Times New Roman" w:hAnsi="Times New Roman" w:cs="Times New Roman"/>
          <w:sz w:val="24"/>
          <w:szCs w:val="24"/>
          <w:lang w:eastAsia="uk-UA"/>
        </w:rPr>
        <w:t>о</w:t>
      </w:r>
      <w:r w:rsidR="008E0D3C" w:rsidRPr="000A7B68">
        <w:rPr>
          <w:rFonts w:ascii="Times New Roman" w:eastAsia="Times New Roman" w:hAnsi="Times New Roman" w:cs="Times New Roman"/>
          <w:sz w:val="24"/>
          <w:szCs w:val="24"/>
          <w:lang w:eastAsia="uk-UA"/>
        </w:rPr>
        <w:t>сновними</w:t>
      </w:r>
      <w:r w:rsidR="00E75469">
        <w:rPr>
          <w:rFonts w:ascii="Times New Roman" w:eastAsia="Times New Roman" w:hAnsi="Times New Roman" w:cs="Times New Roman"/>
          <w:sz w:val="24"/>
          <w:szCs w:val="24"/>
          <w:lang w:eastAsia="uk-UA"/>
        </w:rPr>
        <w:t xml:space="preserve"> завданнями </w:t>
      </w:r>
      <w:proofErr w:type="spellStart"/>
      <w:r w:rsidR="00E75469">
        <w:rPr>
          <w:rFonts w:ascii="Times New Roman" w:eastAsia="Times New Roman" w:hAnsi="Times New Roman" w:cs="Times New Roman"/>
          <w:sz w:val="24"/>
          <w:szCs w:val="24"/>
          <w:lang w:eastAsia="uk-UA"/>
        </w:rPr>
        <w:t>Держатомрегулювання</w:t>
      </w:r>
      <w:proofErr w:type="spellEnd"/>
      <w:r w:rsidR="00E75469">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є:</w:t>
      </w:r>
    </w:p>
    <w:p w:rsidR="008E0D3C" w:rsidRPr="000A7B68" w:rsidRDefault="008E0D3C" w:rsidP="000A7B68">
      <w:pPr>
        <w:spacing w:after="0"/>
        <w:ind w:firstLine="567"/>
        <w:jc w:val="both"/>
        <w:rPr>
          <w:rFonts w:ascii="Times New Roman" w:eastAsia="Times New Roman" w:hAnsi="Times New Roman" w:cs="Times New Roman"/>
          <w:sz w:val="24"/>
          <w:szCs w:val="24"/>
          <w:lang w:eastAsia="uk-UA"/>
        </w:rPr>
      </w:pPr>
      <w:r w:rsidRPr="0050786A">
        <w:rPr>
          <w:rFonts w:ascii="Times New Roman" w:eastAsia="Times New Roman" w:hAnsi="Times New Roman" w:cs="Times New Roman"/>
          <w:sz w:val="24"/>
          <w:szCs w:val="24"/>
          <w:lang w:eastAsia="uk-UA"/>
        </w:rPr>
        <w:t>1)</w:t>
      </w:r>
      <w:r w:rsidRPr="000A7B68">
        <w:rPr>
          <w:rFonts w:ascii="Times New Roman" w:eastAsia="Times New Roman" w:hAnsi="Times New Roman" w:cs="Times New Roman"/>
          <w:sz w:val="24"/>
          <w:szCs w:val="24"/>
          <w:lang w:eastAsia="uk-UA"/>
        </w:rPr>
        <w:t xml:space="preserve"> забезпечення формування та реалізація державної політики у сфері безпеки використання ядерної енергії;</w:t>
      </w:r>
    </w:p>
    <w:p w:rsidR="008E0D3C" w:rsidRPr="000A7B68" w:rsidRDefault="008E0D3C"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2) здійснення державного регулювання безпеки використання ядерної енергії;</w:t>
      </w:r>
    </w:p>
    <w:p w:rsidR="008E0D3C" w:rsidRPr="000A7B68" w:rsidRDefault="008E0D3C"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3) здійснення повноважень компетентного органу з фізичного захисту ядерного матеріалу та ядерних установок відповідно до Конвенції про фізичний захист ядерного матеріалу та ядерних установок; з питань безпечного перевезення радіоактивних матеріалів відповідно до правил ядерної та радіаційної безпеки при перевезенні радіоактивних матеріалів; з питань аварійного оповіщення та інформування згідно з Конвенцією про оперативне оповіщення про ядерні аварії.</w:t>
      </w:r>
    </w:p>
    <w:p w:rsidR="008E0D3C" w:rsidRPr="000A7B68" w:rsidRDefault="008E0D3C" w:rsidP="000A7B68">
      <w:pPr>
        <w:spacing w:after="0"/>
        <w:ind w:firstLine="567"/>
        <w:jc w:val="both"/>
        <w:rPr>
          <w:rFonts w:ascii="Times New Roman" w:eastAsia="Times New Roman" w:hAnsi="Times New Roman" w:cs="Times New Roman"/>
          <w:sz w:val="24"/>
          <w:szCs w:val="24"/>
          <w:lang w:eastAsia="uk-UA"/>
        </w:rPr>
      </w:pPr>
      <w:proofErr w:type="spellStart"/>
      <w:r w:rsidRPr="000A7B68">
        <w:rPr>
          <w:rFonts w:ascii="Times New Roman" w:eastAsia="Times New Roman" w:hAnsi="Times New Roman" w:cs="Times New Roman"/>
          <w:sz w:val="24"/>
          <w:szCs w:val="24"/>
          <w:lang w:eastAsia="uk-UA"/>
        </w:rPr>
        <w:t>Держатомрегулювання</w:t>
      </w:r>
      <w:proofErr w:type="spellEnd"/>
      <w:r w:rsidRPr="000A7B68">
        <w:rPr>
          <w:rFonts w:ascii="Times New Roman" w:eastAsia="Times New Roman" w:hAnsi="Times New Roman" w:cs="Times New Roman"/>
          <w:sz w:val="24"/>
          <w:szCs w:val="24"/>
          <w:lang w:eastAsia="uk-UA"/>
        </w:rPr>
        <w:t xml:space="preserve"> відповідно</w:t>
      </w:r>
      <w:r w:rsidR="0050786A">
        <w:rPr>
          <w:rFonts w:ascii="Times New Roman" w:eastAsia="Times New Roman" w:hAnsi="Times New Roman" w:cs="Times New Roman"/>
          <w:sz w:val="24"/>
          <w:szCs w:val="24"/>
          <w:lang w:eastAsia="uk-UA"/>
        </w:rPr>
        <w:t xml:space="preserve"> до покладених на нього завдань, серед іншого</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проводить оцінку безпеки ядерних установок, об’єктів, призначених для поводження з радіоактивними відходами, уранових об’єктів, інших джерел іонізуючого випромінювання;</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проводить державну експертизу:</w:t>
      </w: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ядерної та радіаційної безпеки ядерних установок, об’єктів, призначених для поводження з радіоактивними відходами, уранових об’єктів, інших джерел іонізуючого випромінювання;</w:t>
      </w: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фізичного захисту ядерних установок, ядерних матеріалів, радіоактивних відходів, інших джерел іонізуючого випромінювання;</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затверджує порядок обліку радіоактивних відходів;</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реєструє джерела іонізуючого випромінювання;</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встановлює правила з радіаційної безпеки під час поводження з металобрухтом;</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w:t>
      </w:r>
      <w:r w:rsidR="008E0D3C" w:rsidRPr="000A7B68">
        <w:rPr>
          <w:rFonts w:ascii="Times New Roman" w:eastAsia="Times New Roman" w:hAnsi="Times New Roman" w:cs="Times New Roman"/>
          <w:sz w:val="24"/>
          <w:szCs w:val="24"/>
          <w:lang w:eastAsia="uk-UA"/>
        </w:rPr>
        <w:t>здійснює державний нагляд за додержанням законодавства, умов виданих документів дозвільного характеру, норм, правил і стандартів з питань ядерної та радіаційної безпеки, вимог фізичного захисту ядерних установок, ядерних матеріалів, радіоактивних відходів, інших джерел іонізуючого випромінювання, обліку та контролю ядерних матеріалів та інших джерел іонізуючого випромінювання;</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надсилає ліцензіатам, їх посадовим особам, керівникам центральних та місцевих органів виконавчої влади, органам місцевого самоврядування обов’язкові до виконання розпорядження (приписи) про усунення порушень і недоліків у сфері безпеки використання ядерної енергії;</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притягує в установленому законом порядку до відповідальності осіб, винних у порушенні законодавчих та інших нормативно-правових актів з питань ядерної та радіаційної безпеки;</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передає правоохоронним органам акти інспекційних перевірок та інспекційних обстежень про порушення установлених законами, іншими нормативно-правовими актами вимог ядерної та радіаційної безпеки, фізичного захисту ядерних установок, ядерних матеріалів, радіоактивних відходів, інших джерел іонізуючого випромінювання, обліку та контролю ядерних матеріалів та інших джерел іонізуючого випромінювання;</w:t>
      </w:r>
    </w:p>
    <w:p w:rsidR="008E0D3C" w:rsidRPr="000A7B68" w:rsidRDefault="0050786A" w:rsidP="000A7B68">
      <w:pPr>
        <w:spacing w:after="0"/>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E0D3C" w:rsidRPr="000A7B68">
        <w:rPr>
          <w:rFonts w:ascii="Times New Roman" w:eastAsia="Times New Roman" w:hAnsi="Times New Roman" w:cs="Times New Roman"/>
          <w:sz w:val="24"/>
          <w:szCs w:val="24"/>
          <w:lang w:eastAsia="uk-UA"/>
        </w:rPr>
        <w:t xml:space="preserve">здійснює розгляд звернень громадян з питань, пов’язаних з діяльністю </w:t>
      </w:r>
      <w:proofErr w:type="spellStart"/>
      <w:r w:rsidR="008E0D3C" w:rsidRPr="000A7B68">
        <w:rPr>
          <w:rFonts w:ascii="Times New Roman" w:eastAsia="Times New Roman" w:hAnsi="Times New Roman" w:cs="Times New Roman"/>
          <w:sz w:val="24"/>
          <w:szCs w:val="24"/>
          <w:lang w:eastAsia="uk-UA"/>
        </w:rPr>
        <w:t>Держатомрегулювання</w:t>
      </w:r>
      <w:proofErr w:type="spellEnd"/>
      <w:r w:rsidR="008E0D3C" w:rsidRPr="000A7B68">
        <w:rPr>
          <w:rFonts w:ascii="Times New Roman" w:eastAsia="Times New Roman" w:hAnsi="Times New Roman" w:cs="Times New Roman"/>
          <w:sz w:val="24"/>
          <w:szCs w:val="24"/>
          <w:lang w:eastAsia="uk-UA"/>
        </w:rPr>
        <w:t>, його територіальних органів, підприємств, установ та організацій, що належать до сфери його управління, а також стосовно актів, які ним видаються.</w:t>
      </w:r>
    </w:p>
    <w:p w:rsidR="004C2BC6" w:rsidRPr="000A7B68" w:rsidRDefault="004C2BC6" w:rsidP="000A7B68">
      <w:pPr>
        <w:spacing w:after="0"/>
        <w:ind w:firstLine="567"/>
        <w:jc w:val="both"/>
        <w:rPr>
          <w:rFonts w:ascii="Times New Roman" w:eastAsia="Times New Roman" w:hAnsi="Times New Roman" w:cs="Times New Roman"/>
          <w:sz w:val="24"/>
          <w:szCs w:val="24"/>
          <w:lang w:eastAsia="uk-UA"/>
        </w:rPr>
      </w:pPr>
    </w:p>
    <w:p w:rsidR="00DB3C04" w:rsidRPr="000A7B68" w:rsidRDefault="0050786A" w:rsidP="000A7B68">
      <w:pPr>
        <w:spacing w:after="0"/>
        <w:ind w:firstLine="567"/>
        <w:jc w:val="both"/>
        <w:rPr>
          <w:rFonts w:ascii="Times New Roman" w:eastAsia="Times New Roman" w:hAnsi="Times New Roman" w:cs="Times New Roman"/>
          <w:b/>
          <w:sz w:val="24"/>
          <w:szCs w:val="24"/>
          <w:u w:val="single"/>
          <w:lang w:eastAsia="uk-UA"/>
        </w:rPr>
      </w:pPr>
      <w:r>
        <w:rPr>
          <w:rFonts w:ascii="Times New Roman" w:eastAsia="Times New Roman" w:hAnsi="Times New Roman" w:cs="Times New Roman"/>
          <w:b/>
          <w:sz w:val="24"/>
          <w:szCs w:val="24"/>
          <w:u w:val="single"/>
          <w:lang w:eastAsia="uk-UA"/>
        </w:rPr>
        <w:t xml:space="preserve">8. </w:t>
      </w:r>
      <w:r w:rsidR="00DB3C04" w:rsidRPr="000A7B68">
        <w:rPr>
          <w:rFonts w:ascii="Times New Roman" w:eastAsia="Times New Roman" w:hAnsi="Times New Roman" w:cs="Times New Roman"/>
          <w:b/>
          <w:sz w:val="24"/>
          <w:szCs w:val="24"/>
          <w:u w:val="single"/>
          <w:lang w:eastAsia="uk-UA"/>
        </w:rPr>
        <w:t>Органи, які здійснюють державний нагляд (контроль):</w:t>
      </w:r>
    </w:p>
    <w:p w:rsidR="00DB3C04" w:rsidRPr="000A7B68" w:rsidRDefault="00DB3C04" w:rsidP="000A7B68">
      <w:pPr>
        <w:spacing w:after="0"/>
        <w:ind w:firstLine="567"/>
        <w:jc w:val="both"/>
        <w:rPr>
          <w:rFonts w:ascii="Times New Roman" w:eastAsia="Times New Roman" w:hAnsi="Times New Roman" w:cs="Times New Roman"/>
          <w:b/>
          <w:i/>
          <w:sz w:val="24"/>
          <w:szCs w:val="24"/>
          <w:u w:val="single"/>
          <w:lang w:eastAsia="uk-UA"/>
        </w:rPr>
      </w:pPr>
      <w:r w:rsidRPr="000A7B68">
        <w:rPr>
          <w:rFonts w:ascii="Times New Roman" w:eastAsia="Times New Roman" w:hAnsi="Times New Roman" w:cs="Times New Roman"/>
          <w:b/>
          <w:i/>
          <w:sz w:val="24"/>
          <w:szCs w:val="24"/>
          <w:u w:val="single"/>
          <w:lang w:eastAsia="uk-UA"/>
        </w:rPr>
        <w:t>а) за використанням та охороною земель:</w:t>
      </w:r>
    </w:p>
    <w:p w:rsidR="006143D9" w:rsidRPr="000A7B68" w:rsidRDefault="00DB3C04"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50786A">
        <w:rPr>
          <w:rFonts w:ascii="Times New Roman" w:eastAsia="Times New Roman" w:hAnsi="Times New Roman" w:cs="Times New Roman"/>
          <w:i/>
          <w:sz w:val="24"/>
          <w:szCs w:val="24"/>
          <w:lang w:eastAsia="uk-UA"/>
        </w:rPr>
        <w:t xml:space="preserve">ст. 5 Закону України «Про державний контроль за використанням та охороною земель» </w:t>
      </w:r>
      <w:r w:rsidRPr="0050786A">
        <w:rPr>
          <w:rFonts w:ascii="Times New Roman" w:eastAsia="Times New Roman" w:hAnsi="Times New Roman" w:cs="Times New Roman"/>
          <w:color w:val="000000" w:themeColor="text1"/>
          <w:sz w:val="24"/>
          <w:szCs w:val="24"/>
          <w:lang w:eastAsia="uk-UA"/>
        </w:rPr>
        <w:t>центральний орган виконавчої влади,</w:t>
      </w:r>
      <w:r w:rsidR="00326F38" w:rsidRPr="0050786A">
        <w:rPr>
          <w:rFonts w:ascii="Times New Roman" w:eastAsia="Times New Roman" w:hAnsi="Times New Roman" w:cs="Times New Roman"/>
          <w:color w:val="000000" w:themeColor="text1"/>
          <w:sz w:val="24"/>
          <w:szCs w:val="24"/>
          <w:lang w:eastAsia="uk-UA"/>
        </w:rPr>
        <w:t xml:space="preserve"> </w:t>
      </w:r>
      <w:r w:rsidRPr="0050786A">
        <w:rPr>
          <w:rFonts w:ascii="Times New Roman" w:eastAsia="Times New Roman" w:hAnsi="Times New Roman" w:cs="Times New Roman"/>
          <w:color w:val="000000" w:themeColor="text1"/>
          <w:sz w:val="24"/>
          <w:szCs w:val="24"/>
          <w:lang w:eastAsia="uk-UA"/>
        </w:rPr>
        <w:t>який</w:t>
      </w:r>
      <w:r w:rsidR="00326F38" w:rsidRPr="0050786A">
        <w:rPr>
          <w:rFonts w:ascii="Times New Roman" w:eastAsia="Times New Roman" w:hAnsi="Times New Roman" w:cs="Times New Roman"/>
          <w:color w:val="000000" w:themeColor="text1"/>
          <w:sz w:val="24"/>
          <w:szCs w:val="24"/>
          <w:lang w:eastAsia="uk-UA"/>
        </w:rPr>
        <w:t xml:space="preserve"> </w:t>
      </w:r>
      <w:r w:rsidRPr="0050786A">
        <w:rPr>
          <w:rFonts w:ascii="Times New Roman" w:eastAsia="Times New Roman" w:hAnsi="Times New Roman" w:cs="Times New Roman"/>
          <w:color w:val="000000" w:themeColor="text1"/>
          <w:sz w:val="24"/>
          <w:szCs w:val="24"/>
          <w:lang w:eastAsia="uk-UA"/>
        </w:rPr>
        <w:t>забезпечує</w:t>
      </w:r>
      <w:r w:rsidR="00326F38" w:rsidRPr="0050786A">
        <w:rPr>
          <w:rFonts w:ascii="Times New Roman" w:eastAsia="Times New Roman" w:hAnsi="Times New Roman" w:cs="Times New Roman"/>
          <w:color w:val="000000" w:themeColor="text1"/>
          <w:sz w:val="24"/>
          <w:szCs w:val="24"/>
          <w:lang w:eastAsia="uk-UA"/>
        </w:rPr>
        <w:t xml:space="preserve"> </w:t>
      </w:r>
      <w:r w:rsidRPr="0050786A">
        <w:rPr>
          <w:rFonts w:ascii="Times New Roman" w:eastAsia="Times New Roman" w:hAnsi="Times New Roman" w:cs="Times New Roman"/>
          <w:color w:val="000000" w:themeColor="text1"/>
          <w:sz w:val="24"/>
          <w:szCs w:val="24"/>
          <w:lang w:eastAsia="uk-UA"/>
        </w:rPr>
        <w:t>реалізацію</w:t>
      </w:r>
      <w:r w:rsidR="00326F38" w:rsidRPr="0050786A">
        <w:rPr>
          <w:rFonts w:ascii="Times New Roman" w:eastAsia="Times New Roman" w:hAnsi="Times New Roman" w:cs="Times New Roman"/>
          <w:color w:val="000000" w:themeColor="text1"/>
          <w:sz w:val="24"/>
          <w:szCs w:val="24"/>
          <w:lang w:eastAsia="uk-UA"/>
        </w:rPr>
        <w:t xml:space="preserve"> </w:t>
      </w:r>
      <w:r w:rsidRPr="0050786A">
        <w:rPr>
          <w:rFonts w:ascii="Times New Roman" w:eastAsia="Times New Roman" w:hAnsi="Times New Roman" w:cs="Times New Roman"/>
          <w:color w:val="000000" w:themeColor="text1"/>
          <w:sz w:val="24"/>
          <w:szCs w:val="24"/>
          <w:lang w:eastAsia="uk-UA"/>
        </w:rPr>
        <w:t>державної</w:t>
      </w:r>
      <w:r w:rsidR="00326F38" w:rsidRPr="0050786A">
        <w:rPr>
          <w:rFonts w:ascii="Times New Roman" w:eastAsia="Times New Roman" w:hAnsi="Times New Roman" w:cs="Times New Roman"/>
          <w:color w:val="000000" w:themeColor="text1"/>
          <w:sz w:val="24"/>
          <w:szCs w:val="24"/>
          <w:lang w:eastAsia="uk-UA"/>
        </w:rPr>
        <w:t xml:space="preserve"> </w:t>
      </w:r>
      <w:r w:rsidRPr="0050786A">
        <w:rPr>
          <w:rFonts w:ascii="Times New Roman" w:eastAsia="Times New Roman" w:hAnsi="Times New Roman" w:cs="Times New Roman"/>
          <w:color w:val="000000" w:themeColor="text1"/>
          <w:sz w:val="24"/>
          <w:szCs w:val="24"/>
          <w:lang w:eastAsia="uk-UA"/>
        </w:rPr>
        <w:t>політики</w:t>
      </w:r>
      <w:r w:rsidR="00326F38" w:rsidRPr="0050786A">
        <w:rPr>
          <w:rFonts w:ascii="Times New Roman" w:eastAsia="Times New Roman" w:hAnsi="Times New Roman" w:cs="Times New Roman"/>
          <w:color w:val="000000" w:themeColor="text1"/>
          <w:sz w:val="24"/>
          <w:szCs w:val="24"/>
          <w:lang w:eastAsia="uk-UA"/>
        </w:rPr>
        <w:t xml:space="preserve"> </w:t>
      </w:r>
      <w:r w:rsidRPr="0050786A">
        <w:rPr>
          <w:rFonts w:ascii="Times New Roman" w:eastAsia="Times New Roman" w:hAnsi="Times New Roman" w:cs="Times New Roman"/>
          <w:color w:val="000000" w:themeColor="text1"/>
          <w:sz w:val="24"/>
          <w:szCs w:val="24"/>
          <w:lang w:eastAsia="uk-UA"/>
        </w:rPr>
        <w:t>у сфері нагляду (контролю) в агропромисловому комплексі</w:t>
      </w:r>
      <w:r w:rsidR="00617A7E" w:rsidRPr="0050786A">
        <w:rPr>
          <w:rFonts w:ascii="Times New Roman" w:eastAsia="Times New Roman" w:hAnsi="Times New Roman" w:cs="Times New Roman"/>
          <w:color w:val="000000" w:themeColor="text1"/>
          <w:sz w:val="24"/>
          <w:szCs w:val="24"/>
          <w:lang w:eastAsia="uk-UA"/>
        </w:rPr>
        <w:t xml:space="preserve"> (</w:t>
      </w:r>
      <w:r w:rsidR="00617A7E" w:rsidRPr="0050786A">
        <w:rPr>
          <w:rFonts w:ascii="Times New Roman" w:eastAsia="Times New Roman" w:hAnsi="Times New Roman" w:cs="Times New Roman"/>
          <w:b/>
          <w:color w:val="000000" w:themeColor="text1"/>
          <w:sz w:val="24"/>
          <w:szCs w:val="24"/>
          <w:lang w:eastAsia="uk-UA"/>
        </w:rPr>
        <w:t>Державна інспекція сільського господарства України</w:t>
      </w:r>
      <w:r w:rsidR="00617A7E" w:rsidRPr="0050786A">
        <w:rPr>
          <w:rFonts w:ascii="Times New Roman" w:eastAsia="Times New Roman" w:hAnsi="Times New Roman" w:cs="Times New Roman"/>
          <w:color w:val="000000" w:themeColor="text1"/>
          <w:sz w:val="24"/>
          <w:szCs w:val="24"/>
          <w:lang w:eastAsia="uk-UA"/>
        </w:rPr>
        <w:t xml:space="preserve"> (</w:t>
      </w:r>
      <w:proofErr w:type="spellStart"/>
      <w:r w:rsidR="00617A7E" w:rsidRPr="0050786A">
        <w:rPr>
          <w:rFonts w:ascii="Times New Roman" w:eastAsia="Times New Roman" w:hAnsi="Times New Roman" w:cs="Times New Roman"/>
          <w:color w:val="000000" w:themeColor="text1"/>
          <w:sz w:val="24"/>
          <w:szCs w:val="24"/>
          <w:lang w:eastAsia="uk-UA"/>
        </w:rPr>
        <w:t>Держсільгоспінспекція</w:t>
      </w:r>
      <w:proofErr w:type="spellEnd"/>
      <w:r w:rsidR="00617A7E" w:rsidRPr="0050786A">
        <w:rPr>
          <w:rFonts w:ascii="Times New Roman" w:eastAsia="Times New Roman" w:hAnsi="Times New Roman" w:cs="Times New Roman"/>
          <w:color w:val="000000" w:themeColor="text1"/>
          <w:sz w:val="24"/>
          <w:szCs w:val="24"/>
          <w:lang w:eastAsia="uk-UA"/>
        </w:rPr>
        <w:t>)</w:t>
      </w:r>
      <w:r w:rsidR="0050786A">
        <w:rPr>
          <w:rFonts w:ascii="Times New Roman" w:eastAsia="Times New Roman" w:hAnsi="Times New Roman" w:cs="Times New Roman"/>
          <w:color w:val="000000" w:themeColor="text1"/>
          <w:sz w:val="24"/>
          <w:szCs w:val="24"/>
          <w:lang w:eastAsia="uk-UA"/>
        </w:rPr>
        <w:t>)</w:t>
      </w:r>
      <w:r w:rsidRPr="000A7B68">
        <w:rPr>
          <w:rFonts w:ascii="Times New Roman" w:eastAsia="Times New Roman" w:hAnsi="Times New Roman" w:cs="Times New Roman"/>
          <w:color w:val="FF0000"/>
          <w:sz w:val="24"/>
          <w:szCs w:val="24"/>
          <w:lang w:eastAsia="uk-UA"/>
        </w:rPr>
        <w:t xml:space="preserve"> </w:t>
      </w:r>
      <w:r w:rsidRPr="000A7B68">
        <w:rPr>
          <w:rFonts w:ascii="Times New Roman" w:eastAsia="Times New Roman" w:hAnsi="Times New Roman" w:cs="Times New Roman"/>
          <w:sz w:val="24"/>
          <w:szCs w:val="24"/>
          <w:lang w:eastAsia="uk-UA"/>
        </w:rPr>
        <w:t>здійснює державний</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контроль</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 використанням та охороною земель усіх категорій</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форм власності.</w:t>
      </w:r>
      <w:r w:rsidR="00617A7E" w:rsidRPr="000A7B68">
        <w:rPr>
          <w:rFonts w:ascii="Times New Roman" w:eastAsia="Times New Roman" w:hAnsi="Times New Roman" w:cs="Times New Roman"/>
          <w:sz w:val="24"/>
          <w:szCs w:val="24"/>
          <w:lang w:eastAsia="uk-UA"/>
        </w:rPr>
        <w:t xml:space="preserve"> Відповідно до </w:t>
      </w:r>
      <w:r w:rsidR="00617A7E" w:rsidRPr="0050786A">
        <w:rPr>
          <w:rFonts w:ascii="Times New Roman" w:eastAsia="Times New Roman" w:hAnsi="Times New Roman" w:cs="Times New Roman"/>
          <w:i/>
          <w:sz w:val="24"/>
          <w:szCs w:val="24"/>
          <w:lang w:eastAsia="uk-UA"/>
        </w:rPr>
        <w:t>ст. 6 Закону України «Про державний контроль за використанням та охороною земель»</w:t>
      </w:r>
      <w:r w:rsidR="00617A7E" w:rsidRPr="000A7B68">
        <w:rPr>
          <w:rFonts w:ascii="Times New Roman" w:eastAsia="Times New Roman" w:hAnsi="Times New Roman" w:cs="Times New Roman"/>
          <w:sz w:val="24"/>
          <w:szCs w:val="24"/>
          <w:lang w:eastAsia="uk-UA"/>
        </w:rPr>
        <w:t xml:space="preserve"> </w:t>
      </w:r>
      <w:r w:rsidR="006143D9" w:rsidRPr="000A7B68">
        <w:rPr>
          <w:rFonts w:ascii="Times New Roman" w:eastAsia="Times New Roman" w:hAnsi="Times New Roman" w:cs="Times New Roman"/>
          <w:sz w:val="24"/>
          <w:szCs w:val="24"/>
          <w:lang w:eastAsia="uk-UA"/>
        </w:rPr>
        <w:t>д</w:t>
      </w:r>
      <w:r w:rsidR="00617A7E" w:rsidRPr="000A7B68">
        <w:rPr>
          <w:rFonts w:ascii="Times New Roman" w:eastAsia="Times New Roman" w:hAnsi="Times New Roman" w:cs="Times New Roman"/>
          <w:sz w:val="24"/>
          <w:szCs w:val="24"/>
          <w:lang w:eastAsia="uk-UA"/>
        </w:rPr>
        <w:t>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повноважень</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центрального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органу</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виконавчої влади, який забезпечує</w:t>
      </w:r>
      <w:r w:rsidR="00A763C7"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реалізацію</w:t>
      </w:r>
      <w:r w:rsidR="00A763C7"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державної</w:t>
      </w:r>
      <w:r w:rsidR="00A763C7"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політики</w:t>
      </w:r>
      <w:r w:rsidR="00A763C7"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сфері</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нагляду (контролю)</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 агропромисловому комплексі, належать:</w:t>
      </w:r>
      <w:bookmarkStart w:id="90" w:name="o47"/>
      <w:bookmarkEnd w:id="90"/>
    </w:p>
    <w:p w:rsidR="00617A7E" w:rsidRPr="0050786A" w:rsidRDefault="00A763C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а) </w:t>
      </w:r>
      <w:r w:rsidR="00617A7E" w:rsidRPr="0050786A">
        <w:rPr>
          <w:rFonts w:ascii="Times New Roman" w:eastAsia="Times New Roman" w:hAnsi="Times New Roman" w:cs="Times New Roman"/>
          <w:sz w:val="24"/>
          <w:szCs w:val="24"/>
          <w:lang w:eastAsia="uk-UA"/>
        </w:rPr>
        <w:t>здійснення</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державного</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контролю</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за</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використанням</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 xml:space="preserve">та охороною земель у частині: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91" w:name="o48"/>
      <w:bookmarkEnd w:id="91"/>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 xml:space="preserve"> </w:t>
      </w:r>
      <w:r w:rsid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додержання органами</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державної</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влади,</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органами</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місцевого самоврядування,</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юридичними</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та фізичними особами вимог земельного законодавства</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України</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та</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встановленого</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порядку</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набуття</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і реалізації права на землю;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92" w:name="o49"/>
      <w:bookmarkEnd w:id="92"/>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50786A">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виконання вимог</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щодо</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використання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земельних</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ділянок</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за цільовим призначенням;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93" w:name="o50"/>
      <w:bookmarkEnd w:id="93"/>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50786A">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додержання вимог земельного законодавства в процесі укладання цивільно-правових</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угод,</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передачі</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власність,</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надання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 користування,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в тому числі в оренду, вилучення (викупу) земельних ділянок; </w:t>
      </w:r>
    </w:p>
    <w:p w:rsidR="00617A7E" w:rsidRPr="0050786A" w:rsidRDefault="00A763C7" w:rsidP="000A7B68">
      <w:pPr>
        <w:spacing w:after="0"/>
        <w:ind w:firstLine="567"/>
        <w:jc w:val="both"/>
        <w:rPr>
          <w:rFonts w:ascii="Times New Roman" w:eastAsia="Times New Roman" w:hAnsi="Times New Roman" w:cs="Times New Roman"/>
          <w:sz w:val="24"/>
          <w:szCs w:val="24"/>
          <w:lang w:eastAsia="uk-UA"/>
        </w:rPr>
      </w:pPr>
      <w:bookmarkStart w:id="94" w:name="o51"/>
      <w:bookmarkEnd w:id="94"/>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ведення державного обліку і реєстрації земель,</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 xml:space="preserve">достовірності інформації про земельні ділянки та їх використання;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95" w:name="o52"/>
      <w:bookmarkEnd w:id="95"/>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50786A">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розміщення, проектування,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будівництва</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введення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дію об'єктів,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що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негативно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впливають</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або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можуть</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вплинути на стан земель;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96" w:name="o53"/>
      <w:bookmarkEnd w:id="96"/>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виконання комплексу необхідних заходів</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щодо</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захисту</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земель від</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ерозії,</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селів,</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підтоплення,</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заболочування,</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вторинного засолення,</w:t>
      </w:r>
      <w:r w:rsidR="00326F38" w:rsidRPr="0050786A">
        <w:rPr>
          <w:rFonts w:ascii="Times New Roman" w:eastAsia="Times New Roman" w:hAnsi="Times New Roman" w:cs="Times New Roman"/>
          <w:sz w:val="24"/>
          <w:szCs w:val="24"/>
          <w:lang w:eastAsia="uk-UA"/>
        </w:rPr>
        <w:t xml:space="preserve"> </w:t>
      </w:r>
      <w:proofErr w:type="spellStart"/>
      <w:r w:rsidR="00617A7E" w:rsidRPr="0050786A">
        <w:rPr>
          <w:rFonts w:ascii="Times New Roman" w:eastAsia="Times New Roman" w:hAnsi="Times New Roman" w:cs="Times New Roman"/>
          <w:sz w:val="24"/>
          <w:szCs w:val="24"/>
          <w:lang w:eastAsia="uk-UA"/>
        </w:rPr>
        <w:t>переосушення</w:t>
      </w:r>
      <w:proofErr w:type="spellEnd"/>
      <w:r w:rsidR="00617A7E" w:rsidRPr="0050786A">
        <w:rPr>
          <w:rFonts w:ascii="Times New Roman" w:eastAsia="Times New Roman" w:hAnsi="Times New Roman" w:cs="Times New Roman"/>
          <w:sz w:val="24"/>
          <w:szCs w:val="24"/>
          <w:lang w:eastAsia="uk-UA"/>
        </w:rPr>
        <w:t>,</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ущільнення,</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псування,</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забруднення, засмічення</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відходами,</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заростання</w:t>
      </w:r>
      <w:r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бур'янами,</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чагарниками</w:t>
      </w:r>
      <w:r w:rsidR="00326F38" w:rsidRPr="0050786A">
        <w:rPr>
          <w:rFonts w:ascii="Times New Roman" w:eastAsia="Times New Roman" w:hAnsi="Times New Roman" w:cs="Times New Roman"/>
          <w:sz w:val="24"/>
          <w:szCs w:val="24"/>
          <w:lang w:eastAsia="uk-UA"/>
        </w:rPr>
        <w:t xml:space="preserve"> </w:t>
      </w:r>
      <w:r w:rsidR="00617A7E" w:rsidRPr="0050786A">
        <w:rPr>
          <w:rFonts w:ascii="Times New Roman" w:eastAsia="Times New Roman" w:hAnsi="Times New Roman" w:cs="Times New Roman"/>
          <w:sz w:val="24"/>
          <w:szCs w:val="24"/>
          <w:lang w:eastAsia="uk-UA"/>
        </w:rPr>
        <w:t>та дрібноліссям</w:t>
      </w:r>
      <w:r w:rsidR="00617A7E" w:rsidRPr="000A7B68">
        <w:rPr>
          <w:rFonts w:ascii="Times New Roman" w:eastAsia="Times New Roman" w:hAnsi="Times New Roman" w:cs="Times New Roman"/>
          <w:sz w:val="24"/>
          <w:szCs w:val="24"/>
          <w:lang w:eastAsia="uk-UA"/>
        </w:rPr>
        <w:t xml:space="preserve">;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97" w:name="o54"/>
      <w:bookmarkEnd w:id="97"/>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50786A">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дотримання строків своєчасного повернення тимчасово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зайнятих земельних</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ділянок</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та</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обов'язкового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виконання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заходів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щодо приведення їх у стан, придатний для використання за призначенням;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98" w:name="o55"/>
      <w:bookmarkEnd w:id="98"/>
      <w:r w:rsidRPr="000A7B68">
        <w:rPr>
          <w:rFonts w:ascii="Times New Roman" w:eastAsia="Times New Roman" w:hAnsi="Times New Roman" w:cs="Times New Roman"/>
          <w:sz w:val="24"/>
          <w:szCs w:val="24"/>
          <w:lang w:eastAsia="uk-UA"/>
        </w:rPr>
        <w:lastRenderedPageBreak/>
        <w:t xml:space="preserve"> </w:t>
      </w:r>
      <w:r w:rsidR="00617A7E" w:rsidRPr="000A7B68">
        <w:rPr>
          <w:rFonts w:ascii="Times New Roman" w:eastAsia="Times New Roman" w:hAnsi="Times New Roman" w:cs="Times New Roman"/>
          <w:sz w:val="24"/>
          <w:szCs w:val="24"/>
          <w:lang w:eastAsia="uk-UA"/>
        </w:rPr>
        <w:t xml:space="preserve"> </w:t>
      </w:r>
      <w:r w:rsidR="0050786A">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виконання умов зняття,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збереження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використання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родючого шару</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ґрунту</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під</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час</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проведення</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гірничодобувних, геологорозвідувальних,</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будівельних та інших робіт,</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пов'язаних</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 порушенням</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ґрунтового</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покриву,</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своєчасного</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проведення рекультивації</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порушених</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земель</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обсягах, передбачених робочим</w:t>
      </w:r>
      <w:r w:rsidR="0050786A">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проектом</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землеустрою;</w:t>
      </w:r>
      <w:r w:rsidR="00326F38" w:rsidRPr="000A7B68">
        <w:rPr>
          <w:rFonts w:ascii="Times New Roman" w:eastAsia="Times New Roman" w:hAnsi="Times New Roman" w:cs="Times New Roman"/>
          <w:sz w:val="24"/>
          <w:szCs w:val="24"/>
          <w:lang w:eastAsia="uk-UA"/>
        </w:rPr>
        <w:t xml:space="preserve">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99" w:name="o56"/>
      <w:bookmarkEnd w:id="99"/>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дотримання правил,</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установленого</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режиму</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експлуатації протиерозійних,</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гідротехнічних</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споруд,</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збереження</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захисних насаджень і межових знаків;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00" w:name="o57"/>
      <w:bookmarkEnd w:id="100"/>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додержання встановленого законодавством порядку визначення та відшкодування втрат сільськогосподарського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лісогосподарського виробництва;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01" w:name="o58"/>
      <w:bookmarkEnd w:id="101"/>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додержання строків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розгляду заяв чи клопотань щодо набуття і реалізації прав на землю; </w:t>
      </w:r>
    </w:p>
    <w:p w:rsidR="00617A7E" w:rsidRPr="002A32B4" w:rsidRDefault="00A763C7" w:rsidP="000A7B68">
      <w:pPr>
        <w:spacing w:after="0"/>
        <w:ind w:firstLine="567"/>
        <w:jc w:val="both"/>
        <w:rPr>
          <w:rFonts w:ascii="Times New Roman" w:eastAsia="Times New Roman" w:hAnsi="Times New Roman" w:cs="Times New Roman"/>
          <w:sz w:val="24"/>
          <w:szCs w:val="24"/>
          <w:lang w:eastAsia="uk-UA"/>
        </w:rPr>
      </w:pPr>
      <w:bookmarkStart w:id="102" w:name="o59"/>
      <w:bookmarkEnd w:id="102"/>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б) </w:t>
      </w:r>
      <w:r w:rsidR="00617A7E" w:rsidRPr="002A32B4">
        <w:rPr>
          <w:rFonts w:ascii="Times New Roman" w:eastAsia="Times New Roman" w:hAnsi="Times New Roman" w:cs="Times New Roman"/>
          <w:sz w:val="24"/>
          <w:szCs w:val="24"/>
          <w:lang w:eastAsia="uk-UA"/>
        </w:rPr>
        <w:t xml:space="preserve">внесення до органів виконавчої влади або органів місцевого самоврядування клопотань щодо: </w:t>
      </w:r>
    </w:p>
    <w:p w:rsidR="00617A7E" w:rsidRPr="002A32B4" w:rsidRDefault="002A32B4" w:rsidP="000A7B68">
      <w:pPr>
        <w:spacing w:after="0"/>
        <w:ind w:firstLine="567"/>
        <w:jc w:val="both"/>
        <w:rPr>
          <w:rFonts w:ascii="Times New Roman" w:eastAsia="Times New Roman" w:hAnsi="Times New Roman" w:cs="Times New Roman"/>
          <w:sz w:val="24"/>
          <w:szCs w:val="24"/>
          <w:lang w:eastAsia="uk-UA"/>
        </w:rPr>
      </w:pPr>
      <w:bookmarkStart w:id="103" w:name="o60"/>
      <w:bookmarkEnd w:id="103"/>
      <w:r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приведення у відповідність із законодавством</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прийнятих</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ними рішень з</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питань</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регулювання земельних відносин,</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 xml:space="preserve">використання та охорони земель;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04" w:name="o61"/>
      <w:bookmarkEnd w:id="104"/>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обмеження або зупинення освоєння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земельних</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ділянок</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разі розробки</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корисних</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копалин,</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тому</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числі</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торфу,</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проведення геологорозвідувальних, пошукових та інших робіт з порушенням вимог земельного законодавства України;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05" w:name="o62"/>
      <w:bookmarkEnd w:id="105"/>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припинення будівництва</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та</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експлуатації</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об'єктів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разі порушення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вимог</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земельного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законодавства</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України</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до</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повного усунення виявлених порушень і ліквідації їх наслідків;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06" w:name="o63"/>
      <w:bookmarkEnd w:id="106"/>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припинення права</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користування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земельною ділянкою відповідно до закону;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07" w:name="o64"/>
      <w:bookmarkEnd w:id="107"/>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в)</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одержання</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установленому</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законодавством</w:t>
      </w:r>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порядку від</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органів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державної</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влади,</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органів місцевого самоврядування,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власників і користувачів, у тому числі орендарів, земельних</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ділянок</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документів,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матеріалів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іншої інформації, необхідної для виконання покладених на нього завдань;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08" w:name="o65"/>
      <w:bookmarkEnd w:id="108"/>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г) видачі</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спеціальних</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дозволів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на</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зняття</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перенесення ґрунтового</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покриву земельних ділянок відповідно до затверджених в установленому законом порядку проектів;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09" w:name="o66"/>
      <w:bookmarkEnd w:id="109"/>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ґ) участь</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розробці</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нормативно-правових</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актів</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з</w:t>
      </w:r>
      <w:r w:rsidR="00326F38"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питань державного контролю за використанням та охороною земель; </w:t>
      </w:r>
    </w:p>
    <w:p w:rsidR="00617A7E" w:rsidRPr="002A32B4" w:rsidRDefault="00A763C7" w:rsidP="000A7B68">
      <w:pPr>
        <w:spacing w:after="0"/>
        <w:ind w:firstLine="567"/>
        <w:jc w:val="both"/>
        <w:rPr>
          <w:rFonts w:ascii="Times New Roman" w:eastAsia="Times New Roman" w:hAnsi="Times New Roman" w:cs="Times New Roman"/>
          <w:sz w:val="24"/>
          <w:szCs w:val="24"/>
          <w:lang w:eastAsia="uk-UA"/>
        </w:rPr>
      </w:pPr>
      <w:bookmarkStart w:id="110" w:name="o67"/>
      <w:bookmarkEnd w:id="110"/>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д) вжиття</w:t>
      </w:r>
      <w:r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відповідно</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до</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закону</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заходів</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щодо</w:t>
      </w:r>
      <w:r w:rsidR="00326F38"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повернення самовільно</w:t>
      </w:r>
      <w:r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зайнятих</w:t>
      </w:r>
      <w:r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земельних</w:t>
      </w:r>
      <w:r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ділянок</w:t>
      </w:r>
      <w:r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їх</w:t>
      </w:r>
      <w:r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власникам</w:t>
      </w:r>
      <w:r w:rsidRPr="002A32B4">
        <w:rPr>
          <w:rFonts w:ascii="Times New Roman" w:eastAsia="Times New Roman" w:hAnsi="Times New Roman" w:cs="Times New Roman"/>
          <w:sz w:val="24"/>
          <w:szCs w:val="24"/>
          <w:lang w:eastAsia="uk-UA"/>
        </w:rPr>
        <w:t xml:space="preserve"> </w:t>
      </w:r>
      <w:r w:rsidR="00617A7E" w:rsidRPr="002A32B4">
        <w:rPr>
          <w:rFonts w:ascii="Times New Roman" w:eastAsia="Times New Roman" w:hAnsi="Times New Roman" w:cs="Times New Roman"/>
          <w:sz w:val="24"/>
          <w:szCs w:val="24"/>
          <w:lang w:eastAsia="uk-UA"/>
        </w:rPr>
        <w:t xml:space="preserve">або користувачам; </w:t>
      </w:r>
    </w:p>
    <w:p w:rsidR="00617A7E"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11" w:name="o68"/>
      <w:bookmarkEnd w:id="111"/>
      <w:r w:rsidRPr="000A7B68">
        <w:rPr>
          <w:rFonts w:ascii="Times New Roman" w:eastAsia="Times New Roman" w:hAnsi="Times New Roman" w:cs="Times New Roman"/>
          <w:sz w:val="24"/>
          <w:szCs w:val="24"/>
          <w:lang w:eastAsia="uk-UA"/>
        </w:rPr>
        <w:t xml:space="preserve"> </w:t>
      </w:r>
      <w:r w:rsidR="00617A7E" w:rsidRPr="000A7B68">
        <w:rPr>
          <w:rFonts w:ascii="Times New Roman" w:eastAsia="Times New Roman" w:hAnsi="Times New Roman" w:cs="Times New Roman"/>
          <w:sz w:val="24"/>
          <w:szCs w:val="24"/>
          <w:lang w:eastAsia="uk-UA"/>
        </w:rPr>
        <w:t xml:space="preserve"> е) вирішення інших питань відповідно до закону. </w:t>
      </w:r>
    </w:p>
    <w:p w:rsidR="002F3533" w:rsidRPr="000A7B68" w:rsidRDefault="006143D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2A32B4">
        <w:rPr>
          <w:rFonts w:ascii="Times New Roman" w:eastAsia="Times New Roman" w:hAnsi="Times New Roman" w:cs="Times New Roman"/>
          <w:i/>
          <w:sz w:val="24"/>
          <w:szCs w:val="24"/>
          <w:lang w:eastAsia="uk-UA"/>
        </w:rPr>
        <w:t>ст. 5 Закону України «Про державний контроль за використанням та охороною земель»</w:t>
      </w:r>
      <w:r w:rsidRPr="000A7B68">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центральний орган виконавчої влади, який</w:t>
      </w:r>
      <w:r w:rsidR="00A763C7"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забезпечує</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реалізацію</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державної</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політики</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із</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здійснення державного</w:t>
      </w:r>
      <w:r w:rsidR="00A763C7"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нагляду</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(контролю)</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у</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сфері</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охорони</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навколишнього природного</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середовища,</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раціонального використання, відтворення і охорони природних ресурсів (</w:t>
      </w:r>
      <w:r w:rsidRPr="002A32B4">
        <w:rPr>
          <w:rFonts w:ascii="Times New Roman" w:eastAsia="Times New Roman" w:hAnsi="Times New Roman" w:cs="Times New Roman"/>
          <w:b/>
          <w:color w:val="000000" w:themeColor="text1"/>
          <w:sz w:val="24"/>
          <w:szCs w:val="24"/>
          <w:lang w:eastAsia="uk-UA"/>
        </w:rPr>
        <w:t>Державна екологічна інспекція України</w:t>
      </w:r>
      <w:r w:rsidRPr="002A32B4">
        <w:rPr>
          <w:rFonts w:ascii="Times New Roman" w:eastAsia="Times New Roman" w:hAnsi="Times New Roman" w:cs="Times New Roman"/>
          <w:color w:val="000000" w:themeColor="text1"/>
          <w:sz w:val="24"/>
          <w:szCs w:val="24"/>
          <w:lang w:eastAsia="uk-UA"/>
        </w:rPr>
        <w:t>)</w:t>
      </w:r>
      <w:r w:rsidRPr="000A7B68">
        <w:rPr>
          <w:rFonts w:ascii="Times New Roman" w:eastAsia="Times New Roman" w:hAnsi="Times New Roman" w:cs="Times New Roman"/>
          <w:sz w:val="24"/>
          <w:szCs w:val="24"/>
          <w:lang w:eastAsia="uk-UA"/>
        </w:rPr>
        <w:t xml:space="preserve"> здійснює державний контроль за дотриманням вимог законодавства</w:t>
      </w:r>
      <w:r w:rsidR="002F3533" w:rsidRPr="000A7B68">
        <w:rPr>
          <w:rFonts w:ascii="Times New Roman" w:eastAsia="Times New Roman" w:hAnsi="Times New Roman" w:cs="Times New Roman"/>
          <w:sz w:val="24"/>
          <w:szCs w:val="24"/>
          <w:lang w:eastAsia="uk-UA"/>
        </w:rPr>
        <w:t xml:space="preserve"> України про</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охорону</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 xml:space="preserve">земель. Відповідно до </w:t>
      </w:r>
      <w:r w:rsidR="002F3533" w:rsidRPr="002A32B4">
        <w:rPr>
          <w:rFonts w:ascii="Times New Roman" w:eastAsia="Times New Roman" w:hAnsi="Times New Roman" w:cs="Times New Roman"/>
          <w:i/>
          <w:sz w:val="24"/>
          <w:szCs w:val="24"/>
          <w:lang w:eastAsia="uk-UA"/>
        </w:rPr>
        <w:t>ст. 7</w:t>
      </w:r>
      <w:r w:rsidR="002F3533" w:rsidRPr="002A32B4">
        <w:rPr>
          <w:rFonts w:ascii="Times New Roman" w:hAnsi="Times New Roman" w:cs="Times New Roman"/>
          <w:i/>
          <w:sz w:val="24"/>
          <w:szCs w:val="24"/>
        </w:rPr>
        <w:t xml:space="preserve"> </w:t>
      </w:r>
      <w:r w:rsidR="002F3533" w:rsidRPr="002A32B4">
        <w:rPr>
          <w:rFonts w:ascii="Times New Roman" w:eastAsia="Times New Roman" w:hAnsi="Times New Roman" w:cs="Times New Roman"/>
          <w:i/>
          <w:sz w:val="24"/>
          <w:szCs w:val="24"/>
          <w:lang w:eastAsia="uk-UA"/>
        </w:rPr>
        <w:t>Закону України «Про державний контроль за використанням та охороною земель»</w:t>
      </w:r>
      <w:r w:rsidR="002F3533" w:rsidRPr="000A7B68">
        <w:rPr>
          <w:rFonts w:ascii="Times New Roman" w:eastAsia="Times New Roman" w:hAnsi="Times New Roman" w:cs="Times New Roman"/>
          <w:sz w:val="24"/>
          <w:szCs w:val="24"/>
          <w:lang w:eastAsia="uk-UA"/>
        </w:rPr>
        <w:t xml:space="preserve"> до</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повноважень</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центрального</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органу</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виконавчої влади, який забезпечує</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реалізацію державної політики із здійснення державного нагляду</w:t>
      </w:r>
      <w:r w:rsidR="00A763C7"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(контролю)</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сфері</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охорони</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навколишнього</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природного середовища,</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раціонального</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використання,</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відтворення</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охорони природних</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ресурсів,</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 xml:space="preserve">належать: </w:t>
      </w:r>
    </w:p>
    <w:p w:rsidR="002F3533" w:rsidRPr="002A32B4" w:rsidRDefault="00A763C7" w:rsidP="000A7B68">
      <w:pPr>
        <w:spacing w:after="0"/>
        <w:ind w:firstLine="567"/>
        <w:jc w:val="both"/>
        <w:rPr>
          <w:rFonts w:ascii="Times New Roman" w:eastAsia="Times New Roman" w:hAnsi="Times New Roman" w:cs="Times New Roman"/>
          <w:sz w:val="24"/>
          <w:szCs w:val="24"/>
          <w:lang w:eastAsia="uk-UA"/>
        </w:rPr>
      </w:pPr>
      <w:bookmarkStart w:id="112" w:name="o73"/>
      <w:bookmarkEnd w:id="112"/>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 xml:space="preserve"> а)</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здійснення</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державного</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контролю</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за</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дотриманням</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вимог законодавства України про охорону земель у частині</w:t>
      </w:r>
      <w:r w:rsidR="002A32B4">
        <w:rPr>
          <w:rFonts w:ascii="Times New Roman" w:eastAsia="Times New Roman" w:hAnsi="Times New Roman" w:cs="Times New Roman"/>
          <w:sz w:val="24"/>
          <w:szCs w:val="24"/>
          <w:lang w:eastAsia="uk-UA"/>
        </w:rPr>
        <w:t>:</w:t>
      </w:r>
    </w:p>
    <w:p w:rsidR="002F3533" w:rsidRPr="002A32B4" w:rsidRDefault="00A763C7" w:rsidP="000A7B68">
      <w:pPr>
        <w:spacing w:after="0"/>
        <w:ind w:firstLine="567"/>
        <w:jc w:val="both"/>
        <w:rPr>
          <w:rFonts w:ascii="Times New Roman" w:eastAsia="Times New Roman" w:hAnsi="Times New Roman" w:cs="Times New Roman"/>
          <w:sz w:val="24"/>
          <w:szCs w:val="24"/>
          <w:lang w:eastAsia="uk-UA"/>
        </w:rPr>
      </w:pPr>
      <w:bookmarkStart w:id="113" w:name="o74"/>
      <w:bookmarkStart w:id="114" w:name="o75"/>
      <w:bookmarkEnd w:id="113"/>
      <w:bookmarkEnd w:id="114"/>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додержання органами</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виконавчої</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влади</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та органами місцевого самоврядування,</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фізичними</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та</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юридичними</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особами</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 xml:space="preserve">вимог законодавства України про охорону земель; </w:t>
      </w:r>
    </w:p>
    <w:p w:rsidR="002F3533" w:rsidRPr="002A32B4" w:rsidRDefault="00A763C7" w:rsidP="000A7B68">
      <w:pPr>
        <w:spacing w:after="0"/>
        <w:ind w:firstLine="567"/>
        <w:jc w:val="both"/>
        <w:rPr>
          <w:rFonts w:ascii="Times New Roman" w:eastAsia="Times New Roman" w:hAnsi="Times New Roman" w:cs="Times New Roman"/>
          <w:sz w:val="24"/>
          <w:szCs w:val="24"/>
          <w:lang w:eastAsia="uk-UA"/>
        </w:rPr>
      </w:pPr>
      <w:bookmarkStart w:id="115" w:name="o76"/>
      <w:bookmarkEnd w:id="115"/>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 xml:space="preserve">консервації деградованих і малопродуктивних земель; </w:t>
      </w:r>
    </w:p>
    <w:p w:rsidR="002F3533" w:rsidRPr="002A32B4" w:rsidRDefault="00A763C7" w:rsidP="000A7B68">
      <w:pPr>
        <w:spacing w:after="0"/>
        <w:ind w:firstLine="567"/>
        <w:jc w:val="both"/>
        <w:rPr>
          <w:rFonts w:ascii="Times New Roman" w:eastAsia="Times New Roman" w:hAnsi="Times New Roman" w:cs="Times New Roman"/>
          <w:sz w:val="24"/>
          <w:szCs w:val="24"/>
          <w:lang w:eastAsia="uk-UA"/>
        </w:rPr>
      </w:pPr>
      <w:bookmarkStart w:id="116" w:name="o77"/>
      <w:bookmarkStart w:id="117" w:name="o79"/>
      <w:bookmarkEnd w:id="116"/>
      <w:bookmarkEnd w:id="117"/>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здійснення заходів</w:t>
      </w:r>
      <w:r w:rsidR="00326F38"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щодо</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запобігання</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забрудненню</w:t>
      </w:r>
      <w:r w:rsidRPr="002A32B4">
        <w:rPr>
          <w:rFonts w:ascii="Times New Roman" w:eastAsia="Times New Roman" w:hAnsi="Times New Roman" w:cs="Times New Roman"/>
          <w:sz w:val="24"/>
          <w:szCs w:val="24"/>
          <w:lang w:eastAsia="uk-UA"/>
        </w:rPr>
        <w:t xml:space="preserve"> </w:t>
      </w:r>
      <w:r w:rsidR="002F3533" w:rsidRPr="002A32B4">
        <w:rPr>
          <w:rFonts w:ascii="Times New Roman" w:eastAsia="Times New Roman" w:hAnsi="Times New Roman" w:cs="Times New Roman"/>
          <w:sz w:val="24"/>
          <w:szCs w:val="24"/>
          <w:lang w:eastAsia="uk-UA"/>
        </w:rPr>
        <w:t xml:space="preserve">земель хімічними і радіоактивними речовинами, відходами, стічними водами; </w:t>
      </w:r>
    </w:p>
    <w:p w:rsidR="002F3533"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18" w:name="o80"/>
      <w:bookmarkEnd w:id="118"/>
      <w:r w:rsidRPr="000A7B68">
        <w:rPr>
          <w:rFonts w:ascii="Times New Roman" w:eastAsia="Times New Roman" w:hAnsi="Times New Roman" w:cs="Times New Roman"/>
          <w:sz w:val="24"/>
          <w:szCs w:val="24"/>
          <w:lang w:eastAsia="uk-UA"/>
        </w:rPr>
        <w:lastRenderedPageBreak/>
        <w:t xml:space="preserve"> </w:t>
      </w:r>
      <w:bookmarkStart w:id="119" w:name="o81"/>
      <w:bookmarkEnd w:id="119"/>
      <w:r w:rsidRPr="000A7B68">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додержання вимог екологічної безпеки під час транспортування, зберігання,</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використання,</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знешкодження</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захоронення хімічних засобів</w:t>
      </w:r>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захисту</w:t>
      </w:r>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рослин,</w:t>
      </w:r>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мінеральних</w:t>
      </w:r>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добрив,</w:t>
      </w:r>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 xml:space="preserve">токсичних, радіоактивних речовин та відходів; </w:t>
      </w:r>
    </w:p>
    <w:p w:rsidR="002F3533"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20" w:name="o82"/>
      <w:bookmarkEnd w:id="120"/>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 xml:space="preserve"> </w:t>
      </w:r>
      <w:r w:rsidR="002A32B4">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додержання екологічних</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нормативів</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з</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 xml:space="preserve">питань використання та охорони земель; </w:t>
      </w:r>
    </w:p>
    <w:p w:rsidR="002F3533"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21" w:name="o83"/>
      <w:bookmarkStart w:id="122" w:name="o84"/>
      <w:bookmarkEnd w:id="121"/>
      <w:bookmarkEnd w:id="122"/>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 xml:space="preserve"> б) проведення лабораторного аналізу стану забруднення земель, у</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тому</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числі</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радіоактивного,</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в</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зонах</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безпосереднього</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впливу викидів</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скидів підприємствами забруднюючих речовин,</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 xml:space="preserve">а також у разі виникнення аварій та надзвичайних ситуацій; </w:t>
      </w:r>
    </w:p>
    <w:p w:rsidR="002F3533"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23" w:name="o85"/>
      <w:bookmarkEnd w:id="123"/>
      <w:r w:rsidRPr="000A7B68">
        <w:rPr>
          <w:rFonts w:ascii="Times New Roman" w:eastAsia="Times New Roman" w:hAnsi="Times New Roman" w:cs="Times New Roman"/>
          <w:sz w:val="24"/>
          <w:szCs w:val="24"/>
          <w:lang w:eastAsia="uk-UA"/>
        </w:rPr>
        <w:t xml:space="preserve"> </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г) організація</w:t>
      </w:r>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ліквідації</w:t>
      </w:r>
      <w:r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екологічних</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наслідків</w:t>
      </w:r>
      <w:r w:rsidR="00326F38" w:rsidRPr="000A7B68">
        <w:rPr>
          <w:rFonts w:ascii="Times New Roman" w:eastAsia="Times New Roman" w:hAnsi="Times New Roman" w:cs="Times New Roman"/>
          <w:sz w:val="24"/>
          <w:szCs w:val="24"/>
          <w:lang w:eastAsia="uk-UA"/>
        </w:rPr>
        <w:t xml:space="preserve"> </w:t>
      </w:r>
      <w:r w:rsidR="002F3533" w:rsidRPr="000A7B68">
        <w:rPr>
          <w:rFonts w:ascii="Times New Roman" w:eastAsia="Times New Roman" w:hAnsi="Times New Roman" w:cs="Times New Roman"/>
          <w:sz w:val="24"/>
          <w:szCs w:val="24"/>
          <w:lang w:eastAsia="uk-UA"/>
        </w:rPr>
        <w:t>аварій, залучення до цього підприємств, установ, організацій незалежно від підпорядкування та фо</w:t>
      </w:r>
      <w:r w:rsidR="008F7C75" w:rsidRPr="000A7B68">
        <w:rPr>
          <w:rFonts w:ascii="Times New Roman" w:eastAsia="Times New Roman" w:hAnsi="Times New Roman" w:cs="Times New Roman"/>
          <w:sz w:val="24"/>
          <w:szCs w:val="24"/>
          <w:lang w:eastAsia="uk-UA"/>
        </w:rPr>
        <w:t>рм власності, а також громадян.</w:t>
      </w:r>
    </w:p>
    <w:p w:rsidR="00E024CD" w:rsidRPr="000A7B68" w:rsidRDefault="00E024CD" w:rsidP="000A7B68">
      <w:pPr>
        <w:spacing w:after="0"/>
        <w:ind w:firstLine="567"/>
        <w:jc w:val="both"/>
        <w:rPr>
          <w:rFonts w:ascii="Times New Roman" w:eastAsia="Times New Roman" w:hAnsi="Times New Roman" w:cs="Times New Roman"/>
          <w:sz w:val="24"/>
          <w:szCs w:val="24"/>
          <w:lang w:eastAsia="uk-UA"/>
        </w:rPr>
      </w:pPr>
      <w:r w:rsidRPr="002A32B4">
        <w:rPr>
          <w:rFonts w:ascii="Times New Roman" w:eastAsia="Times New Roman" w:hAnsi="Times New Roman" w:cs="Times New Roman"/>
          <w:i/>
          <w:sz w:val="24"/>
          <w:szCs w:val="24"/>
          <w:lang w:eastAsia="uk-UA"/>
        </w:rPr>
        <w:t>Статтею 14-2 Земельного кодексу України</w:t>
      </w:r>
      <w:r w:rsidRPr="000A7B68">
        <w:rPr>
          <w:rFonts w:ascii="Times New Roman" w:eastAsia="Times New Roman" w:hAnsi="Times New Roman" w:cs="Times New Roman"/>
          <w:sz w:val="24"/>
          <w:szCs w:val="24"/>
          <w:lang w:eastAsia="uk-UA"/>
        </w:rPr>
        <w:t xml:space="preserve"> також передбачено, </w:t>
      </w:r>
      <w:r w:rsidRPr="002A32B4">
        <w:rPr>
          <w:rFonts w:ascii="Times New Roman" w:eastAsia="Times New Roman" w:hAnsi="Times New Roman" w:cs="Times New Roman"/>
          <w:color w:val="000000" w:themeColor="text1"/>
          <w:sz w:val="24"/>
          <w:szCs w:val="24"/>
          <w:lang w:eastAsia="uk-UA"/>
        </w:rPr>
        <w:t>що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w:t>
      </w:r>
      <w:proofErr w:type="spellStart"/>
      <w:r w:rsidRPr="002A32B4">
        <w:rPr>
          <w:rFonts w:ascii="Times New Roman" w:eastAsia="Times New Roman" w:hAnsi="Times New Roman" w:cs="Times New Roman"/>
          <w:b/>
          <w:color w:val="000000" w:themeColor="text1"/>
          <w:sz w:val="24"/>
          <w:szCs w:val="24"/>
          <w:lang w:eastAsia="uk-UA"/>
        </w:rPr>
        <w:t>Держекоінспекція</w:t>
      </w:r>
      <w:proofErr w:type="spellEnd"/>
      <w:r w:rsidRPr="002A32B4">
        <w:rPr>
          <w:rFonts w:ascii="Times New Roman" w:eastAsia="Times New Roman" w:hAnsi="Times New Roman" w:cs="Times New Roman"/>
          <w:color w:val="000000" w:themeColor="text1"/>
          <w:sz w:val="24"/>
          <w:szCs w:val="24"/>
          <w:lang w:eastAsia="uk-UA"/>
        </w:rPr>
        <w:t>),</w:t>
      </w:r>
      <w:r w:rsidRPr="000A7B68">
        <w:rPr>
          <w:rFonts w:ascii="Times New Roman" w:eastAsia="Times New Roman" w:hAnsi="Times New Roman" w:cs="Times New Roman"/>
          <w:sz w:val="24"/>
          <w:szCs w:val="24"/>
          <w:lang w:eastAsia="uk-UA"/>
        </w:rPr>
        <w:t xml:space="preserve"> у галузі земельних відносин, здійснює </w:t>
      </w:r>
      <w:r w:rsidRPr="002A32B4">
        <w:rPr>
          <w:rFonts w:ascii="Times New Roman" w:eastAsia="Times New Roman" w:hAnsi="Times New Roman" w:cs="Times New Roman"/>
          <w:sz w:val="24"/>
          <w:szCs w:val="24"/>
          <w:lang w:eastAsia="uk-UA"/>
        </w:rPr>
        <w:t>державний контроль за додержанням органами виконавчої влади та органами місцевого самоврядування, підприємствами, установами, організаціями всіх форм власності, громадянами України, іноземцями та особами без громадянства, а також іноземними юридичними особами вимог законодавства про використання та охорону земель щодо консервації деградованих і малопродуктивних земель</w:t>
      </w:r>
      <w:r w:rsidRPr="000A7B68">
        <w:rPr>
          <w:rFonts w:ascii="Times New Roman" w:eastAsia="Times New Roman" w:hAnsi="Times New Roman" w:cs="Times New Roman"/>
          <w:sz w:val="24"/>
          <w:szCs w:val="24"/>
          <w:lang w:eastAsia="uk-UA"/>
        </w:rPr>
        <w:t>.</w:t>
      </w:r>
    </w:p>
    <w:p w:rsidR="008F7C75" w:rsidRPr="000A7B68" w:rsidRDefault="00E024CD"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2A32B4">
        <w:rPr>
          <w:rFonts w:ascii="Times New Roman" w:eastAsia="Times New Roman" w:hAnsi="Times New Roman" w:cs="Times New Roman"/>
          <w:i/>
          <w:sz w:val="24"/>
          <w:szCs w:val="24"/>
          <w:lang w:eastAsia="uk-UA"/>
        </w:rPr>
        <w:t>ст. 17-1 закону України «Про охорону земель»</w:t>
      </w:r>
      <w:r w:rsidRPr="000A7B68">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до</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повноважень</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центрального</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органу</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виконавчої</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влади,</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що реалізує</w:t>
      </w:r>
      <w:r w:rsidR="00A763C7"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державну</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політику</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із</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здійснення</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державного</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нагляду (контролю)</w:t>
      </w:r>
      <w:r w:rsidR="00326F38" w:rsidRPr="002A32B4">
        <w:rPr>
          <w:rFonts w:ascii="Times New Roman" w:eastAsia="Times New Roman" w:hAnsi="Times New Roman" w:cs="Times New Roman"/>
          <w:color w:val="000000" w:themeColor="text1"/>
          <w:sz w:val="24"/>
          <w:szCs w:val="24"/>
          <w:lang w:eastAsia="uk-UA"/>
        </w:rPr>
        <w:t xml:space="preserve"> </w:t>
      </w:r>
      <w:r w:rsidRPr="002A32B4">
        <w:rPr>
          <w:rFonts w:ascii="Times New Roman" w:eastAsia="Times New Roman" w:hAnsi="Times New Roman" w:cs="Times New Roman"/>
          <w:color w:val="000000" w:themeColor="text1"/>
          <w:sz w:val="24"/>
          <w:szCs w:val="24"/>
          <w:lang w:eastAsia="uk-UA"/>
        </w:rPr>
        <w:t>у сфері охорони навколишнього природного середовища (</w:t>
      </w:r>
      <w:proofErr w:type="spellStart"/>
      <w:r w:rsidRPr="002A32B4">
        <w:rPr>
          <w:rFonts w:ascii="Times New Roman" w:eastAsia="Times New Roman" w:hAnsi="Times New Roman" w:cs="Times New Roman"/>
          <w:color w:val="000000" w:themeColor="text1"/>
          <w:sz w:val="24"/>
          <w:szCs w:val="24"/>
          <w:lang w:eastAsia="uk-UA"/>
        </w:rPr>
        <w:t>Держекоінспекція</w:t>
      </w:r>
      <w:proofErr w:type="spellEnd"/>
      <w:r w:rsidRPr="002A32B4">
        <w:rPr>
          <w:rFonts w:ascii="Times New Roman" w:eastAsia="Times New Roman" w:hAnsi="Times New Roman" w:cs="Times New Roman"/>
          <w:color w:val="000000" w:themeColor="text1"/>
          <w:sz w:val="24"/>
          <w:szCs w:val="24"/>
          <w:lang w:eastAsia="uk-UA"/>
        </w:rPr>
        <w:t>)</w:t>
      </w:r>
      <w:r w:rsidRPr="000A7B68">
        <w:rPr>
          <w:rFonts w:ascii="Times New Roman" w:eastAsia="Times New Roman" w:hAnsi="Times New Roman" w:cs="Times New Roman"/>
          <w:sz w:val="24"/>
          <w:szCs w:val="24"/>
          <w:lang w:eastAsia="uk-UA"/>
        </w:rPr>
        <w:t xml:space="preserve">, у галузі охорони земель, належить здійснення </w:t>
      </w:r>
      <w:r w:rsidRPr="002A32B4">
        <w:rPr>
          <w:rFonts w:ascii="Times New Roman" w:eastAsia="Times New Roman" w:hAnsi="Times New Roman" w:cs="Times New Roman"/>
          <w:sz w:val="24"/>
          <w:szCs w:val="24"/>
          <w:lang w:eastAsia="uk-UA"/>
        </w:rPr>
        <w:t>державного</w:t>
      </w:r>
      <w:r w:rsidR="00326F38"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нагляду</w:t>
      </w:r>
      <w:r w:rsidR="00326F38"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(контролю)</w:t>
      </w:r>
      <w:r w:rsidR="00326F38"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за</w:t>
      </w:r>
      <w:r w:rsidR="00326F38"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додержанням законодавства про використання та охорону земель щодо: консервації деградованих і малопродуктивних земель; здійснення</w:t>
      </w:r>
      <w:r w:rsidR="00A763C7"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заходів</w:t>
      </w:r>
      <w:r w:rsidR="00A763C7"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щодо</w:t>
      </w:r>
      <w:r w:rsidR="00326F38"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запобігання</w:t>
      </w:r>
      <w:r w:rsidR="00326F38"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забрудненню</w:t>
      </w:r>
      <w:r w:rsidR="00326F38" w:rsidRPr="002A32B4">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земель хімічними і радіоактивними речовинами, відходами, стічними водами.</w:t>
      </w:r>
      <w:r w:rsidR="000B4C2A" w:rsidRPr="000A7B68">
        <w:rPr>
          <w:rFonts w:ascii="Times New Roman" w:eastAsia="Times New Roman" w:hAnsi="Times New Roman" w:cs="Times New Roman"/>
          <w:sz w:val="24"/>
          <w:szCs w:val="24"/>
          <w:lang w:eastAsia="uk-UA"/>
        </w:rPr>
        <w:t xml:space="preserve"> Дані повноваження також </w:t>
      </w:r>
      <w:r w:rsidR="002A32B4">
        <w:rPr>
          <w:rFonts w:ascii="Times New Roman" w:eastAsia="Times New Roman" w:hAnsi="Times New Roman" w:cs="Times New Roman"/>
          <w:sz w:val="24"/>
          <w:szCs w:val="24"/>
          <w:lang w:eastAsia="uk-UA"/>
        </w:rPr>
        <w:t xml:space="preserve">передбачені </w:t>
      </w:r>
      <w:r w:rsidR="002A32B4" w:rsidRPr="002A32B4">
        <w:rPr>
          <w:rFonts w:ascii="Times New Roman" w:eastAsia="Times New Roman" w:hAnsi="Times New Roman" w:cs="Times New Roman"/>
          <w:i/>
          <w:sz w:val="24"/>
          <w:szCs w:val="24"/>
          <w:lang w:eastAsia="uk-UA"/>
        </w:rPr>
        <w:t>пунктом</w:t>
      </w:r>
      <w:r w:rsidR="000B4C2A" w:rsidRPr="002A32B4">
        <w:rPr>
          <w:rFonts w:ascii="Times New Roman" w:eastAsia="Times New Roman" w:hAnsi="Times New Roman" w:cs="Times New Roman"/>
          <w:i/>
          <w:sz w:val="24"/>
          <w:szCs w:val="24"/>
          <w:lang w:eastAsia="uk-UA"/>
        </w:rPr>
        <w:t xml:space="preserve"> 4 Положення про Державну екологічну інспекцію України</w:t>
      </w:r>
      <w:r w:rsidR="000B4C2A" w:rsidRPr="000A7B68">
        <w:rPr>
          <w:rFonts w:ascii="Times New Roman" w:eastAsia="Times New Roman" w:hAnsi="Times New Roman" w:cs="Times New Roman"/>
          <w:sz w:val="24"/>
          <w:szCs w:val="24"/>
          <w:lang w:eastAsia="uk-UA"/>
        </w:rPr>
        <w:t>.</w:t>
      </w:r>
    </w:p>
    <w:p w:rsidR="008F7C75" w:rsidRPr="000A7B68" w:rsidRDefault="008F7C7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2A32B4">
        <w:rPr>
          <w:rFonts w:ascii="Times New Roman" w:eastAsia="Times New Roman" w:hAnsi="Times New Roman" w:cs="Times New Roman"/>
          <w:i/>
          <w:sz w:val="24"/>
          <w:szCs w:val="24"/>
          <w:lang w:eastAsia="uk-UA"/>
        </w:rPr>
        <w:t>ст. 9 ЗУ «Про державний контроль за використанням та охороною земель»</w:t>
      </w:r>
      <w:r w:rsidR="00A763C7" w:rsidRPr="000A7B68">
        <w:rPr>
          <w:rFonts w:ascii="Times New Roman" w:eastAsia="Times New Roman" w:hAnsi="Times New Roman" w:cs="Times New Roman"/>
          <w:sz w:val="24"/>
          <w:szCs w:val="24"/>
          <w:lang w:eastAsia="uk-UA"/>
        </w:rPr>
        <w:t xml:space="preserve"> </w:t>
      </w:r>
      <w:r w:rsidRPr="002A32B4">
        <w:rPr>
          <w:rFonts w:ascii="Times New Roman" w:eastAsia="Times New Roman" w:hAnsi="Times New Roman" w:cs="Times New Roman"/>
          <w:sz w:val="24"/>
          <w:szCs w:val="24"/>
          <w:lang w:eastAsia="uk-UA"/>
        </w:rPr>
        <w:t>державний контроль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використанням</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охороною</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земель, дотриманням вимог</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законодавства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України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про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охорону</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земель</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 моніторинг ґрунтів здійснюються шляхом:</w:t>
      </w:r>
    </w:p>
    <w:p w:rsidR="008F7C75" w:rsidRPr="00D41126" w:rsidRDefault="008F7C75" w:rsidP="00D41126">
      <w:pPr>
        <w:pStyle w:val="a3"/>
        <w:numPr>
          <w:ilvl w:val="0"/>
          <w:numId w:val="12"/>
        </w:numPr>
        <w:spacing w:after="0"/>
        <w:jc w:val="both"/>
        <w:rPr>
          <w:rFonts w:ascii="Times New Roman" w:eastAsia="Times New Roman" w:hAnsi="Times New Roman" w:cs="Times New Roman"/>
          <w:sz w:val="24"/>
          <w:szCs w:val="24"/>
          <w:lang w:eastAsia="uk-UA"/>
        </w:rPr>
      </w:pPr>
      <w:bookmarkStart w:id="124" w:name="o109"/>
      <w:bookmarkEnd w:id="124"/>
      <w:r w:rsidRPr="00D41126">
        <w:rPr>
          <w:rFonts w:ascii="Times New Roman" w:eastAsia="Times New Roman" w:hAnsi="Times New Roman" w:cs="Times New Roman"/>
          <w:sz w:val="24"/>
          <w:szCs w:val="24"/>
          <w:lang w:eastAsia="uk-UA"/>
        </w:rPr>
        <w:t xml:space="preserve">проведення перевірок; </w:t>
      </w:r>
    </w:p>
    <w:p w:rsidR="008F7C75" w:rsidRPr="00D41126" w:rsidRDefault="008F7C75" w:rsidP="00D41126">
      <w:pPr>
        <w:pStyle w:val="a3"/>
        <w:numPr>
          <w:ilvl w:val="0"/>
          <w:numId w:val="12"/>
        </w:numPr>
        <w:spacing w:after="0"/>
        <w:jc w:val="both"/>
        <w:rPr>
          <w:rFonts w:ascii="Times New Roman" w:eastAsia="Times New Roman" w:hAnsi="Times New Roman" w:cs="Times New Roman"/>
          <w:sz w:val="24"/>
          <w:szCs w:val="24"/>
          <w:lang w:eastAsia="uk-UA"/>
        </w:rPr>
      </w:pPr>
      <w:bookmarkStart w:id="125" w:name="o110"/>
      <w:bookmarkEnd w:id="125"/>
      <w:r w:rsidRPr="00D41126">
        <w:rPr>
          <w:rFonts w:ascii="Times New Roman" w:eastAsia="Times New Roman" w:hAnsi="Times New Roman" w:cs="Times New Roman"/>
          <w:sz w:val="24"/>
          <w:szCs w:val="24"/>
          <w:lang w:eastAsia="uk-UA"/>
        </w:rPr>
        <w:t xml:space="preserve">розгляду звернень юридичних і фізичних осіб; </w:t>
      </w:r>
    </w:p>
    <w:p w:rsidR="008F7C75" w:rsidRPr="00212B07" w:rsidRDefault="008F7C75" w:rsidP="00212B07">
      <w:pPr>
        <w:pStyle w:val="a3"/>
        <w:numPr>
          <w:ilvl w:val="0"/>
          <w:numId w:val="12"/>
        </w:numPr>
        <w:spacing w:after="0"/>
        <w:jc w:val="both"/>
        <w:rPr>
          <w:rFonts w:ascii="Times New Roman" w:eastAsia="Times New Roman" w:hAnsi="Times New Roman" w:cs="Times New Roman"/>
          <w:sz w:val="24"/>
          <w:szCs w:val="24"/>
          <w:lang w:eastAsia="uk-UA"/>
        </w:rPr>
      </w:pPr>
      <w:bookmarkStart w:id="126" w:name="o111"/>
      <w:bookmarkEnd w:id="126"/>
      <w:r w:rsidRPr="00212B07">
        <w:rPr>
          <w:rFonts w:ascii="Times New Roman" w:eastAsia="Times New Roman" w:hAnsi="Times New Roman" w:cs="Times New Roman"/>
          <w:sz w:val="24"/>
          <w:szCs w:val="24"/>
          <w:lang w:eastAsia="uk-UA"/>
        </w:rPr>
        <w:t>участі</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у</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прийнятті</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в</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експлуатацію</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меліоративних систем і рекультивованих</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земель,</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захисних</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лісонасаджень,</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протиерозійних гідротехнічних споруд та інших об'єктів, які споруджуються з метою підвищення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родючості</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ґрунтів</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та</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забезпечення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охорони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 xml:space="preserve">земель; </w:t>
      </w:r>
    </w:p>
    <w:p w:rsidR="008F7C75" w:rsidRPr="00212B07" w:rsidRDefault="008F7C75" w:rsidP="00212B07">
      <w:pPr>
        <w:pStyle w:val="a3"/>
        <w:numPr>
          <w:ilvl w:val="0"/>
          <w:numId w:val="12"/>
        </w:numPr>
        <w:spacing w:after="0"/>
        <w:jc w:val="both"/>
        <w:rPr>
          <w:rFonts w:ascii="Times New Roman" w:eastAsia="Times New Roman" w:hAnsi="Times New Roman" w:cs="Times New Roman"/>
          <w:sz w:val="24"/>
          <w:szCs w:val="24"/>
          <w:lang w:eastAsia="uk-UA"/>
        </w:rPr>
      </w:pPr>
      <w:bookmarkStart w:id="127" w:name="o112"/>
      <w:bookmarkEnd w:id="127"/>
      <w:r w:rsidRPr="00212B07">
        <w:rPr>
          <w:rFonts w:ascii="Times New Roman" w:eastAsia="Times New Roman" w:hAnsi="Times New Roman" w:cs="Times New Roman"/>
          <w:sz w:val="24"/>
          <w:szCs w:val="24"/>
          <w:lang w:eastAsia="uk-UA"/>
        </w:rPr>
        <w:t>розгляду документації</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із</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землеустрою,</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пов'язаної</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 xml:space="preserve">з використанням та охороною земель. </w:t>
      </w:r>
    </w:p>
    <w:p w:rsidR="00452E47" w:rsidRPr="000A7B68" w:rsidRDefault="00452E4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212B07">
        <w:rPr>
          <w:rFonts w:ascii="Times New Roman" w:eastAsia="Times New Roman" w:hAnsi="Times New Roman" w:cs="Times New Roman"/>
          <w:i/>
          <w:sz w:val="24"/>
          <w:szCs w:val="24"/>
          <w:lang w:eastAsia="uk-UA"/>
        </w:rPr>
        <w:t>ст. 10 ЗУ «Про державний контроль за використанням та охороною земель»</w:t>
      </w:r>
      <w:r w:rsidRPr="000A7B68">
        <w:rPr>
          <w:rFonts w:ascii="Times New Roman" w:eastAsia="Times New Roman" w:hAnsi="Times New Roman" w:cs="Times New Roman"/>
          <w:sz w:val="24"/>
          <w:szCs w:val="24"/>
          <w:lang w:eastAsia="uk-UA"/>
        </w:rPr>
        <w:t xml:space="preserve"> державні інспектори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сфері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державного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контролю</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за використанням та охороною земель і дотриманням вимог законодавства України про охорону земель </w:t>
      </w:r>
      <w:r w:rsidRPr="00212B07">
        <w:rPr>
          <w:rFonts w:ascii="Times New Roman" w:eastAsia="Times New Roman" w:hAnsi="Times New Roman" w:cs="Times New Roman"/>
          <w:sz w:val="24"/>
          <w:szCs w:val="24"/>
          <w:lang w:eastAsia="uk-UA"/>
        </w:rPr>
        <w:t>(</w:t>
      </w:r>
      <w:r w:rsidRPr="00212B07">
        <w:rPr>
          <w:rFonts w:ascii="Times New Roman" w:eastAsia="Times New Roman" w:hAnsi="Times New Roman" w:cs="Times New Roman"/>
          <w:b/>
          <w:sz w:val="24"/>
          <w:szCs w:val="24"/>
          <w:lang w:eastAsia="uk-UA"/>
        </w:rPr>
        <w:t xml:space="preserve">державні інспектори </w:t>
      </w:r>
      <w:proofErr w:type="spellStart"/>
      <w:r w:rsidRPr="00212B07">
        <w:rPr>
          <w:rFonts w:ascii="Times New Roman" w:eastAsia="Times New Roman" w:hAnsi="Times New Roman" w:cs="Times New Roman"/>
          <w:b/>
          <w:sz w:val="24"/>
          <w:szCs w:val="24"/>
          <w:lang w:eastAsia="uk-UA"/>
        </w:rPr>
        <w:t>Держсільгоспінспекції</w:t>
      </w:r>
      <w:proofErr w:type="spellEnd"/>
      <w:r w:rsidRPr="00212B07">
        <w:rPr>
          <w:rFonts w:ascii="Times New Roman" w:eastAsia="Times New Roman" w:hAnsi="Times New Roman" w:cs="Times New Roman"/>
          <w:b/>
          <w:sz w:val="24"/>
          <w:szCs w:val="24"/>
          <w:lang w:eastAsia="uk-UA"/>
        </w:rPr>
        <w:t xml:space="preserve"> та </w:t>
      </w:r>
      <w:proofErr w:type="spellStart"/>
      <w:r w:rsidRPr="00212B07">
        <w:rPr>
          <w:rFonts w:ascii="Times New Roman" w:eastAsia="Times New Roman" w:hAnsi="Times New Roman" w:cs="Times New Roman"/>
          <w:b/>
          <w:sz w:val="24"/>
          <w:szCs w:val="24"/>
          <w:lang w:eastAsia="uk-UA"/>
        </w:rPr>
        <w:t>Держекоінспекції</w:t>
      </w:r>
      <w:proofErr w:type="spellEnd"/>
      <w:r w:rsidRPr="00212B07">
        <w:rPr>
          <w:rFonts w:ascii="Times New Roman" w:eastAsia="Times New Roman" w:hAnsi="Times New Roman" w:cs="Times New Roman"/>
          <w:sz w:val="24"/>
          <w:szCs w:val="24"/>
          <w:lang w:eastAsia="uk-UA"/>
        </w:rPr>
        <w:t>)</w:t>
      </w:r>
      <w:r w:rsidRPr="000A7B68">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мають право:</w:t>
      </w:r>
      <w:r w:rsidRPr="000A7B68">
        <w:rPr>
          <w:rFonts w:ascii="Times New Roman" w:eastAsia="Times New Roman" w:hAnsi="Times New Roman" w:cs="Times New Roman"/>
          <w:sz w:val="24"/>
          <w:szCs w:val="24"/>
          <w:lang w:eastAsia="uk-UA"/>
        </w:rPr>
        <w:t xml:space="preserve"> </w:t>
      </w:r>
    </w:p>
    <w:p w:rsidR="00452E47" w:rsidRPr="00212B07" w:rsidRDefault="00452E47" w:rsidP="00212B07">
      <w:pPr>
        <w:pStyle w:val="a3"/>
        <w:numPr>
          <w:ilvl w:val="0"/>
          <w:numId w:val="12"/>
        </w:numPr>
        <w:spacing w:after="0"/>
        <w:jc w:val="both"/>
        <w:rPr>
          <w:rFonts w:ascii="Times New Roman" w:eastAsia="Times New Roman" w:hAnsi="Times New Roman" w:cs="Times New Roman"/>
          <w:sz w:val="24"/>
          <w:szCs w:val="24"/>
          <w:lang w:eastAsia="uk-UA"/>
        </w:rPr>
      </w:pPr>
      <w:bookmarkStart w:id="128" w:name="o116"/>
      <w:bookmarkEnd w:id="128"/>
      <w:r w:rsidRPr="00212B07">
        <w:rPr>
          <w:rFonts w:ascii="Times New Roman" w:eastAsia="Times New Roman" w:hAnsi="Times New Roman" w:cs="Times New Roman"/>
          <w:sz w:val="24"/>
          <w:szCs w:val="24"/>
          <w:lang w:eastAsia="uk-UA"/>
        </w:rPr>
        <w:t>безперешкодно обстежувати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в</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установленому</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законодавством порядку</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земельні</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ділянки,</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що</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перебувають</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у</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власності</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та користуванні юридичних і фізичних осіб,</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 xml:space="preserve">перевіряти документи щодо використання та охорони земель; </w:t>
      </w:r>
    </w:p>
    <w:p w:rsidR="00452E47" w:rsidRPr="00212B07" w:rsidRDefault="00A763C7" w:rsidP="00212B07">
      <w:pPr>
        <w:pStyle w:val="a3"/>
        <w:numPr>
          <w:ilvl w:val="0"/>
          <w:numId w:val="12"/>
        </w:numPr>
        <w:spacing w:after="0"/>
        <w:jc w:val="both"/>
        <w:rPr>
          <w:rFonts w:ascii="Times New Roman" w:eastAsia="Times New Roman" w:hAnsi="Times New Roman" w:cs="Times New Roman"/>
          <w:sz w:val="24"/>
          <w:szCs w:val="24"/>
          <w:lang w:eastAsia="uk-UA"/>
        </w:rPr>
      </w:pPr>
      <w:bookmarkStart w:id="129" w:name="o117"/>
      <w:bookmarkEnd w:id="129"/>
      <w:r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 xml:space="preserve"> давати обов'язкові</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для виконання вказівки (приписи) з питань використання та охорони земель і</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дотримання</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вимог</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законодавства України</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про</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охорону земель відповідно до їх повноважень, а також про</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зобов'язання приведення земельної ділянки у попередній стан у випадках,</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установлених</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законом,</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за</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рахунок</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особи, яка вчинила відповідне</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правопорушення,</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з</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відшкодуванням</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завданих</w:t>
      </w:r>
      <w:r w:rsidR="00326F38" w:rsidRPr="00212B07">
        <w:rPr>
          <w:rFonts w:ascii="Times New Roman" w:eastAsia="Times New Roman" w:hAnsi="Times New Roman" w:cs="Times New Roman"/>
          <w:sz w:val="24"/>
          <w:szCs w:val="24"/>
          <w:lang w:eastAsia="uk-UA"/>
        </w:rPr>
        <w:t xml:space="preserve"> </w:t>
      </w:r>
      <w:r w:rsidR="00452E47" w:rsidRPr="00212B07">
        <w:rPr>
          <w:rFonts w:ascii="Times New Roman" w:eastAsia="Times New Roman" w:hAnsi="Times New Roman" w:cs="Times New Roman"/>
          <w:sz w:val="24"/>
          <w:szCs w:val="24"/>
          <w:lang w:eastAsia="uk-UA"/>
        </w:rPr>
        <w:t>власнику земельної ділянки збитків;</w:t>
      </w:r>
      <w:bookmarkStart w:id="130" w:name="o118"/>
      <w:bookmarkEnd w:id="130"/>
    </w:p>
    <w:p w:rsidR="00452E47" w:rsidRPr="00212B07" w:rsidRDefault="00452E47" w:rsidP="00212B07">
      <w:pPr>
        <w:pStyle w:val="a3"/>
        <w:numPr>
          <w:ilvl w:val="0"/>
          <w:numId w:val="12"/>
        </w:numPr>
        <w:spacing w:after="0"/>
        <w:jc w:val="both"/>
        <w:rPr>
          <w:rFonts w:ascii="Times New Roman" w:eastAsia="Times New Roman" w:hAnsi="Times New Roman" w:cs="Times New Roman"/>
          <w:sz w:val="24"/>
          <w:szCs w:val="24"/>
          <w:lang w:eastAsia="uk-UA"/>
        </w:rPr>
      </w:pPr>
      <w:r w:rsidRPr="00212B07">
        <w:rPr>
          <w:rFonts w:ascii="Times New Roman" w:eastAsia="Times New Roman" w:hAnsi="Times New Roman" w:cs="Times New Roman"/>
          <w:sz w:val="24"/>
          <w:szCs w:val="24"/>
          <w:lang w:eastAsia="uk-UA"/>
        </w:rPr>
        <w:t>складати акти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перевірок</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чи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протоколи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про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 xml:space="preserve">адміністративні правопорушення у сфері використання та охорони земель і дотримання вимог законодавства про охорону земель та </w:t>
      </w:r>
      <w:r w:rsidRPr="00212B07">
        <w:rPr>
          <w:rFonts w:ascii="Times New Roman" w:eastAsia="Times New Roman" w:hAnsi="Times New Roman" w:cs="Times New Roman"/>
          <w:sz w:val="24"/>
          <w:szCs w:val="24"/>
          <w:lang w:eastAsia="uk-UA"/>
        </w:rPr>
        <w:lastRenderedPageBreak/>
        <w:t>розглядати відповідно до законодавства справи про адміністративні правопорушення,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а</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також подавати</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в</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установленому</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законодавством</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України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порядку</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до відповідних органів матеріали перевірок</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щодо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притягнення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 xml:space="preserve">винних осіб до відповідальності; </w:t>
      </w:r>
    </w:p>
    <w:p w:rsidR="00452E47" w:rsidRPr="00212B07" w:rsidRDefault="00452E47" w:rsidP="00212B07">
      <w:pPr>
        <w:pStyle w:val="a3"/>
        <w:numPr>
          <w:ilvl w:val="0"/>
          <w:numId w:val="12"/>
        </w:numPr>
        <w:spacing w:after="0"/>
        <w:jc w:val="both"/>
        <w:rPr>
          <w:rFonts w:ascii="Times New Roman" w:eastAsia="Times New Roman" w:hAnsi="Times New Roman" w:cs="Times New Roman"/>
          <w:sz w:val="24"/>
          <w:szCs w:val="24"/>
          <w:lang w:eastAsia="uk-UA"/>
        </w:rPr>
      </w:pPr>
      <w:bookmarkStart w:id="131" w:name="o119"/>
      <w:bookmarkStart w:id="132" w:name="o120"/>
      <w:bookmarkEnd w:id="131"/>
      <w:bookmarkEnd w:id="132"/>
      <w:r w:rsidRPr="00212B07">
        <w:rPr>
          <w:rFonts w:ascii="Times New Roman" w:eastAsia="Times New Roman" w:hAnsi="Times New Roman" w:cs="Times New Roman"/>
          <w:sz w:val="24"/>
          <w:szCs w:val="24"/>
          <w:lang w:eastAsia="uk-UA"/>
        </w:rPr>
        <w:t>викликати громадян,</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у</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тому</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числі</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посадових</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осіб,</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для одержання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від</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них</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усних</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або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письмових</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пояснень</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 xml:space="preserve">питань, пов'язаних з порушенням земельного законодавства України; </w:t>
      </w:r>
    </w:p>
    <w:p w:rsidR="00452E47" w:rsidRPr="00212B07" w:rsidRDefault="00452E47" w:rsidP="00212B07">
      <w:pPr>
        <w:pStyle w:val="a3"/>
        <w:numPr>
          <w:ilvl w:val="0"/>
          <w:numId w:val="12"/>
        </w:numPr>
        <w:spacing w:after="0"/>
        <w:jc w:val="both"/>
        <w:rPr>
          <w:rFonts w:ascii="Times New Roman" w:eastAsia="Times New Roman" w:hAnsi="Times New Roman" w:cs="Times New Roman"/>
          <w:sz w:val="24"/>
          <w:szCs w:val="24"/>
          <w:lang w:eastAsia="uk-UA"/>
        </w:rPr>
      </w:pPr>
      <w:bookmarkStart w:id="133" w:name="o121"/>
      <w:bookmarkEnd w:id="133"/>
      <w:r w:rsidRPr="00212B07">
        <w:rPr>
          <w:rFonts w:ascii="Times New Roman" w:eastAsia="Times New Roman" w:hAnsi="Times New Roman" w:cs="Times New Roman"/>
          <w:sz w:val="24"/>
          <w:szCs w:val="24"/>
          <w:lang w:eastAsia="uk-UA"/>
        </w:rPr>
        <w:t>передавати</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до</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органів</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прокуратури,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органів</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досудового розслідування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акти перевірок та інші матеріали про діяння, в яких вбачаються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ознаки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кримінального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правопорушення;</w:t>
      </w:r>
      <w:r w:rsidR="00326F38" w:rsidRPr="00212B07">
        <w:rPr>
          <w:rFonts w:ascii="Times New Roman" w:eastAsia="Times New Roman" w:hAnsi="Times New Roman" w:cs="Times New Roman"/>
          <w:sz w:val="24"/>
          <w:szCs w:val="24"/>
          <w:lang w:eastAsia="uk-UA"/>
        </w:rPr>
        <w:t xml:space="preserve"> </w:t>
      </w:r>
      <w:bookmarkStart w:id="134" w:name="o122"/>
      <w:bookmarkEnd w:id="134"/>
    </w:p>
    <w:p w:rsidR="00452E47" w:rsidRPr="00212B07" w:rsidRDefault="00452E47" w:rsidP="00212B07">
      <w:pPr>
        <w:pStyle w:val="a3"/>
        <w:numPr>
          <w:ilvl w:val="0"/>
          <w:numId w:val="12"/>
        </w:numPr>
        <w:spacing w:after="0"/>
        <w:jc w:val="both"/>
        <w:rPr>
          <w:rFonts w:ascii="Times New Roman" w:eastAsia="Times New Roman" w:hAnsi="Times New Roman" w:cs="Times New Roman"/>
          <w:sz w:val="24"/>
          <w:szCs w:val="24"/>
          <w:lang w:eastAsia="uk-UA"/>
        </w:rPr>
      </w:pPr>
      <w:r w:rsidRPr="00212B07">
        <w:rPr>
          <w:rFonts w:ascii="Times New Roman" w:eastAsia="Times New Roman" w:hAnsi="Times New Roman" w:cs="Times New Roman"/>
          <w:sz w:val="24"/>
          <w:szCs w:val="24"/>
          <w:lang w:eastAsia="uk-UA"/>
        </w:rPr>
        <w:t>проводити у випадках,</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встановлених законом,</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фотографування, звукозапис,</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кіно-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і</w:t>
      </w:r>
      <w:r w:rsidR="00326F38" w:rsidRPr="00212B07">
        <w:rPr>
          <w:rFonts w:ascii="Times New Roman" w:eastAsia="Times New Roman" w:hAnsi="Times New Roman" w:cs="Times New Roman"/>
          <w:sz w:val="24"/>
          <w:szCs w:val="24"/>
          <w:lang w:eastAsia="uk-UA"/>
        </w:rPr>
        <w:t xml:space="preserve"> </w:t>
      </w:r>
      <w:proofErr w:type="spellStart"/>
      <w:r w:rsidRPr="00212B07">
        <w:rPr>
          <w:rFonts w:ascii="Times New Roman" w:eastAsia="Times New Roman" w:hAnsi="Times New Roman" w:cs="Times New Roman"/>
          <w:sz w:val="24"/>
          <w:szCs w:val="24"/>
          <w:lang w:eastAsia="uk-UA"/>
        </w:rPr>
        <w:t>відеозйомку</w:t>
      </w:r>
      <w:proofErr w:type="spellEnd"/>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як</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допоміжний</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засіб</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 xml:space="preserve">для запобігання порушенням земельного законодавства України; </w:t>
      </w:r>
    </w:p>
    <w:p w:rsidR="00452E47" w:rsidRPr="00212B07" w:rsidRDefault="00452E47" w:rsidP="00212B07">
      <w:pPr>
        <w:pStyle w:val="a3"/>
        <w:numPr>
          <w:ilvl w:val="0"/>
          <w:numId w:val="12"/>
        </w:numPr>
        <w:spacing w:after="0"/>
        <w:jc w:val="both"/>
        <w:rPr>
          <w:rFonts w:ascii="Times New Roman" w:eastAsia="Times New Roman" w:hAnsi="Times New Roman" w:cs="Times New Roman"/>
          <w:sz w:val="24"/>
          <w:szCs w:val="24"/>
          <w:lang w:eastAsia="uk-UA"/>
        </w:rPr>
      </w:pPr>
      <w:bookmarkStart w:id="135" w:name="o123"/>
      <w:bookmarkEnd w:id="135"/>
      <w:r w:rsidRPr="00212B07">
        <w:rPr>
          <w:rFonts w:ascii="Times New Roman" w:eastAsia="Times New Roman" w:hAnsi="Times New Roman" w:cs="Times New Roman"/>
          <w:sz w:val="24"/>
          <w:szCs w:val="24"/>
          <w:lang w:eastAsia="uk-UA"/>
        </w:rPr>
        <w:t>звертатися</w:t>
      </w:r>
      <w:r w:rsidR="00A763C7"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до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суду</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позовом</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щодо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відшкодування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втрат сільськогосподарського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і</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лісогосподарського виробництва, а також повернення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самовільно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чи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тимчасово</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зайнятих земельних ділянок, строк</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користування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якими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закінчився.</w:t>
      </w:r>
      <w:r w:rsidR="00326F38" w:rsidRPr="00212B07">
        <w:rPr>
          <w:rFonts w:ascii="Times New Roman" w:eastAsia="Times New Roman" w:hAnsi="Times New Roman" w:cs="Times New Roman"/>
          <w:sz w:val="24"/>
          <w:szCs w:val="24"/>
          <w:lang w:eastAsia="uk-UA"/>
        </w:rPr>
        <w:t xml:space="preserve"> </w:t>
      </w:r>
    </w:p>
    <w:p w:rsidR="00452E47" w:rsidRPr="000A7B68" w:rsidRDefault="00A763C7" w:rsidP="000A7B68">
      <w:pPr>
        <w:spacing w:after="0"/>
        <w:ind w:firstLine="567"/>
        <w:jc w:val="both"/>
        <w:rPr>
          <w:rFonts w:ascii="Times New Roman" w:eastAsia="Times New Roman" w:hAnsi="Times New Roman" w:cs="Times New Roman"/>
          <w:sz w:val="24"/>
          <w:szCs w:val="24"/>
          <w:lang w:eastAsia="uk-UA"/>
        </w:rPr>
      </w:pPr>
      <w:bookmarkStart w:id="136" w:name="o124"/>
      <w:bookmarkEnd w:id="136"/>
      <w:r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 xml:space="preserve"> </w:t>
      </w:r>
      <w:bookmarkStart w:id="137" w:name="o126"/>
      <w:bookmarkEnd w:id="137"/>
      <w:r w:rsidR="00452E47" w:rsidRPr="000A7B68">
        <w:rPr>
          <w:rFonts w:ascii="Times New Roman" w:eastAsia="Times New Roman" w:hAnsi="Times New Roman" w:cs="Times New Roman"/>
          <w:sz w:val="24"/>
          <w:szCs w:val="24"/>
          <w:lang w:eastAsia="uk-UA"/>
        </w:rPr>
        <w:t xml:space="preserve">Згідно </w:t>
      </w:r>
      <w:r w:rsidR="00452E47" w:rsidRPr="00212B07">
        <w:rPr>
          <w:rFonts w:ascii="Times New Roman" w:eastAsia="Times New Roman" w:hAnsi="Times New Roman" w:cs="Times New Roman"/>
          <w:i/>
          <w:sz w:val="24"/>
          <w:szCs w:val="24"/>
          <w:lang w:eastAsia="uk-UA"/>
        </w:rPr>
        <w:t>ст. 11</w:t>
      </w:r>
      <w:r w:rsidR="00452E47" w:rsidRPr="000A7B68">
        <w:rPr>
          <w:rFonts w:ascii="Times New Roman" w:eastAsia="Times New Roman" w:hAnsi="Times New Roman" w:cs="Times New Roman"/>
          <w:sz w:val="24"/>
          <w:szCs w:val="24"/>
          <w:lang w:eastAsia="uk-UA"/>
        </w:rPr>
        <w:t xml:space="preserve"> цього Закону</w:t>
      </w:r>
      <w:bookmarkStart w:id="138" w:name="o127"/>
      <w:bookmarkEnd w:id="138"/>
      <w:r w:rsidR="00452E47" w:rsidRPr="000A7B68">
        <w:rPr>
          <w:rFonts w:ascii="Times New Roman" w:eastAsia="Times New Roman" w:hAnsi="Times New Roman" w:cs="Times New Roman"/>
          <w:sz w:val="24"/>
          <w:szCs w:val="24"/>
          <w:lang w:eastAsia="uk-UA"/>
        </w:rPr>
        <w:t xml:space="preserve"> </w:t>
      </w:r>
      <w:bookmarkStart w:id="139" w:name="o128"/>
      <w:bookmarkEnd w:id="139"/>
      <w:r w:rsidR="00452E47" w:rsidRPr="000A7B68">
        <w:rPr>
          <w:rFonts w:ascii="Times New Roman" w:eastAsia="Times New Roman" w:hAnsi="Times New Roman" w:cs="Times New Roman"/>
          <w:sz w:val="24"/>
          <w:szCs w:val="24"/>
          <w:lang w:eastAsia="uk-UA"/>
        </w:rPr>
        <w:t>за невиконання або неналежне</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виконання</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обов'язків</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державні інспектори</w:t>
      </w:r>
      <w:r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сфері</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державного</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контролю</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за</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використанням</w:t>
      </w:r>
      <w:r w:rsidR="00326F38" w:rsidRPr="000A7B68">
        <w:rPr>
          <w:rFonts w:ascii="Times New Roman" w:eastAsia="Times New Roman" w:hAnsi="Times New Roman" w:cs="Times New Roman"/>
          <w:sz w:val="24"/>
          <w:szCs w:val="24"/>
          <w:lang w:eastAsia="uk-UA"/>
        </w:rPr>
        <w:t xml:space="preserve"> </w:t>
      </w:r>
      <w:r w:rsidR="00452E47" w:rsidRPr="000A7B68">
        <w:rPr>
          <w:rFonts w:ascii="Times New Roman" w:eastAsia="Times New Roman" w:hAnsi="Times New Roman" w:cs="Times New Roman"/>
          <w:sz w:val="24"/>
          <w:szCs w:val="24"/>
          <w:lang w:eastAsia="uk-UA"/>
        </w:rPr>
        <w:t xml:space="preserve">та охороною земель несуть відповідальність згідно із законом. </w:t>
      </w:r>
    </w:p>
    <w:p w:rsidR="002137A1" w:rsidRPr="000A7B68" w:rsidRDefault="002137A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212B07">
        <w:rPr>
          <w:rFonts w:ascii="Times New Roman" w:eastAsia="Times New Roman" w:hAnsi="Times New Roman" w:cs="Times New Roman"/>
          <w:i/>
          <w:sz w:val="24"/>
          <w:szCs w:val="24"/>
          <w:lang w:eastAsia="uk-UA"/>
        </w:rPr>
        <w:t>ст. 16 Закону України «Про місцеві державні адміністрації»</w:t>
      </w:r>
      <w:r w:rsidRPr="000A7B68">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місцеві державні</w:t>
      </w:r>
      <w:r w:rsidR="00A763C7" w:rsidRPr="00212B07">
        <w:rPr>
          <w:rFonts w:ascii="Times New Roman" w:eastAsia="Times New Roman" w:hAnsi="Times New Roman" w:cs="Times New Roman"/>
          <w:b/>
          <w:color w:val="000000" w:themeColor="text1"/>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адміністрації</w:t>
      </w:r>
      <w:r w:rsidRPr="000A7B68">
        <w:rPr>
          <w:rFonts w:ascii="Times New Roman" w:eastAsia="Times New Roman" w:hAnsi="Times New Roman" w:cs="Times New Roman"/>
          <w:sz w:val="24"/>
          <w:szCs w:val="24"/>
          <w:lang w:eastAsia="uk-UA"/>
        </w:rPr>
        <w:t xml:space="preserve"> в межах,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визначених Конституцією</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законами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України,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здійснюють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відповідних територіях </w:t>
      </w:r>
      <w:r w:rsidRPr="00212B07">
        <w:rPr>
          <w:rFonts w:ascii="Times New Roman" w:eastAsia="Times New Roman" w:hAnsi="Times New Roman" w:cs="Times New Roman"/>
          <w:sz w:val="24"/>
          <w:szCs w:val="24"/>
          <w:lang w:eastAsia="uk-UA"/>
        </w:rPr>
        <w:t>державний контроль за використанням</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та</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охороною</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земель,</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лісів,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надр,</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води, атмосферного повітря,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рослинного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тваринного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світу</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інших природних ресурсів.</w:t>
      </w:r>
    </w:p>
    <w:p w:rsidR="002137A1" w:rsidRPr="000A7B68" w:rsidRDefault="002137A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212B07">
        <w:rPr>
          <w:rFonts w:ascii="Times New Roman" w:eastAsia="Times New Roman" w:hAnsi="Times New Roman" w:cs="Times New Roman"/>
          <w:i/>
          <w:sz w:val="24"/>
          <w:szCs w:val="24"/>
          <w:lang w:eastAsia="uk-UA"/>
        </w:rPr>
        <w:t>ст. 33 Закону України «Про місцеве самоврядування в Україні»</w:t>
      </w:r>
      <w:r w:rsidRPr="000A7B68">
        <w:rPr>
          <w:rFonts w:ascii="Times New Roman" w:eastAsia="Times New Roman" w:hAnsi="Times New Roman" w:cs="Times New Roman"/>
          <w:sz w:val="24"/>
          <w:szCs w:val="24"/>
          <w:lang w:eastAsia="uk-UA"/>
        </w:rPr>
        <w:t xml:space="preserve"> до відання </w:t>
      </w:r>
      <w:r w:rsidRPr="00212B07">
        <w:rPr>
          <w:rFonts w:ascii="Times New Roman" w:eastAsia="Times New Roman" w:hAnsi="Times New Roman" w:cs="Times New Roman"/>
          <w:b/>
          <w:color w:val="000000" w:themeColor="text1"/>
          <w:sz w:val="24"/>
          <w:szCs w:val="24"/>
          <w:lang w:eastAsia="uk-UA"/>
        </w:rPr>
        <w:t>виконавчих органів сільських, селищних, міських рад</w:t>
      </w:r>
      <w:r w:rsidRPr="000A7B68">
        <w:rPr>
          <w:rFonts w:ascii="Times New Roman" w:eastAsia="Times New Roman" w:hAnsi="Times New Roman" w:cs="Times New Roman"/>
          <w:sz w:val="24"/>
          <w:szCs w:val="24"/>
          <w:lang w:eastAsia="uk-UA"/>
        </w:rPr>
        <w:t xml:space="preserve"> належить </w:t>
      </w:r>
      <w:r w:rsidRPr="00212B07">
        <w:rPr>
          <w:rFonts w:ascii="Times New Roman" w:eastAsia="Times New Roman" w:hAnsi="Times New Roman" w:cs="Times New Roman"/>
          <w:sz w:val="24"/>
          <w:szCs w:val="24"/>
          <w:lang w:eastAsia="uk-UA"/>
        </w:rPr>
        <w:t>здійснення контролю за додержанням земельного та природоохоронного законодавства, використанням і охороною земель</w:t>
      </w:r>
      <w:r w:rsidRPr="000A7B68">
        <w:rPr>
          <w:rFonts w:ascii="Times New Roman" w:eastAsia="Times New Roman" w:hAnsi="Times New Roman" w:cs="Times New Roman"/>
          <w:sz w:val="24"/>
          <w:szCs w:val="24"/>
          <w:lang w:eastAsia="uk-UA"/>
        </w:rPr>
        <w:t>, природних ресурсів загальнодержавного та місцевого значення, відтворенням лісів (делеговані повноваження).</w:t>
      </w:r>
    </w:p>
    <w:p w:rsidR="00212B07" w:rsidRDefault="002137A1"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212B07">
        <w:rPr>
          <w:rFonts w:ascii="Times New Roman" w:eastAsia="Times New Roman" w:hAnsi="Times New Roman" w:cs="Times New Roman"/>
          <w:i/>
          <w:sz w:val="24"/>
          <w:szCs w:val="24"/>
          <w:lang w:eastAsia="uk-UA"/>
        </w:rPr>
        <w:t>ст. 12 ЗКУ</w:t>
      </w:r>
      <w:r w:rsidRPr="000A7B68">
        <w:rPr>
          <w:rFonts w:ascii="Times New Roman" w:eastAsia="Times New Roman" w:hAnsi="Times New Roman" w:cs="Times New Roman"/>
          <w:sz w:val="24"/>
          <w:szCs w:val="24"/>
          <w:lang w:eastAsia="uk-UA"/>
        </w:rPr>
        <w:t xml:space="preserve"> до повноважень </w:t>
      </w:r>
      <w:r w:rsidRPr="00212B07">
        <w:rPr>
          <w:rFonts w:ascii="Times New Roman" w:eastAsia="Times New Roman" w:hAnsi="Times New Roman" w:cs="Times New Roman"/>
          <w:b/>
          <w:color w:val="000000" w:themeColor="text1"/>
          <w:sz w:val="24"/>
          <w:szCs w:val="24"/>
          <w:lang w:eastAsia="uk-UA"/>
        </w:rPr>
        <w:t>сільських, селищних, міських рад</w:t>
      </w:r>
      <w:r w:rsidRPr="000A7B68">
        <w:rPr>
          <w:rFonts w:ascii="Times New Roman" w:eastAsia="Times New Roman" w:hAnsi="Times New Roman" w:cs="Times New Roman"/>
          <w:color w:val="FF0000"/>
          <w:sz w:val="24"/>
          <w:szCs w:val="24"/>
          <w:lang w:eastAsia="uk-UA"/>
        </w:rPr>
        <w:t xml:space="preserve"> </w:t>
      </w:r>
      <w:r w:rsidRPr="000A7B68">
        <w:rPr>
          <w:rFonts w:ascii="Times New Roman" w:eastAsia="Times New Roman" w:hAnsi="Times New Roman" w:cs="Times New Roman"/>
          <w:sz w:val="24"/>
          <w:szCs w:val="24"/>
          <w:lang w:eastAsia="uk-UA"/>
        </w:rPr>
        <w:t xml:space="preserve">у галузі земельних відносин на території сіл, селищ, міст належить </w:t>
      </w:r>
      <w:r w:rsidRPr="00212B07">
        <w:rPr>
          <w:rFonts w:ascii="Times New Roman" w:eastAsia="Times New Roman" w:hAnsi="Times New Roman" w:cs="Times New Roman"/>
          <w:sz w:val="24"/>
          <w:szCs w:val="24"/>
          <w:lang w:eastAsia="uk-UA"/>
        </w:rPr>
        <w:t>здійснення контролю за використанням та охороною земель комунальної власності, додержанням земельного та екологічного законодавства</w:t>
      </w:r>
      <w:r w:rsidRPr="000A7B68">
        <w:rPr>
          <w:rFonts w:ascii="Times New Roman" w:eastAsia="Times New Roman" w:hAnsi="Times New Roman" w:cs="Times New Roman"/>
          <w:sz w:val="24"/>
          <w:szCs w:val="24"/>
          <w:lang w:eastAsia="uk-UA"/>
        </w:rPr>
        <w:t>.</w:t>
      </w:r>
      <w:r w:rsidR="00E024CD" w:rsidRPr="000A7B68">
        <w:rPr>
          <w:rFonts w:ascii="Times New Roman" w:eastAsia="Times New Roman" w:hAnsi="Times New Roman" w:cs="Times New Roman"/>
          <w:sz w:val="24"/>
          <w:szCs w:val="24"/>
          <w:lang w:eastAsia="uk-UA"/>
        </w:rPr>
        <w:t xml:space="preserve"> </w:t>
      </w:r>
    </w:p>
    <w:p w:rsidR="002137A1" w:rsidRPr="000A7B68" w:rsidRDefault="00E024CD"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212B07">
        <w:rPr>
          <w:rFonts w:ascii="Times New Roman" w:eastAsia="Times New Roman" w:hAnsi="Times New Roman" w:cs="Times New Roman"/>
          <w:i/>
          <w:sz w:val="24"/>
          <w:szCs w:val="24"/>
          <w:lang w:eastAsia="uk-UA"/>
        </w:rPr>
        <w:t>ст. 10 Кодексу України про надра</w:t>
      </w:r>
      <w:r w:rsidRPr="000A7B68">
        <w:rPr>
          <w:rFonts w:ascii="Times New Roman" w:eastAsia="Times New Roman" w:hAnsi="Times New Roman" w:cs="Times New Roman"/>
          <w:sz w:val="24"/>
          <w:szCs w:val="24"/>
          <w:lang w:eastAsia="uk-UA"/>
        </w:rPr>
        <w:t xml:space="preserve"> до відання </w:t>
      </w:r>
      <w:r w:rsidRPr="00212B07">
        <w:rPr>
          <w:rFonts w:ascii="Times New Roman" w:eastAsia="Times New Roman" w:hAnsi="Times New Roman" w:cs="Times New Roman"/>
          <w:b/>
          <w:color w:val="000000" w:themeColor="text1"/>
          <w:sz w:val="24"/>
          <w:szCs w:val="24"/>
          <w:lang w:eastAsia="uk-UA"/>
        </w:rPr>
        <w:t xml:space="preserve">сільських, селищних, міських та районних рад </w:t>
      </w:r>
      <w:r w:rsidRPr="00212B07">
        <w:rPr>
          <w:rFonts w:ascii="Times New Roman" w:eastAsia="Times New Roman" w:hAnsi="Times New Roman" w:cs="Times New Roman"/>
          <w:color w:val="000000" w:themeColor="text1"/>
          <w:sz w:val="24"/>
          <w:szCs w:val="24"/>
          <w:lang w:eastAsia="uk-UA"/>
        </w:rPr>
        <w:t>на їх території</w:t>
      </w:r>
      <w:r w:rsidRPr="000A7B68">
        <w:rPr>
          <w:rFonts w:ascii="Times New Roman" w:eastAsia="Times New Roman" w:hAnsi="Times New Roman" w:cs="Times New Roman"/>
          <w:color w:val="FF0000"/>
          <w:sz w:val="24"/>
          <w:szCs w:val="24"/>
          <w:lang w:eastAsia="uk-UA"/>
        </w:rPr>
        <w:t xml:space="preserve"> </w:t>
      </w:r>
      <w:r w:rsidRPr="000A7B68">
        <w:rPr>
          <w:rFonts w:ascii="Times New Roman" w:eastAsia="Times New Roman" w:hAnsi="Times New Roman" w:cs="Times New Roman"/>
          <w:sz w:val="24"/>
          <w:szCs w:val="24"/>
          <w:lang w:eastAsia="uk-UA"/>
        </w:rPr>
        <w:t xml:space="preserve">у порядку, встановленому цим Кодексом та іншими законодавчими актами, належить </w:t>
      </w:r>
      <w:r w:rsidRPr="00212B07">
        <w:rPr>
          <w:rFonts w:ascii="Times New Roman" w:eastAsia="Times New Roman" w:hAnsi="Times New Roman" w:cs="Times New Roman"/>
          <w:sz w:val="24"/>
          <w:szCs w:val="24"/>
          <w:lang w:eastAsia="uk-UA"/>
        </w:rPr>
        <w:t>здійснення контролю за використанням та охороною надр.</w:t>
      </w:r>
      <w:r w:rsidR="000B4C2A" w:rsidRPr="000A7B68">
        <w:rPr>
          <w:rFonts w:ascii="Times New Roman" w:eastAsia="Times New Roman" w:hAnsi="Times New Roman" w:cs="Times New Roman"/>
          <w:sz w:val="24"/>
          <w:szCs w:val="24"/>
          <w:u w:val="single"/>
          <w:lang w:eastAsia="uk-UA"/>
        </w:rPr>
        <w:t xml:space="preserve"> </w:t>
      </w:r>
      <w:r w:rsidR="000B4C2A" w:rsidRPr="000A7B68">
        <w:rPr>
          <w:rFonts w:ascii="Times New Roman" w:eastAsia="Times New Roman" w:hAnsi="Times New Roman" w:cs="Times New Roman"/>
          <w:sz w:val="24"/>
          <w:szCs w:val="24"/>
          <w:lang w:eastAsia="uk-UA"/>
        </w:rPr>
        <w:t>Відповідальність за порушення законодавства про надра несуть особи, винні у невиконанні вимог щодо приведення гірничих виробок і свердловин, які ліквідовано або законсервовано, в стан, який гарантує безпеку людей, а також вимог щодо збереження родовищ, гірничих виробок і свердловин на час консервації (</w:t>
      </w:r>
      <w:r w:rsidR="000B4C2A" w:rsidRPr="00212B07">
        <w:rPr>
          <w:rFonts w:ascii="Times New Roman" w:eastAsia="Times New Roman" w:hAnsi="Times New Roman" w:cs="Times New Roman"/>
          <w:i/>
          <w:sz w:val="24"/>
          <w:szCs w:val="24"/>
          <w:lang w:eastAsia="uk-UA"/>
        </w:rPr>
        <w:t>ст. 65 Кодексу про надра</w:t>
      </w:r>
      <w:r w:rsidR="000B4C2A" w:rsidRPr="000A7B68">
        <w:rPr>
          <w:rFonts w:ascii="Times New Roman" w:eastAsia="Times New Roman" w:hAnsi="Times New Roman" w:cs="Times New Roman"/>
          <w:sz w:val="24"/>
          <w:szCs w:val="24"/>
          <w:lang w:eastAsia="uk-UA"/>
        </w:rPr>
        <w:t>).</w:t>
      </w:r>
      <w:r w:rsidRPr="000A7B68">
        <w:rPr>
          <w:rFonts w:ascii="Times New Roman" w:eastAsia="Times New Roman" w:hAnsi="Times New Roman" w:cs="Times New Roman"/>
          <w:sz w:val="24"/>
          <w:szCs w:val="24"/>
          <w:lang w:eastAsia="uk-UA"/>
        </w:rPr>
        <w:t xml:space="preserve"> </w:t>
      </w:r>
    </w:p>
    <w:p w:rsidR="001E099A" w:rsidRPr="00212B07" w:rsidRDefault="001E099A"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212B07">
        <w:rPr>
          <w:rFonts w:ascii="Times New Roman" w:eastAsia="Times New Roman" w:hAnsi="Times New Roman" w:cs="Times New Roman"/>
          <w:i/>
          <w:sz w:val="24"/>
          <w:szCs w:val="24"/>
          <w:lang w:eastAsia="uk-UA"/>
        </w:rPr>
        <w:t>ст. 15 ЗКУ</w:t>
      </w:r>
      <w:r w:rsidRPr="000A7B68">
        <w:rPr>
          <w:rFonts w:ascii="Times New Roman" w:eastAsia="Times New Roman" w:hAnsi="Times New Roman" w:cs="Times New Roman"/>
          <w:sz w:val="24"/>
          <w:szCs w:val="24"/>
          <w:lang w:eastAsia="uk-UA"/>
        </w:rPr>
        <w:t xml:space="preserve"> до повноважень </w:t>
      </w:r>
      <w:r w:rsidRPr="00212B07">
        <w:rPr>
          <w:rFonts w:ascii="Times New Roman" w:eastAsia="Times New Roman" w:hAnsi="Times New Roman" w:cs="Times New Roman"/>
          <w:b/>
          <w:color w:val="000000" w:themeColor="text1"/>
          <w:sz w:val="24"/>
          <w:szCs w:val="24"/>
          <w:lang w:eastAsia="uk-UA"/>
        </w:rPr>
        <w:t>центрального органу виконавчої влади, що забезпечує формування державної політики у сфері земельних відносин (Державна служба України з питань геодезії, картографії та кадастру),</w:t>
      </w:r>
      <w:r w:rsidRPr="000A7B68">
        <w:rPr>
          <w:rFonts w:ascii="Times New Roman" w:eastAsia="Times New Roman" w:hAnsi="Times New Roman" w:cs="Times New Roman"/>
          <w:color w:val="FF0000"/>
          <w:sz w:val="24"/>
          <w:szCs w:val="24"/>
          <w:lang w:eastAsia="uk-UA"/>
        </w:rPr>
        <w:t xml:space="preserve"> </w:t>
      </w:r>
      <w:r w:rsidRPr="000A7B68">
        <w:rPr>
          <w:rFonts w:ascii="Times New Roman" w:eastAsia="Times New Roman" w:hAnsi="Times New Roman" w:cs="Times New Roman"/>
          <w:sz w:val="24"/>
          <w:szCs w:val="24"/>
          <w:lang w:eastAsia="uk-UA"/>
        </w:rPr>
        <w:t xml:space="preserve">належать </w:t>
      </w:r>
      <w:r w:rsidRPr="00212B07">
        <w:rPr>
          <w:rFonts w:ascii="Times New Roman" w:eastAsia="Times New Roman" w:hAnsi="Times New Roman" w:cs="Times New Roman"/>
          <w:sz w:val="24"/>
          <w:szCs w:val="24"/>
          <w:lang w:eastAsia="uk-UA"/>
        </w:rPr>
        <w:t>забезпечення здійснення землеустрою, моніторингу земель і державного контролю за використанням та охороною земель.</w:t>
      </w:r>
    </w:p>
    <w:p w:rsidR="000B4C2A" w:rsidRPr="000A7B68" w:rsidRDefault="000B4C2A" w:rsidP="000A7B68">
      <w:pPr>
        <w:spacing w:after="0"/>
        <w:ind w:firstLine="567"/>
        <w:jc w:val="both"/>
        <w:rPr>
          <w:rFonts w:ascii="Times New Roman" w:eastAsia="Times New Roman" w:hAnsi="Times New Roman" w:cs="Times New Roman"/>
          <w:sz w:val="24"/>
          <w:szCs w:val="24"/>
          <w:u w:val="single"/>
          <w:lang w:eastAsia="uk-UA"/>
        </w:rPr>
      </w:pPr>
    </w:p>
    <w:p w:rsidR="000B4C2A" w:rsidRPr="000A7B68" w:rsidRDefault="000B4C2A" w:rsidP="000A7B68">
      <w:pPr>
        <w:spacing w:after="0"/>
        <w:ind w:firstLine="567"/>
        <w:jc w:val="both"/>
        <w:rPr>
          <w:rFonts w:ascii="Times New Roman" w:eastAsia="Times New Roman" w:hAnsi="Times New Roman" w:cs="Times New Roman"/>
          <w:b/>
          <w:i/>
          <w:sz w:val="24"/>
          <w:szCs w:val="24"/>
          <w:u w:val="single"/>
          <w:lang w:eastAsia="uk-UA"/>
        </w:rPr>
      </w:pPr>
      <w:r w:rsidRPr="000A7B68">
        <w:rPr>
          <w:rFonts w:ascii="Times New Roman" w:eastAsia="Times New Roman" w:hAnsi="Times New Roman" w:cs="Times New Roman"/>
          <w:b/>
          <w:i/>
          <w:sz w:val="24"/>
          <w:szCs w:val="24"/>
          <w:u w:val="single"/>
          <w:lang w:eastAsia="uk-UA"/>
        </w:rPr>
        <w:t>б) у сфері використання ядерної енергії та радіаційної безпеки:</w:t>
      </w:r>
    </w:p>
    <w:p w:rsidR="000B4C2A" w:rsidRPr="000A7B68" w:rsidRDefault="000B4C2A"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212B07">
        <w:rPr>
          <w:rFonts w:ascii="Times New Roman" w:eastAsia="Times New Roman" w:hAnsi="Times New Roman" w:cs="Times New Roman"/>
          <w:i/>
          <w:sz w:val="24"/>
          <w:szCs w:val="24"/>
          <w:lang w:eastAsia="uk-UA"/>
        </w:rPr>
        <w:t>ст. 20 Закону України «Про використання ядерної енергії та радіаційну безпеку»</w:t>
      </w:r>
      <w:r w:rsidRPr="000A7B68">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місцеві</w:t>
      </w:r>
      <w:r w:rsidR="00A763C7" w:rsidRPr="00212B07">
        <w:rPr>
          <w:rFonts w:ascii="Times New Roman" w:eastAsia="Times New Roman" w:hAnsi="Times New Roman" w:cs="Times New Roman"/>
          <w:b/>
          <w:color w:val="000000" w:themeColor="text1"/>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органи</w:t>
      </w:r>
      <w:r w:rsidR="00A763C7" w:rsidRPr="00212B07">
        <w:rPr>
          <w:rFonts w:ascii="Times New Roman" w:eastAsia="Times New Roman" w:hAnsi="Times New Roman" w:cs="Times New Roman"/>
          <w:b/>
          <w:color w:val="000000" w:themeColor="text1"/>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виконавчої</w:t>
      </w:r>
      <w:r w:rsidR="00A763C7" w:rsidRPr="00212B07">
        <w:rPr>
          <w:rFonts w:ascii="Times New Roman" w:eastAsia="Times New Roman" w:hAnsi="Times New Roman" w:cs="Times New Roman"/>
          <w:b/>
          <w:color w:val="000000" w:themeColor="text1"/>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влади</w:t>
      </w:r>
      <w:r w:rsidR="00A763C7" w:rsidRPr="00212B07">
        <w:rPr>
          <w:rFonts w:ascii="Times New Roman" w:eastAsia="Times New Roman" w:hAnsi="Times New Roman" w:cs="Times New Roman"/>
          <w:b/>
          <w:color w:val="000000" w:themeColor="text1"/>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та</w:t>
      </w:r>
      <w:r w:rsidR="00326F38" w:rsidRPr="00212B07">
        <w:rPr>
          <w:rFonts w:ascii="Times New Roman" w:eastAsia="Times New Roman" w:hAnsi="Times New Roman" w:cs="Times New Roman"/>
          <w:b/>
          <w:color w:val="000000" w:themeColor="text1"/>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органи</w:t>
      </w:r>
      <w:r w:rsidR="00326F38" w:rsidRPr="00212B07">
        <w:rPr>
          <w:rFonts w:ascii="Times New Roman" w:eastAsia="Times New Roman" w:hAnsi="Times New Roman" w:cs="Times New Roman"/>
          <w:b/>
          <w:color w:val="000000" w:themeColor="text1"/>
          <w:sz w:val="24"/>
          <w:szCs w:val="24"/>
          <w:lang w:eastAsia="uk-UA"/>
        </w:rPr>
        <w:t xml:space="preserve"> </w:t>
      </w:r>
      <w:r w:rsidRPr="00212B07">
        <w:rPr>
          <w:rFonts w:ascii="Times New Roman" w:eastAsia="Times New Roman" w:hAnsi="Times New Roman" w:cs="Times New Roman"/>
          <w:b/>
          <w:color w:val="000000" w:themeColor="text1"/>
          <w:sz w:val="24"/>
          <w:szCs w:val="24"/>
          <w:lang w:eastAsia="uk-UA"/>
        </w:rPr>
        <w:t>місцевого самоврядування</w:t>
      </w:r>
      <w:r w:rsidRPr="000A7B68">
        <w:rPr>
          <w:rFonts w:ascii="Times New Roman" w:eastAsia="Times New Roman" w:hAnsi="Times New Roman" w:cs="Times New Roman"/>
          <w:sz w:val="24"/>
          <w:szCs w:val="24"/>
          <w:lang w:eastAsia="uk-UA"/>
        </w:rPr>
        <w:t xml:space="preserve"> у межах своєї компетенції </w:t>
      </w:r>
      <w:r w:rsidRPr="00212B07">
        <w:rPr>
          <w:rFonts w:ascii="Times New Roman" w:eastAsia="Times New Roman" w:hAnsi="Times New Roman" w:cs="Times New Roman"/>
          <w:sz w:val="24"/>
          <w:szCs w:val="24"/>
          <w:lang w:eastAsia="uk-UA"/>
        </w:rPr>
        <w:t>здійснюють контроль за</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забезпеченням</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безпеки</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населення</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та охороною навколишнього природного середовища на</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своїй</w:t>
      </w:r>
      <w:r w:rsidR="00326F38" w:rsidRPr="00212B07">
        <w:rPr>
          <w:rFonts w:ascii="Times New Roman" w:eastAsia="Times New Roman" w:hAnsi="Times New Roman" w:cs="Times New Roman"/>
          <w:sz w:val="24"/>
          <w:szCs w:val="24"/>
          <w:lang w:eastAsia="uk-UA"/>
        </w:rPr>
        <w:t xml:space="preserve"> </w:t>
      </w:r>
      <w:r w:rsidRPr="00212B07">
        <w:rPr>
          <w:rFonts w:ascii="Times New Roman" w:eastAsia="Times New Roman" w:hAnsi="Times New Roman" w:cs="Times New Roman"/>
          <w:sz w:val="24"/>
          <w:szCs w:val="24"/>
          <w:lang w:eastAsia="uk-UA"/>
        </w:rPr>
        <w:t>території</w:t>
      </w:r>
      <w:r w:rsidRPr="000A7B68">
        <w:rPr>
          <w:rFonts w:ascii="Times New Roman" w:eastAsia="Times New Roman" w:hAnsi="Times New Roman" w:cs="Times New Roman"/>
          <w:sz w:val="24"/>
          <w:szCs w:val="24"/>
          <w:lang w:eastAsia="uk-UA"/>
        </w:rPr>
        <w:t>, за готовністю підприємств, установ, організацій та громадян до дій на випадок радіаційної аварії.</w:t>
      </w:r>
    </w:p>
    <w:p w:rsidR="000B4C2A" w:rsidRPr="0073170E" w:rsidRDefault="000B4C2A"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212B07">
        <w:rPr>
          <w:rFonts w:ascii="Times New Roman" w:eastAsia="Times New Roman" w:hAnsi="Times New Roman" w:cs="Times New Roman"/>
          <w:i/>
          <w:sz w:val="24"/>
          <w:szCs w:val="24"/>
          <w:lang w:eastAsia="uk-UA"/>
        </w:rPr>
        <w:t>п. 4 Положення про Державну інспекцію ядерного регулювання України, затвердженого постановою Кабінету Міністрів України від 20.08.2014 № 363</w:t>
      </w:r>
      <w:r w:rsidR="00E91D1B" w:rsidRPr="000A7B68">
        <w:rPr>
          <w:rFonts w:ascii="Times New Roman" w:eastAsia="Times New Roman" w:hAnsi="Times New Roman" w:cs="Times New Roman"/>
          <w:sz w:val="24"/>
          <w:szCs w:val="24"/>
          <w:lang w:eastAsia="uk-UA"/>
        </w:rPr>
        <w:t xml:space="preserve">, </w:t>
      </w:r>
      <w:proofErr w:type="spellStart"/>
      <w:r w:rsidR="00E91D1B" w:rsidRPr="0073170E">
        <w:rPr>
          <w:rFonts w:ascii="Times New Roman" w:eastAsia="Times New Roman" w:hAnsi="Times New Roman" w:cs="Times New Roman"/>
          <w:b/>
          <w:color w:val="000000" w:themeColor="text1"/>
          <w:sz w:val="24"/>
          <w:szCs w:val="24"/>
          <w:lang w:eastAsia="uk-UA"/>
        </w:rPr>
        <w:t>Держатомрегулювання</w:t>
      </w:r>
      <w:proofErr w:type="spellEnd"/>
      <w:r w:rsidR="00E91D1B" w:rsidRPr="000A7B68">
        <w:rPr>
          <w:rFonts w:ascii="Times New Roman" w:eastAsia="Times New Roman" w:hAnsi="Times New Roman" w:cs="Times New Roman"/>
          <w:sz w:val="24"/>
          <w:szCs w:val="24"/>
          <w:lang w:eastAsia="uk-UA"/>
        </w:rPr>
        <w:t xml:space="preserve"> відповідно до покладених на нього завдань здійснює </w:t>
      </w:r>
      <w:r w:rsidR="00E91D1B" w:rsidRPr="0073170E">
        <w:rPr>
          <w:rFonts w:ascii="Times New Roman" w:eastAsia="Times New Roman" w:hAnsi="Times New Roman" w:cs="Times New Roman"/>
          <w:sz w:val="24"/>
          <w:szCs w:val="24"/>
          <w:lang w:eastAsia="uk-UA"/>
        </w:rPr>
        <w:t xml:space="preserve">державний нагляд за додержанням законодавства, умов виданих документів дозвільного характеру, норм, правил і </w:t>
      </w:r>
      <w:r w:rsidR="00E91D1B" w:rsidRPr="0073170E">
        <w:rPr>
          <w:rFonts w:ascii="Times New Roman" w:eastAsia="Times New Roman" w:hAnsi="Times New Roman" w:cs="Times New Roman"/>
          <w:sz w:val="24"/>
          <w:szCs w:val="24"/>
          <w:lang w:eastAsia="uk-UA"/>
        </w:rPr>
        <w:lastRenderedPageBreak/>
        <w:t>стандартів з питань ядерної та радіаційної безпеки, вимог фізичного захисту ядерних установок, ядерних матеріалів, радіоактивних відходів, інших джерел іонізуючого випромінювання, обліку та контролю ядерних матеріалів та інших джерел іонізуючого випромінювання.</w:t>
      </w:r>
    </w:p>
    <w:p w:rsidR="00E91D1B" w:rsidRPr="0073170E" w:rsidRDefault="00E91D1B"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73170E">
        <w:rPr>
          <w:rFonts w:ascii="Times New Roman" w:eastAsia="Times New Roman" w:hAnsi="Times New Roman" w:cs="Times New Roman"/>
          <w:i/>
          <w:sz w:val="24"/>
          <w:szCs w:val="24"/>
          <w:lang w:eastAsia="uk-UA"/>
        </w:rPr>
        <w:t>п. 4 Положення про Державну екологічну інспекцію України</w:t>
      </w:r>
      <w:r w:rsidRPr="000A7B68">
        <w:rPr>
          <w:rFonts w:ascii="Times New Roman" w:eastAsia="Times New Roman" w:hAnsi="Times New Roman" w:cs="Times New Roman"/>
          <w:sz w:val="24"/>
          <w:szCs w:val="24"/>
          <w:lang w:eastAsia="uk-UA"/>
        </w:rPr>
        <w:t xml:space="preserve">, </w:t>
      </w:r>
      <w:proofErr w:type="spellStart"/>
      <w:r w:rsidRPr="0073170E">
        <w:rPr>
          <w:rFonts w:ascii="Times New Roman" w:eastAsia="Times New Roman" w:hAnsi="Times New Roman" w:cs="Times New Roman"/>
          <w:b/>
          <w:color w:val="000000" w:themeColor="text1"/>
          <w:sz w:val="24"/>
          <w:szCs w:val="24"/>
          <w:lang w:eastAsia="uk-UA"/>
        </w:rPr>
        <w:t>Держекоінспекція</w:t>
      </w:r>
      <w:proofErr w:type="spellEnd"/>
      <w:r w:rsidRPr="0073170E">
        <w:rPr>
          <w:rFonts w:ascii="Times New Roman" w:eastAsia="Times New Roman" w:hAnsi="Times New Roman" w:cs="Times New Roman"/>
          <w:b/>
          <w:color w:val="000000" w:themeColor="text1"/>
          <w:sz w:val="24"/>
          <w:szCs w:val="24"/>
          <w:lang w:eastAsia="uk-UA"/>
        </w:rPr>
        <w:t xml:space="preserve"> України</w:t>
      </w:r>
      <w:r w:rsidRPr="000A7B68">
        <w:rPr>
          <w:rFonts w:ascii="Times New Roman" w:eastAsia="Times New Roman" w:hAnsi="Times New Roman" w:cs="Times New Roman"/>
          <w:color w:val="FF0000"/>
          <w:sz w:val="24"/>
          <w:szCs w:val="24"/>
          <w:lang w:eastAsia="uk-UA"/>
        </w:rPr>
        <w:t xml:space="preserve"> </w:t>
      </w:r>
      <w:r w:rsidRPr="000A7B68">
        <w:rPr>
          <w:rFonts w:ascii="Times New Roman" w:eastAsia="Times New Roman" w:hAnsi="Times New Roman" w:cs="Times New Roman"/>
          <w:sz w:val="24"/>
          <w:szCs w:val="24"/>
          <w:lang w:eastAsia="uk-UA"/>
        </w:rPr>
        <w:t xml:space="preserve">відповідно до покладених завдань здійснює </w:t>
      </w:r>
      <w:r w:rsidRPr="0073170E">
        <w:rPr>
          <w:rFonts w:ascii="Times New Roman" w:eastAsia="Times New Roman" w:hAnsi="Times New Roman" w:cs="Times New Roman"/>
          <w:sz w:val="24"/>
          <w:szCs w:val="24"/>
          <w:lang w:eastAsia="uk-UA"/>
        </w:rPr>
        <w:t>державний</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нагляд</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(контроль)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додержанням центральними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органами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виконавчої</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влади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їх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територіальними органами,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місцевими органами виконавчої влади, органами місцевого самоврядування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частині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здійснення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делегованих їм повноважень органів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виконавчої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влади,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підприємствами,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установами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організаціями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незалежно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форми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власності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 господарювання, громадянами України,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іноземцями та особами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без</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громадянства,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а також юридичними особами - нерезидентами </w:t>
      </w:r>
      <w:r w:rsidRPr="0073170E">
        <w:rPr>
          <w:rFonts w:ascii="Times New Roman" w:eastAsia="Times New Roman" w:hAnsi="Times New Roman" w:cs="Times New Roman"/>
          <w:sz w:val="24"/>
          <w:szCs w:val="24"/>
          <w:lang w:eastAsia="uk-UA"/>
        </w:rPr>
        <w:t>вимог законодавства про екологічну та радіаційну безпеку під час</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здійснення</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операцій</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із</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металобрухтом,</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проведення екологічного</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контролю</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експортних</w:t>
      </w:r>
      <w:r w:rsidR="00A763C7"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партій</w:t>
      </w:r>
      <w:r w:rsidR="00A763C7"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брухту</w:t>
      </w:r>
      <w:r w:rsidR="00A763C7"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чорних</w:t>
      </w:r>
      <w:r w:rsidR="00A763C7"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та кольорових металів.</w:t>
      </w:r>
    </w:p>
    <w:p w:rsidR="00E91D1B" w:rsidRPr="000A7B68" w:rsidRDefault="00E91D1B" w:rsidP="000A7B68">
      <w:pPr>
        <w:spacing w:after="0"/>
        <w:ind w:firstLine="567"/>
        <w:jc w:val="both"/>
        <w:rPr>
          <w:rFonts w:ascii="Times New Roman" w:eastAsia="Times New Roman" w:hAnsi="Times New Roman" w:cs="Times New Roman"/>
          <w:sz w:val="24"/>
          <w:szCs w:val="24"/>
          <w:lang w:eastAsia="uk-UA"/>
        </w:rPr>
      </w:pPr>
    </w:p>
    <w:p w:rsidR="00E91D1B" w:rsidRPr="000A7B68" w:rsidRDefault="00E91D1B" w:rsidP="000A7B68">
      <w:pPr>
        <w:spacing w:after="0"/>
        <w:ind w:firstLine="567"/>
        <w:jc w:val="both"/>
        <w:rPr>
          <w:rFonts w:ascii="Times New Roman" w:eastAsia="Times New Roman" w:hAnsi="Times New Roman" w:cs="Times New Roman"/>
          <w:b/>
          <w:i/>
          <w:sz w:val="24"/>
          <w:szCs w:val="24"/>
          <w:u w:val="single"/>
          <w:lang w:eastAsia="uk-UA"/>
        </w:rPr>
      </w:pPr>
      <w:r w:rsidRPr="000A7B68">
        <w:rPr>
          <w:rFonts w:ascii="Times New Roman" w:eastAsia="Times New Roman" w:hAnsi="Times New Roman" w:cs="Times New Roman"/>
          <w:b/>
          <w:i/>
          <w:sz w:val="24"/>
          <w:szCs w:val="24"/>
          <w:u w:val="single"/>
          <w:lang w:eastAsia="uk-UA"/>
        </w:rPr>
        <w:t>в) у сфері пожежної і техногенної безпеки:</w:t>
      </w:r>
    </w:p>
    <w:p w:rsidR="00E91D1B" w:rsidRPr="000A7B68" w:rsidRDefault="00E91D1B"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73170E">
        <w:rPr>
          <w:rFonts w:ascii="Times New Roman" w:eastAsia="Times New Roman" w:hAnsi="Times New Roman" w:cs="Times New Roman"/>
          <w:i/>
          <w:sz w:val="24"/>
          <w:szCs w:val="24"/>
          <w:lang w:eastAsia="uk-UA"/>
        </w:rPr>
        <w:t>п. 4</w:t>
      </w:r>
      <w:r w:rsidRPr="0073170E">
        <w:rPr>
          <w:rFonts w:ascii="Times New Roman" w:hAnsi="Times New Roman" w:cs="Times New Roman"/>
          <w:i/>
          <w:sz w:val="24"/>
          <w:szCs w:val="24"/>
        </w:rPr>
        <w:t xml:space="preserve"> </w:t>
      </w:r>
      <w:r w:rsidRPr="0073170E">
        <w:rPr>
          <w:rFonts w:ascii="Times New Roman" w:eastAsia="Times New Roman" w:hAnsi="Times New Roman" w:cs="Times New Roman"/>
          <w:i/>
          <w:sz w:val="24"/>
          <w:szCs w:val="24"/>
          <w:lang w:eastAsia="uk-UA"/>
        </w:rPr>
        <w:t>Положення про Державну службу України з надзвичайних ситуацій</w:t>
      </w:r>
      <w:r w:rsidRPr="000A7B68">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b/>
          <w:color w:val="000000" w:themeColor="text1"/>
          <w:sz w:val="24"/>
          <w:szCs w:val="24"/>
          <w:lang w:eastAsia="uk-UA"/>
        </w:rPr>
        <w:t>Державна служба України з надзвичайних ситуацій</w:t>
      </w:r>
      <w:r w:rsidRPr="000A7B68">
        <w:rPr>
          <w:rFonts w:ascii="Times New Roman" w:eastAsia="Times New Roman" w:hAnsi="Times New Roman" w:cs="Times New Roman"/>
          <w:color w:val="FF0000"/>
          <w:sz w:val="24"/>
          <w:szCs w:val="24"/>
          <w:lang w:eastAsia="uk-UA"/>
        </w:rPr>
        <w:t xml:space="preserve"> </w:t>
      </w:r>
      <w:r w:rsidRPr="000A7B68">
        <w:rPr>
          <w:rFonts w:ascii="Times New Roman" w:eastAsia="Times New Roman" w:hAnsi="Times New Roman" w:cs="Times New Roman"/>
          <w:sz w:val="24"/>
          <w:szCs w:val="24"/>
          <w:lang w:eastAsia="uk-UA"/>
        </w:rPr>
        <w:t xml:space="preserve">відповідно до покладених на неї завдань </w:t>
      </w:r>
      <w:r w:rsidRPr="0073170E">
        <w:rPr>
          <w:rFonts w:ascii="Times New Roman" w:eastAsia="Times New Roman" w:hAnsi="Times New Roman" w:cs="Times New Roman"/>
          <w:sz w:val="24"/>
          <w:szCs w:val="24"/>
          <w:lang w:eastAsia="uk-UA"/>
        </w:rPr>
        <w:t>організовує і здійснює безпосередньо та через свої територіальні органи державний нагляд (контроль) за додержанням і виконанням вимог законодавства у сферах пожежної і техногенної безпеки та цивільного захисту</w:t>
      </w:r>
      <w:r w:rsidRPr="000A7B68">
        <w:rPr>
          <w:rFonts w:ascii="Times New Roman" w:eastAsia="Times New Roman" w:hAnsi="Times New Roman" w:cs="Times New Roman"/>
          <w:sz w:val="24"/>
          <w:szCs w:val="24"/>
          <w:lang w:eastAsia="uk-UA"/>
        </w:rPr>
        <w:t xml:space="preserve"> міністерствами, іншими центральними і місцевими органами виконавчої влади, органами виконавчої влади Автономної Республіки Крим, органами місцевого самоврядування, підприємствами, установами і організаціями усіх форм власності, іншими суб'єктами господарювання, а також громадянами України, іноземц</w:t>
      </w:r>
      <w:r w:rsidR="00D63388" w:rsidRPr="000A7B68">
        <w:rPr>
          <w:rFonts w:ascii="Times New Roman" w:eastAsia="Times New Roman" w:hAnsi="Times New Roman" w:cs="Times New Roman"/>
          <w:sz w:val="24"/>
          <w:szCs w:val="24"/>
          <w:lang w:eastAsia="uk-UA"/>
        </w:rPr>
        <w:t>ями та особами без громадянства.</w:t>
      </w:r>
    </w:p>
    <w:p w:rsidR="00D63388" w:rsidRPr="000A7B68" w:rsidRDefault="00D63388" w:rsidP="000A7B68">
      <w:pPr>
        <w:spacing w:after="0"/>
        <w:ind w:firstLine="567"/>
        <w:jc w:val="both"/>
        <w:rPr>
          <w:rFonts w:ascii="Times New Roman" w:eastAsia="Times New Roman" w:hAnsi="Times New Roman" w:cs="Times New Roman"/>
          <w:sz w:val="24"/>
          <w:szCs w:val="24"/>
          <w:lang w:eastAsia="uk-UA"/>
        </w:rPr>
      </w:pPr>
    </w:p>
    <w:p w:rsidR="00D63388" w:rsidRPr="000A7B68" w:rsidRDefault="00D63388" w:rsidP="000A7B68">
      <w:pPr>
        <w:spacing w:after="0"/>
        <w:ind w:firstLine="567"/>
        <w:jc w:val="both"/>
        <w:rPr>
          <w:rFonts w:ascii="Times New Roman" w:eastAsia="Times New Roman" w:hAnsi="Times New Roman" w:cs="Times New Roman"/>
          <w:b/>
          <w:i/>
          <w:sz w:val="24"/>
          <w:szCs w:val="24"/>
          <w:u w:val="single"/>
          <w:lang w:eastAsia="uk-UA"/>
        </w:rPr>
      </w:pPr>
      <w:r w:rsidRPr="000A7B68">
        <w:rPr>
          <w:rFonts w:ascii="Times New Roman" w:eastAsia="Times New Roman" w:hAnsi="Times New Roman" w:cs="Times New Roman"/>
          <w:b/>
          <w:i/>
          <w:sz w:val="24"/>
          <w:szCs w:val="24"/>
          <w:u w:val="single"/>
          <w:lang w:eastAsia="uk-UA"/>
        </w:rPr>
        <w:t>г) за дотриманням санітарного законодавства:</w:t>
      </w:r>
    </w:p>
    <w:p w:rsidR="00D63388" w:rsidRPr="000A7B68" w:rsidRDefault="00D63388"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73170E">
        <w:rPr>
          <w:rFonts w:ascii="Times New Roman" w:eastAsia="Times New Roman" w:hAnsi="Times New Roman" w:cs="Times New Roman"/>
          <w:i/>
          <w:sz w:val="24"/>
          <w:szCs w:val="24"/>
          <w:lang w:eastAsia="uk-UA"/>
        </w:rPr>
        <w:t>п. 4</w:t>
      </w:r>
      <w:r w:rsidRPr="0073170E">
        <w:rPr>
          <w:rFonts w:ascii="Times New Roman" w:hAnsi="Times New Roman" w:cs="Times New Roman"/>
          <w:i/>
          <w:sz w:val="24"/>
          <w:szCs w:val="24"/>
        </w:rPr>
        <w:t xml:space="preserve"> </w:t>
      </w:r>
      <w:r w:rsidRPr="0073170E">
        <w:rPr>
          <w:rFonts w:ascii="Times New Roman" w:eastAsia="Times New Roman" w:hAnsi="Times New Roman" w:cs="Times New Roman"/>
          <w:i/>
          <w:sz w:val="24"/>
          <w:szCs w:val="24"/>
          <w:lang w:eastAsia="uk-UA"/>
        </w:rPr>
        <w:t xml:space="preserve">Положення про Державну санітарно-епідеміологічну службу України, </w:t>
      </w:r>
      <w:proofErr w:type="spellStart"/>
      <w:r w:rsidRPr="0073170E">
        <w:rPr>
          <w:rFonts w:ascii="Times New Roman" w:eastAsia="Times New Roman" w:hAnsi="Times New Roman" w:cs="Times New Roman"/>
          <w:b/>
          <w:color w:val="000000" w:themeColor="text1"/>
          <w:sz w:val="24"/>
          <w:szCs w:val="24"/>
          <w:lang w:eastAsia="uk-UA"/>
        </w:rPr>
        <w:t>Держсанепідслужба</w:t>
      </w:r>
      <w:proofErr w:type="spellEnd"/>
      <w:r w:rsidRPr="0073170E">
        <w:rPr>
          <w:rFonts w:ascii="Times New Roman" w:eastAsia="Times New Roman" w:hAnsi="Times New Roman" w:cs="Times New Roman"/>
          <w:b/>
          <w:color w:val="000000" w:themeColor="text1"/>
          <w:sz w:val="24"/>
          <w:szCs w:val="24"/>
          <w:lang w:eastAsia="uk-UA"/>
        </w:rPr>
        <w:t xml:space="preserve"> України</w:t>
      </w:r>
      <w:r w:rsidRPr="000A7B68">
        <w:rPr>
          <w:rFonts w:ascii="Times New Roman" w:eastAsia="Times New Roman" w:hAnsi="Times New Roman" w:cs="Times New Roman"/>
          <w:sz w:val="24"/>
          <w:szCs w:val="24"/>
          <w:lang w:eastAsia="uk-UA"/>
        </w:rPr>
        <w:t xml:space="preserve"> відповідно до покладених на неї завдань здійснює </w:t>
      </w:r>
      <w:r w:rsidRPr="0073170E">
        <w:rPr>
          <w:rFonts w:ascii="Times New Roman" w:eastAsia="Times New Roman" w:hAnsi="Times New Roman" w:cs="Times New Roman"/>
          <w:sz w:val="24"/>
          <w:szCs w:val="24"/>
          <w:lang w:eastAsia="uk-UA"/>
        </w:rPr>
        <w:t>державний санітарно-епідеміологічний нагляд та контроль за дотриманням вимог санітарного законодавства о</w:t>
      </w:r>
      <w:r w:rsidRPr="000A7B68">
        <w:rPr>
          <w:rFonts w:ascii="Times New Roman" w:eastAsia="Times New Roman" w:hAnsi="Times New Roman" w:cs="Times New Roman"/>
          <w:sz w:val="24"/>
          <w:szCs w:val="24"/>
          <w:lang w:eastAsia="uk-UA"/>
        </w:rPr>
        <w:t xml:space="preserve">рганами виконавчої влади і органами місцевого самоврядування, органами влади Автономної Республіки Крим, підприємствами, установами, організаціями незалежно від форм власності, фізичними особами та громадянами, реалізацією ними санітарних та протиепідемічних (профілактичних) заходів. Відповідно до </w:t>
      </w:r>
      <w:r w:rsidRPr="0073170E">
        <w:rPr>
          <w:rFonts w:ascii="Times New Roman" w:eastAsia="Times New Roman" w:hAnsi="Times New Roman" w:cs="Times New Roman"/>
          <w:i/>
          <w:sz w:val="24"/>
          <w:szCs w:val="24"/>
          <w:lang w:eastAsia="uk-UA"/>
        </w:rPr>
        <w:t>ст. 33 Закону України</w:t>
      </w:r>
      <w:r w:rsidR="00326F38" w:rsidRPr="0073170E">
        <w:rPr>
          <w:rFonts w:ascii="Times New Roman" w:eastAsia="Times New Roman" w:hAnsi="Times New Roman" w:cs="Times New Roman"/>
          <w:i/>
          <w:sz w:val="24"/>
          <w:szCs w:val="24"/>
          <w:lang w:eastAsia="uk-UA"/>
        </w:rPr>
        <w:t xml:space="preserve"> </w:t>
      </w:r>
      <w:r w:rsidRPr="0073170E">
        <w:rPr>
          <w:rFonts w:ascii="Times New Roman" w:eastAsia="Times New Roman" w:hAnsi="Times New Roman" w:cs="Times New Roman"/>
          <w:i/>
          <w:sz w:val="24"/>
          <w:szCs w:val="24"/>
          <w:lang w:eastAsia="uk-UA"/>
        </w:rPr>
        <w:t>«Про забезпечення санітарного та епідемічного благополуччя населення»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основними напрямами діяльності державної санітарно-епідеміологічної служби є, зокрема, </w:t>
      </w:r>
      <w:bookmarkStart w:id="140" w:name="n796"/>
      <w:bookmarkEnd w:id="140"/>
      <w:r w:rsidRPr="000A7B68">
        <w:rPr>
          <w:rFonts w:ascii="Times New Roman" w:eastAsia="Times New Roman" w:hAnsi="Times New Roman" w:cs="Times New Roman"/>
          <w:sz w:val="24"/>
          <w:szCs w:val="24"/>
          <w:lang w:eastAsia="uk-UA"/>
        </w:rPr>
        <w:t xml:space="preserve">здійснення державного санітарно-епідеміологічного нагляду. Державний санітарно-епідеміологічний нагляд, згідно </w:t>
      </w:r>
      <w:r w:rsidRPr="0073170E">
        <w:rPr>
          <w:rFonts w:ascii="Times New Roman" w:eastAsia="Times New Roman" w:hAnsi="Times New Roman" w:cs="Times New Roman"/>
          <w:i/>
          <w:sz w:val="24"/>
          <w:szCs w:val="24"/>
          <w:lang w:eastAsia="uk-UA"/>
        </w:rPr>
        <w:t>ст. 39</w:t>
      </w:r>
      <w:r w:rsidRPr="000A7B68">
        <w:rPr>
          <w:rFonts w:ascii="Times New Roman" w:eastAsia="Times New Roman" w:hAnsi="Times New Roman" w:cs="Times New Roman"/>
          <w:sz w:val="24"/>
          <w:szCs w:val="24"/>
          <w:lang w:eastAsia="uk-UA"/>
        </w:rPr>
        <w:t xml:space="preserve"> цього Закону, - це діяльність органів державної санітарно-епідеміологічної служби по контролю за дотриманням юридичними та фізичними особами санітарного законодавства з метою попередження, виявлення, зменшення або усунення шкідливого впливу небезпечних факторів на здоров'я людей та по застосуванню заходів правового характеру щодо порушників. Основними завданнями цієї діяльності є:</w:t>
      </w:r>
    </w:p>
    <w:p w:rsidR="00D63388" w:rsidRPr="0073170E" w:rsidRDefault="00D63388" w:rsidP="000A7B68">
      <w:pPr>
        <w:spacing w:after="0"/>
        <w:ind w:firstLine="567"/>
        <w:jc w:val="both"/>
        <w:rPr>
          <w:rFonts w:ascii="Times New Roman" w:eastAsia="Times New Roman" w:hAnsi="Times New Roman" w:cs="Times New Roman"/>
          <w:sz w:val="24"/>
          <w:szCs w:val="24"/>
          <w:lang w:eastAsia="uk-UA"/>
        </w:rPr>
      </w:pPr>
      <w:r w:rsidRPr="0073170E">
        <w:rPr>
          <w:rFonts w:ascii="Times New Roman" w:eastAsia="Times New Roman" w:hAnsi="Times New Roman" w:cs="Times New Roman"/>
          <w:sz w:val="24"/>
          <w:szCs w:val="24"/>
          <w:lang w:eastAsia="uk-UA"/>
        </w:rPr>
        <w:t>- нагляд за організацією і проведенням органами виконавчої влади, місцевого самоврядування, підприємствами, установами, організаціями та громадянами санітарних і протиепідемічних заходів;</w:t>
      </w:r>
    </w:p>
    <w:p w:rsidR="00D63388" w:rsidRPr="0073170E" w:rsidRDefault="00D63388" w:rsidP="000A7B68">
      <w:pPr>
        <w:spacing w:after="0"/>
        <w:ind w:firstLine="567"/>
        <w:jc w:val="both"/>
        <w:rPr>
          <w:rFonts w:ascii="Times New Roman" w:eastAsia="Times New Roman" w:hAnsi="Times New Roman" w:cs="Times New Roman"/>
          <w:sz w:val="24"/>
          <w:szCs w:val="24"/>
          <w:lang w:eastAsia="uk-UA"/>
        </w:rPr>
      </w:pPr>
      <w:r w:rsidRPr="0073170E">
        <w:rPr>
          <w:rFonts w:ascii="Times New Roman" w:eastAsia="Times New Roman" w:hAnsi="Times New Roman" w:cs="Times New Roman"/>
          <w:sz w:val="24"/>
          <w:szCs w:val="24"/>
          <w:lang w:eastAsia="uk-UA"/>
        </w:rPr>
        <w:t>- нагляд за дотриманням санітарного законодавства</w:t>
      </w:r>
      <w:r w:rsidR="0073170E">
        <w:rPr>
          <w:rFonts w:ascii="Times New Roman" w:eastAsia="Times New Roman" w:hAnsi="Times New Roman" w:cs="Times New Roman"/>
          <w:sz w:val="24"/>
          <w:szCs w:val="24"/>
          <w:lang w:eastAsia="uk-UA"/>
        </w:rPr>
        <w:t>.</w:t>
      </w:r>
    </w:p>
    <w:p w:rsidR="00D63388" w:rsidRPr="000A7B68" w:rsidRDefault="00D63388" w:rsidP="000A7B68">
      <w:pPr>
        <w:spacing w:after="0"/>
        <w:ind w:firstLine="567"/>
        <w:jc w:val="both"/>
        <w:rPr>
          <w:rFonts w:ascii="Times New Roman" w:eastAsia="Times New Roman" w:hAnsi="Times New Roman" w:cs="Times New Roman"/>
          <w:sz w:val="24"/>
          <w:szCs w:val="24"/>
          <w:lang w:eastAsia="uk-UA"/>
        </w:rPr>
      </w:pPr>
      <w:r w:rsidRPr="0073170E">
        <w:rPr>
          <w:rFonts w:ascii="Times New Roman" w:eastAsia="Times New Roman" w:hAnsi="Times New Roman" w:cs="Times New Roman"/>
          <w:sz w:val="24"/>
          <w:szCs w:val="24"/>
          <w:lang w:eastAsia="uk-UA"/>
        </w:rPr>
        <w:t>Державний санітарно-епідеміологічний нагляд здійснюється</w:t>
      </w:r>
      <w:r w:rsidRPr="000A7B68">
        <w:rPr>
          <w:rFonts w:ascii="Times New Roman" w:eastAsia="Times New Roman" w:hAnsi="Times New Roman" w:cs="Times New Roman"/>
          <w:sz w:val="24"/>
          <w:szCs w:val="24"/>
          <w:lang w:eastAsia="uk-UA"/>
        </w:rPr>
        <w:t xml:space="preserve"> відповідно до Положення про державний санітарно-епідеміологічний нагляд в Україні, що затверджується Кабінетом Міністрів України</w:t>
      </w:r>
      <w:r w:rsidR="0073170E">
        <w:rPr>
          <w:rFonts w:ascii="Times New Roman" w:eastAsia="Times New Roman" w:hAnsi="Times New Roman" w:cs="Times New Roman"/>
          <w:sz w:val="24"/>
          <w:szCs w:val="24"/>
          <w:lang w:eastAsia="uk-UA"/>
        </w:rPr>
        <w:t>,</w:t>
      </w:r>
      <w:r w:rsidRPr="000A7B68">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вибірковими перевірками дотримання санітарного законодавства</w:t>
      </w:r>
      <w:r w:rsidRPr="000A7B68">
        <w:rPr>
          <w:rFonts w:ascii="Times New Roman" w:eastAsia="Times New Roman" w:hAnsi="Times New Roman" w:cs="Times New Roman"/>
          <w:sz w:val="24"/>
          <w:szCs w:val="24"/>
          <w:lang w:eastAsia="uk-UA"/>
        </w:rPr>
        <w:t xml:space="preserve"> за планами органів державної санітарно-епідеміологічної служби, а також </w:t>
      </w:r>
      <w:r w:rsidRPr="0073170E">
        <w:rPr>
          <w:rFonts w:ascii="Times New Roman" w:eastAsia="Times New Roman" w:hAnsi="Times New Roman" w:cs="Times New Roman"/>
          <w:sz w:val="24"/>
          <w:szCs w:val="24"/>
          <w:lang w:eastAsia="uk-UA"/>
        </w:rPr>
        <w:t>позапланово залежно від санітарної, епідемічної ситуації та за заявами громадян</w:t>
      </w:r>
      <w:r w:rsidRPr="000A7B68">
        <w:rPr>
          <w:rFonts w:ascii="Times New Roman" w:eastAsia="Times New Roman" w:hAnsi="Times New Roman" w:cs="Times New Roman"/>
          <w:sz w:val="24"/>
          <w:szCs w:val="24"/>
          <w:lang w:eastAsia="uk-UA"/>
        </w:rPr>
        <w:t>. Результати перевірки оформлюються актом, форма і порядок складання якого визначаються центральним органом виконавчої влади, що забезпечує формування державної політики у сфері охорони здоров’я.</w:t>
      </w:r>
    </w:p>
    <w:p w:rsidR="00D63388" w:rsidRPr="000A7B68" w:rsidRDefault="00D63388" w:rsidP="000A7B68">
      <w:pPr>
        <w:spacing w:after="0"/>
        <w:ind w:firstLine="567"/>
        <w:jc w:val="both"/>
        <w:rPr>
          <w:rFonts w:ascii="Times New Roman" w:eastAsia="Times New Roman" w:hAnsi="Times New Roman" w:cs="Times New Roman"/>
          <w:sz w:val="24"/>
          <w:szCs w:val="24"/>
          <w:lang w:eastAsia="uk-UA"/>
        </w:rPr>
      </w:pPr>
      <w:r w:rsidRPr="0073170E">
        <w:rPr>
          <w:rFonts w:ascii="Times New Roman" w:eastAsia="Times New Roman" w:hAnsi="Times New Roman" w:cs="Times New Roman"/>
          <w:b/>
          <w:color w:val="000000" w:themeColor="text1"/>
          <w:sz w:val="24"/>
          <w:szCs w:val="24"/>
          <w:lang w:eastAsia="uk-UA"/>
        </w:rPr>
        <w:lastRenderedPageBreak/>
        <w:t>Головним державним санітарним лікарям Автономної Республіки Крим, областей, районів, міст, районів у містах та їх заступникам,</w:t>
      </w:r>
      <w:r w:rsidRPr="000A7B68">
        <w:rPr>
          <w:rFonts w:ascii="Times New Roman" w:eastAsia="Times New Roman" w:hAnsi="Times New Roman" w:cs="Times New Roman"/>
          <w:sz w:val="24"/>
          <w:szCs w:val="24"/>
          <w:lang w:eastAsia="uk-UA"/>
        </w:rPr>
        <w:t xml:space="preserve"> головним державним санітарним лікарям на транспорті та їх заступникам у межах відповідних територій (об’єктів транспорту), відповідно до </w:t>
      </w:r>
      <w:r w:rsidRPr="0073170E">
        <w:rPr>
          <w:rFonts w:ascii="Times New Roman" w:eastAsia="Times New Roman" w:hAnsi="Times New Roman" w:cs="Times New Roman"/>
          <w:i/>
          <w:sz w:val="24"/>
          <w:szCs w:val="24"/>
          <w:lang w:eastAsia="uk-UA"/>
        </w:rPr>
        <w:t>ст.41</w:t>
      </w:r>
      <w:r w:rsidRPr="000A7B68">
        <w:rPr>
          <w:rFonts w:ascii="Times New Roman" w:eastAsia="Times New Roman" w:hAnsi="Times New Roman" w:cs="Times New Roman"/>
          <w:sz w:val="24"/>
          <w:szCs w:val="24"/>
          <w:lang w:eastAsia="uk-UA"/>
        </w:rPr>
        <w:t xml:space="preserve"> цього Закону, надаються повноваження:</w:t>
      </w:r>
    </w:p>
    <w:p w:rsidR="00D63388" w:rsidRPr="0073170E" w:rsidRDefault="00D63388" w:rsidP="000A7B68">
      <w:pPr>
        <w:spacing w:after="0"/>
        <w:ind w:firstLine="567"/>
        <w:jc w:val="both"/>
        <w:rPr>
          <w:rFonts w:ascii="Times New Roman" w:eastAsia="Times New Roman" w:hAnsi="Times New Roman" w:cs="Times New Roman"/>
          <w:sz w:val="24"/>
          <w:szCs w:val="24"/>
          <w:lang w:eastAsia="uk-UA"/>
        </w:rPr>
      </w:pPr>
      <w:r w:rsidRPr="0073170E">
        <w:rPr>
          <w:rFonts w:ascii="Times New Roman" w:eastAsia="Times New Roman" w:hAnsi="Times New Roman" w:cs="Times New Roman"/>
          <w:sz w:val="24"/>
          <w:szCs w:val="24"/>
          <w:lang w:eastAsia="uk-UA"/>
        </w:rPr>
        <w:t>а) державного санітарно-епідеміологічного нагляду за дотриманням органами виконавчої влади, місцевого самоврядування, підприємствами, установами, організаціями і громадянами санітарного законодавства;</w:t>
      </w:r>
    </w:p>
    <w:p w:rsidR="00D63388" w:rsidRPr="0073170E" w:rsidRDefault="00D63388" w:rsidP="000A7B68">
      <w:pPr>
        <w:spacing w:after="0"/>
        <w:ind w:firstLine="567"/>
        <w:jc w:val="both"/>
        <w:rPr>
          <w:rFonts w:ascii="Times New Roman" w:eastAsia="Times New Roman" w:hAnsi="Times New Roman" w:cs="Times New Roman"/>
          <w:sz w:val="24"/>
          <w:szCs w:val="24"/>
          <w:lang w:eastAsia="uk-UA"/>
        </w:rPr>
      </w:pPr>
      <w:r w:rsidRPr="0073170E">
        <w:rPr>
          <w:rFonts w:ascii="Times New Roman" w:eastAsia="Times New Roman" w:hAnsi="Times New Roman" w:cs="Times New Roman"/>
          <w:sz w:val="24"/>
          <w:szCs w:val="24"/>
          <w:lang w:eastAsia="uk-UA"/>
        </w:rPr>
        <w:t>б) систематичного аналізу санітарної та епідемічної ситуації, показників здоров'я населення, окремих його груп;</w:t>
      </w:r>
    </w:p>
    <w:p w:rsidR="00D63388" w:rsidRPr="0073170E" w:rsidRDefault="00D63388" w:rsidP="000A7B68">
      <w:pPr>
        <w:spacing w:after="0"/>
        <w:ind w:firstLine="567"/>
        <w:jc w:val="both"/>
        <w:rPr>
          <w:rFonts w:ascii="Times New Roman" w:eastAsia="Times New Roman" w:hAnsi="Times New Roman" w:cs="Times New Roman"/>
          <w:sz w:val="24"/>
          <w:szCs w:val="24"/>
          <w:lang w:eastAsia="uk-UA"/>
        </w:rPr>
      </w:pPr>
      <w:r w:rsidRPr="0073170E">
        <w:rPr>
          <w:rFonts w:ascii="Times New Roman" w:eastAsia="Times New Roman" w:hAnsi="Times New Roman" w:cs="Times New Roman"/>
          <w:sz w:val="24"/>
          <w:szCs w:val="24"/>
          <w:lang w:eastAsia="uk-UA"/>
        </w:rPr>
        <w:t>в) визначення факторів, що можуть шкідливо впливати на здоров'я населення, ступеня створюваного ними ризику для здоров'я населення регіону, території, об'єкта, окремих професійних груп тощо;</w:t>
      </w:r>
    </w:p>
    <w:p w:rsidR="00D63388" w:rsidRPr="0073170E" w:rsidRDefault="00D63388" w:rsidP="000A7B68">
      <w:pPr>
        <w:spacing w:after="0"/>
        <w:ind w:firstLine="567"/>
        <w:jc w:val="both"/>
        <w:rPr>
          <w:rFonts w:ascii="Times New Roman" w:eastAsia="Times New Roman" w:hAnsi="Times New Roman" w:cs="Times New Roman"/>
          <w:sz w:val="24"/>
          <w:szCs w:val="24"/>
          <w:lang w:eastAsia="uk-UA"/>
        </w:rPr>
      </w:pPr>
      <w:r w:rsidRPr="0073170E">
        <w:rPr>
          <w:rFonts w:ascii="Times New Roman" w:eastAsia="Times New Roman" w:hAnsi="Times New Roman" w:cs="Times New Roman"/>
          <w:sz w:val="24"/>
          <w:szCs w:val="24"/>
          <w:lang w:eastAsia="uk-UA"/>
        </w:rPr>
        <w:t>г) контролю за проведенням санітарних і протиепідемічних заходів, виконанням програм профілактики захворювань, охорони здоров'я населення.</w:t>
      </w:r>
    </w:p>
    <w:p w:rsidR="00D63388" w:rsidRPr="000A7B68" w:rsidRDefault="00D63388" w:rsidP="000A7B68">
      <w:pPr>
        <w:spacing w:after="0"/>
        <w:ind w:firstLine="567"/>
        <w:jc w:val="both"/>
        <w:rPr>
          <w:rFonts w:ascii="Times New Roman" w:eastAsia="Times New Roman" w:hAnsi="Times New Roman" w:cs="Times New Roman"/>
          <w:sz w:val="24"/>
          <w:szCs w:val="24"/>
          <w:lang w:eastAsia="uk-UA"/>
        </w:rPr>
      </w:pPr>
    </w:p>
    <w:p w:rsidR="00D63388" w:rsidRPr="000A7B68" w:rsidRDefault="00D63388" w:rsidP="000A7B68">
      <w:pPr>
        <w:spacing w:after="0"/>
        <w:ind w:firstLine="567"/>
        <w:jc w:val="both"/>
        <w:rPr>
          <w:rFonts w:ascii="Times New Roman" w:eastAsia="Times New Roman" w:hAnsi="Times New Roman" w:cs="Times New Roman"/>
          <w:b/>
          <w:i/>
          <w:sz w:val="24"/>
          <w:szCs w:val="24"/>
          <w:u w:val="single"/>
          <w:lang w:eastAsia="uk-UA"/>
        </w:rPr>
      </w:pPr>
      <w:r w:rsidRPr="000A7B68">
        <w:rPr>
          <w:rFonts w:ascii="Times New Roman" w:eastAsia="Times New Roman" w:hAnsi="Times New Roman" w:cs="Times New Roman"/>
          <w:b/>
          <w:i/>
          <w:sz w:val="24"/>
          <w:szCs w:val="24"/>
          <w:u w:val="single"/>
          <w:lang w:eastAsia="uk-UA"/>
        </w:rPr>
        <w:t xml:space="preserve">д) </w:t>
      </w:r>
      <w:r w:rsidR="00265240" w:rsidRPr="000A7B68">
        <w:rPr>
          <w:rFonts w:ascii="Times New Roman" w:eastAsia="Times New Roman" w:hAnsi="Times New Roman" w:cs="Times New Roman"/>
          <w:b/>
          <w:i/>
          <w:sz w:val="24"/>
          <w:szCs w:val="24"/>
          <w:u w:val="single"/>
          <w:lang w:eastAsia="uk-UA"/>
        </w:rPr>
        <w:t>у сфері поводження з відходами:</w:t>
      </w:r>
    </w:p>
    <w:p w:rsidR="00D63388" w:rsidRPr="000A7B68" w:rsidRDefault="00265240"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ст. </w:t>
      </w:r>
      <w:r w:rsidRPr="0073170E">
        <w:rPr>
          <w:rFonts w:ascii="Times New Roman" w:eastAsia="Times New Roman" w:hAnsi="Times New Roman" w:cs="Times New Roman"/>
          <w:i/>
          <w:sz w:val="24"/>
          <w:szCs w:val="24"/>
          <w:lang w:eastAsia="uk-UA"/>
        </w:rPr>
        <w:t>16 Закону України «</w:t>
      </w:r>
      <w:r w:rsidR="00AE387F" w:rsidRPr="0073170E">
        <w:rPr>
          <w:rFonts w:ascii="Times New Roman" w:eastAsia="Times New Roman" w:hAnsi="Times New Roman" w:cs="Times New Roman"/>
          <w:i/>
          <w:sz w:val="24"/>
          <w:szCs w:val="24"/>
          <w:lang w:eastAsia="uk-UA"/>
        </w:rPr>
        <w:t>П</w:t>
      </w:r>
      <w:r w:rsidRPr="0073170E">
        <w:rPr>
          <w:rFonts w:ascii="Times New Roman" w:eastAsia="Times New Roman" w:hAnsi="Times New Roman" w:cs="Times New Roman"/>
          <w:i/>
          <w:sz w:val="24"/>
          <w:szCs w:val="24"/>
          <w:lang w:eastAsia="uk-UA"/>
        </w:rPr>
        <w:t>ро місцеві державні адміністрації»</w:t>
      </w:r>
      <w:r w:rsidR="00AE387F" w:rsidRPr="000A7B68">
        <w:rPr>
          <w:rFonts w:ascii="Times New Roman" w:eastAsia="Times New Roman" w:hAnsi="Times New Roman" w:cs="Times New Roman"/>
          <w:sz w:val="24"/>
          <w:szCs w:val="24"/>
          <w:lang w:eastAsia="uk-UA"/>
        </w:rPr>
        <w:t xml:space="preserve"> </w:t>
      </w:r>
      <w:r w:rsidR="00AE387F" w:rsidRPr="0073170E">
        <w:rPr>
          <w:rFonts w:ascii="Times New Roman" w:eastAsia="Times New Roman" w:hAnsi="Times New Roman" w:cs="Times New Roman"/>
          <w:b/>
          <w:color w:val="000000" w:themeColor="text1"/>
          <w:sz w:val="24"/>
          <w:szCs w:val="24"/>
          <w:lang w:eastAsia="uk-UA"/>
        </w:rPr>
        <w:t>м</w:t>
      </w:r>
      <w:r w:rsidRPr="0073170E">
        <w:rPr>
          <w:rFonts w:ascii="Times New Roman" w:eastAsia="Times New Roman" w:hAnsi="Times New Roman" w:cs="Times New Roman"/>
          <w:b/>
          <w:color w:val="000000" w:themeColor="text1"/>
          <w:sz w:val="24"/>
          <w:szCs w:val="24"/>
          <w:lang w:eastAsia="uk-UA"/>
        </w:rPr>
        <w:t>ісцеві державні</w:t>
      </w:r>
      <w:r w:rsidR="00A763C7" w:rsidRPr="0073170E">
        <w:rPr>
          <w:rFonts w:ascii="Times New Roman" w:eastAsia="Times New Roman" w:hAnsi="Times New Roman" w:cs="Times New Roman"/>
          <w:b/>
          <w:color w:val="000000" w:themeColor="text1"/>
          <w:sz w:val="24"/>
          <w:szCs w:val="24"/>
          <w:lang w:eastAsia="uk-UA"/>
        </w:rPr>
        <w:t xml:space="preserve"> </w:t>
      </w:r>
      <w:r w:rsidRPr="0073170E">
        <w:rPr>
          <w:rFonts w:ascii="Times New Roman" w:eastAsia="Times New Roman" w:hAnsi="Times New Roman" w:cs="Times New Roman"/>
          <w:b/>
          <w:color w:val="000000" w:themeColor="text1"/>
          <w:sz w:val="24"/>
          <w:szCs w:val="24"/>
          <w:lang w:eastAsia="uk-UA"/>
        </w:rPr>
        <w:t>адміністрації</w:t>
      </w:r>
      <w:r w:rsidRPr="000A7B68">
        <w:rPr>
          <w:rFonts w:ascii="Times New Roman" w:eastAsia="Times New Roman" w:hAnsi="Times New Roman" w:cs="Times New Roman"/>
          <w:sz w:val="24"/>
          <w:szCs w:val="24"/>
          <w:lang w:eastAsia="uk-UA"/>
        </w:rPr>
        <w:t xml:space="preserve"> в</w:t>
      </w:r>
      <w:r w:rsidR="00AE387F"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межах,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визначених Конституцією</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законами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України,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здійснюють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відповідних територіях </w:t>
      </w:r>
      <w:r w:rsidRPr="0073170E">
        <w:rPr>
          <w:rFonts w:ascii="Times New Roman" w:eastAsia="Times New Roman" w:hAnsi="Times New Roman" w:cs="Times New Roman"/>
          <w:sz w:val="24"/>
          <w:szCs w:val="24"/>
          <w:lang w:eastAsia="uk-UA"/>
        </w:rPr>
        <w:t>державний контроль за додержанням</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санітарних і ветеринарних правил,</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збиранням, утилізацією</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і</w:t>
      </w:r>
      <w:r w:rsidR="00326F38" w:rsidRPr="0073170E">
        <w:rPr>
          <w:rFonts w:ascii="Times New Roman" w:eastAsia="Times New Roman" w:hAnsi="Times New Roman" w:cs="Times New Roman"/>
          <w:sz w:val="24"/>
          <w:szCs w:val="24"/>
          <w:lang w:eastAsia="uk-UA"/>
        </w:rPr>
        <w:t xml:space="preserve"> </w:t>
      </w:r>
      <w:r w:rsidRPr="0073170E">
        <w:rPr>
          <w:rFonts w:ascii="Times New Roman" w:eastAsia="Times New Roman" w:hAnsi="Times New Roman" w:cs="Times New Roman"/>
          <w:sz w:val="24"/>
          <w:szCs w:val="24"/>
          <w:lang w:eastAsia="uk-UA"/>
        </w:rPr>
        <w:t>захороне</w:t>
      </w:r>
      <w:r w:rsidR="00AE387F" w:rsidRPr="0073170E">
        <w:rPr>
          <w:rFonts w:ascii="Times New Roman" w:eastAsia="Times New Roman" w:hAnsi="Times New Roman" w:cs="Times New Roman"/>
          <w:sz w:val="24"/>
          <w:szCs w:val="24"/>
          <w:lang w:eastAsia="uk-UA"/>
        </w:rPr>
        <w:t>нням</w:t>
      </w:r>
      <w:r w:rsidR="00326F38" w:rsidRPr="0073170E">
        <w:rPr>
          <w:rFonts w:ascii="Times New Roman" w:eastAsia="Times New Roman" w:hAnsi="Times New Roman" w:cs="Times New Roman"/>
          <w:sz w:val="24"/>
          <w:szCs w:val="24"/>
          <w:lang w:eastAsia="uk-UA"/>
        </w:rPr>
        <w:t xml:space="preserve"> </w:t>
      </w:r>
      <w:r w:rsidR="00AE387F" w:rsidRPr="0073170E">
        <w:rPr>
          <w:rFonts w:ascii="Times New Roman" w:eastAsia="Times New Roman" w:hAnsi="Times New Roman" w:cs="Times New Roman"/>
          <w:sz w:val="24"/>
          <w:szCs w:val="24"/>
          <w:lang w:eastAsia="uk-UA"/>
        </w:rPr>
        <w:t>промислових,</w:t>
      </w:r>
      <w:r w:rsidR="00326F38" w:rsidRPr="0073170E">
        <w:rPr>
          <w:rFonts w:ascii="Times New Roman" w:eastAsia="Times New Roman" w:hAnsi="Times New Roman" w:cs="Times New Roman"/>
          <w:sz w:val="24"/>
          <w:szCs w:val="24"/>
          <w:lang w:eastAsia="uk-UA"/>
        </w:rPr>
        <w:t xml:space="preserve"> </w:t>
      </w:r>
      <w:r w:rsidR="00AE387F" w:rsidRPr="0073170E">
        <w:rPr>
          <w:rFonts w:ascii="Times New Roman" w:eastAsia="Times New Roman" w:hAnsi="Times New Roman" w:cs="Times New Roman"/>
          <w:sz w:val="24"/>
          <w:szCs w:val="24"/>
          <w:lang w:eastAsia="uk-UA"/>
        </w:rPr>
        <w:t>побутових та</w:t>
      </w:r>
      <w:r w:rsidRPr="0073170E">
        <w:rPr>
          <w:rFonts w:ascii="Times New Roman" w:eastAsia="Times New Roman" w:hAnsi="Times New Roman" w:cs="Times New Roman"/>
          <w:sz w:val="24"/>
          <w:szCs w:val="24"/>
          <w:lang w:eastAsia="uk-UA"/>
        </w:rPr>
        <w:t xml:space="preserve"> інших відходів,</w:t>
      </w:r>
      <w:r w:rsidRPr="000A7B68">
        <w:rPr>
          <w:rFonts w:ascii="Times New Roman" w:eastAsia="Times New Roman" w:hAnsi="Times New Roman" w:cs="Times New Roman"/>
          <w:sz w:val="24"/>
          <w:szCs w:val="24"/>
          <w:u w:val="single"/>
          <w:lang w:eastAsia="uk-UA"/>
        </w:rPr>
        <w:t xml:space="preserve"> </w:t>
      </w:r>
      <w:r w:rsidRPr="000A7B68">
        <w:rPr>
          <w:rFonts w:ascii="Times New Roman" w:eastAsia="Times New Roman" w:hAnsi="Times New Roman" w:cs="Times New Roman"/>
          <w:sz w:val="24"/>
          <w:szCs w:val="24"/>
          <w:lang w:eastAsia="uk-UA"/>
        </w:rPr>
        <w:t>додержанням правил благоустрою</w:t>
      </w:r>
      <w:r w:rsidR="00AE387F" w:rsidRPr="000A7B68">
        <w:rPr>
          <w:rFonts w:ascii="Times New Roman" w:eastAsia="Times New Roman" w:hAnsi="Times New Roman" w:cs="Times New Roman"/>
          <w:sz w:val="24"/>
          <w:szCs w:val="24"/>
          <w:lang w:eastAsia="uk-UA"/>
        </w:rPr>
        <w:t>.</w:t>
      </w:r>
      <w:r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 xml:space="preserve">Відповідно до </w:t>
      </w:r>
      <w:r w:rsidR="00AE387F" w:rsidRPr="0073170E">
        <w:rPr>
          <w:rFonts w:ascii="Times New Roman" w:eastAsia="Times New Roman" w:hAnsi="Times New Roman" w:cs="Times New Roman"/>
          <w:i/>
          <w:sz w:val="24"/>
          <w:szCs w:val="24"/>
          <w:lang w:eastAsia="uk-UA"/>
        </w:rPr>
        <w:t>ст. 21</w:t>
      </w:r>
      <w:r w:rsidR="00AE387F" w:rsidRPr="000A7B68">
        <w:rPr>
          <w:rFonts w:ascii="Times New Roman" w:eastAsia="Times New Roman" w:hAnsi="Times New Roman" w:cs="Times New Roman"/>
          <w:sz w:val="24"/>
          <w:szCs w:val="24"/>
          <w:lang w:eastAsia="uk-UA"/>
        </w:rPr>
        <w:t xml:space="preserve"> цього Закону </w:t>
      </w:r>
      <w:r w:rsidR="00AE387F" w:rsidRPr="0073170E">
        <w:rPr>
          <w:rFonts w:ascii="Times New Roman" w:eastAsia="Times New Roman" w:hAnsi="Times New Roman" w:cs="Times New Roman"/>
          <w:sz w:val="24"/>
          <w:szCs w:val="24"/>
          <w:lang w:eastAsia="uk-UA"/>
        </w:rPr>
        <w:t>місцева державна адміністрація здійснює контроль за використанням відходів</w:t>
      </w:r>
      <w:r w:rsidR="00AE387F" w:rsidRPr="000A7B68">
        <w:rPr>
          <w:rFonts w:ascii="Times New Roman" w:eastAsia="Times New Roman" w:hAnsi="Times New Roman" w:cs="Times New Roman"/>
          <w:sz w:val="24"/>
          <w:szCs w:val="24"/>
          <w:lang w:eastAsia="uk-UA"/>
        </w:rPr>
        <w:t xml:space="preserve"> з урахуванням їх</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ресурсної</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цінності</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вимог</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безпеки</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для</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здоров'я людей і навколишнього</w:t>
      </w:r>
      <w:r w:rsidR="00A763C7"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природного</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середовища</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розглядає</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справи</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про адміністративні правопорушення або передає їх матеріали на розгляд інших</w:t>
      </w:r>
      <w:r w:rsidR="00A763C7"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державних</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органів</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разі</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порушення</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законодавства</w:t>
      </w:r>
      <w:r w:rsidR="00326F38" w:rsidRPr="000A7B68">
        <w:rPr>
          <w:rFonts w:ascii="Times New Roman" w:eastAsia="Times New Roman" w:hAnsi="Times New Roman" w:cs="Times New Roman"/>
          <w:sz w:val="24"/>
          <w:szCs w:val="24"/>
          <w:lang w:eastAsia="uk-UA"/>
        </w:rPr>
        <w:t xml:space="preserve"> </w:t>
      </w:r>
      <w:r w:rsidR="00AE387F" w:rsidRPr="000A7B68">
        <w:rPr>
          <w:rFonts w:ascii="Times New Roman" w:eastAsia="Times New Roman" w:hAnsi="Times New Roman" w:cs="Times New Roman"/>
          <w:sz w:val="24"/>
          <w:szCs w:val="24"/>
          <w:lang w:eastAsia="uk-UA"/>
        </w:rPr>
        <w:t>про відходи.</w:t>
      </w:r>
    </w:p>
    <w:p w:rsidR="00AE387F" w:rsidRPr="000A7B68" w:rsidRDefault="00AE387F"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374499">
        <w:rPr>
          <w:rFonts w:ascii="Times New Roman" w:eastAsia="Times New Roman" w:hAnsi="Times New Roman" w:cs="Times New Roman"/>
          <w:i/>
          <w:sz w:val="24"/>
          <w:szCs w:val="24"/>
          <w:lang w:eastAsia="uk-UA"/>
        </w:rPr>
        <w:t>п. 4 Положення про Державну екологічну інспекцію України</w:t>
      </w:r>
      <w:r w:rsidRPr="000A7B68">
        <w:rPr>
          <w:rFonts w:ascii="Times New Roman" w:eastAsia="Times New Roman" w:hAnsi="Times New Roman" w:cs="Times New Roman"/>
          <w:sz w:val="24"/>
          <w:szCs w:val="24"/>
          <w:lang w:eastAsia="uk-UA"/>
        </w:rPr>
        <w:t xml:space="preserve">, </w:t>
      </w:r>
      <w:proofErr w:type="spellStart"/>
      <w:r w:rsidRPr="00374499">
        <w:rPr>
          <w:rFonts w:ascii="Times New Roman" w:eastAsia="Times New Roman" w:hAnsi="Times New Roman" w:cs="Times New Roman"/>
          <w:b/>
          <w:color w:val="000000" w:themeColor="text1"/>
          <w:sz w:val="24"/>
          <w:szCs w:val="24"/>
          <w:lang w:eastAsia="uk-UA"/>
        </w:rPr>
        <w:t>Держекоінспекція</w:t>
      </w:r>
      <w:proofErr w:type="spellEnd"/>
      <w:r w:rsidRPr="00374499">
        <w:rPr>
          <w:rFonts w:ascii="Times New Roman" w:eastAsia="Times New Roman" w:hAnsi="Times New Roman" w:cs="Times New Roman"/>
          <w:b/>
          <w:color w:val="000000" w:themeColor="text1"/>
          <w:sz w:val="24"/>
          <w:szCs w:val="24"/>
          <w:lang w:eastAsia="uk-UA"/>
        </w:rPr>
        <w:t xml:space="preserve"> України</w:t>
      </w:r>
      <w:r w:rsidRPr="000A7B68">
        <w:rPr>
          <w:rFonts w:ascii="Times New Roman" w:eastAsia="Times New Roman" w:hAnsi="Times New Roman" w:cs="Times New Roman"/>
          <w:color w:val="FF0000"/>
          <w:sz w:val="24"/>
          <w:szCs w:val="24"/>
          <w:lang w:eastAsia="uk-UA"/>
        </w:rPr>
        <w:t xml:space="preserve"> </w:t>
      </w:r>
      <w:r w:rsidRPr="000A7B68">
        <w:rPr>
          <w:rFonts w:ascii="Times New Roman" w:eastAsia="Times New Roman" w:hAnsi="Times New Roman" w:cs="Times New Roman"/>
          <w:sz w:val="24"/>
          <w:szCs w:val="24"/>
          <w:lang w:eastAsia="uk-UA"/>
        </w:rPr>
        <w:t xml:space="preserve">відповідно до покладених завдань здійснює </w:t>
      </w:r>
      <w:r w:rsidRPr="00374499">
        <w:rPr>
          <w:rFonts w:ascii="Times New Roman" w:eastAsia="Times New Roman" w:hAnsi="Times New Roman" w:cs="Times New Roman"/>
          <w:sz w:val="24"/>
          <w:szCs w:val="24"/>
          <w:lang w:eastAsia="uk-UA"/>
        </w:rPr>
        <w:t>державний</w:t>
      </w:r>
      <w:r w:rsidR="00326F38"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нагляд</w:t>
      </w:r>
      <w:r w:rsidR="00326F38"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(контроль)</w:t>
      </w:r>
      <w:r w:rsidR="00A763C7" w:rsidRPr="00374499">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додержанням центральними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органами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виконавчої</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влади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їх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територіальними органами,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місцевими органами виконавчої влади, органами місцевого самоврядування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частині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здійснення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делегованих їм повноважень органів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виконавчої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влади,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підприємствами,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установами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організаціями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незалежно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форми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власності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 господарювання, громадянами України,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іноземцями та особами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без</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громадянства,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а також юридичними особами - нерезидентами </w:t>
      </w:r>
      <w:r w:rsidRPr="00374499">
        <w:rPr>
          <w:rFonts w:ascii="Times New Roman" w:eastAsia="Times New Roman" w:hAnsi="Times New Roman" w:cs="Times New Roman"/>
          <w:sz w:val="24"/>
          <w:szCs w:val="24"/>
          <w:lang w:eastAsia="uk-UA"/>
        </w:rPr>
        <w:t>вимог законодавства про поводження з відходами щодо своєчасності й</w:t>
      </w:r>
      <w:r w:rsidR="00326F38"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повноти виконання заходів щодо захисту земель від засмічення відходами.</w:t>
      </w:r>
    </w:p>
    <w:p w:rsidR="00265240" w:rsidRPr="000A7B68" w:rsidRDefault="00265240" w:rsidP="000A7B68">
      <w:pPr>
        <w:spacing w:after="0"/>
        <w:ind w:firstLine="567"/>
        <w:jc w:val="both"/>
        <w:rPr>
          <w:rFonts w:ascii="Times New Roman" w:eastAsia="Times New Roman" w:hAnsi="Times New Roman" w:cs="Times New Roman"/>
          <w:sz w:val="24"/>
          <w:szCs w:val="24"/>
          <w:lang w:eastAsia="uk-UA"/>
        </w:rPr>
      </w:pPr>
    </w:p>
    <w:p w:rsidR="00A9027D" w:rsidRDefault="00A9027D" w:rsidP="00374499">
      <w:pPr>
        <w:spacing w:after="0"/>
        <w:ind w:firstLine="567"/>
        <w:jc w:val="center"/>
        <w:rPr>
          <w:rFonts w:ascii="Times New Roman" w:hAnsi="Times New Roman" w:cs="Times New Roman"/>
          <w:b/>
          <w:sz w:val="24"/>
          <w:szCs w:val="24"/>
          <w:u w:val="single"/>
        </w:rPr>
      </w:pPr>
      <w:r w:rsidRPr="000A7B68">
        <w:rPr>
          <w:rFonts w:ascii="Times New Roman" w:hAnsi="Times New Roman" w:cs="Times New Roman"/>
          <w:b/>
          <w:sz w:val="24"/>
          <w:szCs w:val="24"/>
          <w:u w:val="single"/>
          <w:lang w:val="en-US"/>
        </w:rPr>
        <w:t>V</w:t>
      </w:r>
      <w:r>
        <w:rPr>
          <w:rFonts w:ascii="Times New Roman" w:hAnsi="Times New Roman" w:cs="Times New Roman"/>
          <w:b/>
          <w:sz w:val="24"/>
          <w:szCs w:val="24"/>
          <w:u w:val="single"/>
        </w:rPr>
        <w:t>І. Поводження з радіоактивними відходами</w:t>
      </w:r>
      <w:r w:rsidR="00623DB4">
        <w:rPr>
          <w:rFonts w:ascii="Times New Roman" w:hAnsi="Times New Roman" w:cs="Times New Roman"/>
          <w:b/>
          <w:sz w:val="24"/>
          <w:szCs w:val="24"/>
          <w:u w:val="single"/>
        </w:rPr>
        <w:t>: правове регулювання, повноваження органів державної влади</w:t>
      </w:r>
      <w:r>
        <w:rPr>
          <w:rFonts w:ascii="Times New Roman" w:hAnsi="Times New Roman" w:cs="Times New Roman"/>
          <w:b/>
          <w:sz w:val="24"/>
          <w:szCs w:val="24"/>
          <w:u w:val="single"/>
        </w:rPr>
        <w:t>.</w:t>
      </w:r>
    </w:p>
    <w:p w:rsidR="00CA50FF" w:rsidRPr="000A7B68" w:rsidRDefault="0082605E"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374499">
        <w:rPr>
          <w:rFonts w:ascii="Times New Roman" w:eastAsia="Times New Roman" w:hAnsi="Times New Roman" w:cs="Times New Roman"/>
          <w:i/>
          <w:sz w:val="24"/>
          <w:szCs w:val="24"/>
          <w:lang w:eastAsia="uk-UA"/>
        </w:rPr>
        <w:t>ст. 1 Закону України «</w:t>
      </w:r>
      <w:r w:rsidR="00A929A5" w:rsidRPr="00374499">
        <w:rPr>
          <w:rFonts w:ascii="Times New Roman" w:eastAsia="Times New Roman" w:hAnsi="Times New Roman" w:cs="Times New Roman"/>
          <w:i/>
          <w:sz w:val="24"/>
          <w:szCs w:val="24"/>
          <w:lang w:eastAsia="uk-UA"/>
        </w:rPr>
        <w:t>Про відходи</w:t>
      </w:r>
      <w:r w:rsidRPr="00374499">
        <w:rPr>
          <w:rFonts w:ascii="Times New Roman" w:eastAsia="Times New Roman" w:hAnsi="Times New Roman" w:cs="Times New Roman"/>
          <w:i/>
          <w:sz w:val="24"/>
          <w:szCs w:val="24"/>
          <w:lang w:eastAsia="uk-UA"/>
        </w:rPr>
        <w:t>»</w:t>
      </w:r>
      <w:r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u w:val="single"/>
          <w:lang w:eastAsia="uk-UA"/>
        </w:rPr>
        <w:t>відходи</w:t>
      </w:r>
      <w:r w:rsidR="00A763C7"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будь-які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речовини,</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матеріали</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предмети,</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що утворилися</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процесі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виробництва</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чи споживання, а також товари (продукція),</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що</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повністю</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або</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частково</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втратили</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свої споживчі властивості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не</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мають</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подальшого</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використання</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за</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місцем їх утворення</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чи</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виявлення</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від яких їх власник позбувається, має намір</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або</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повинен</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позбутися</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шляхом</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утилізації</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чи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видалення. </w:t>
      </w:r>
      <w:r w:rsidRPr="000A7B68">
        <w:rPr>
          <w:rFonts w:ascii="Times New Roman" w:eastAsia="Times New Roman" w:hAnsi="Times New Roman" w:cs="Times New Roman"/>
          <w:sz w:val="24"/>
          <w:szCs w:val="24"/>
          <w:u w:val="single"/>
          <w:lang w:eastAsia="uk-UA"/>
        </w:rPr>
        <w:t>Н</w:t>
      </w:r>
      <w:r w:rsidR="00A929A5" w:rsidRPr="000A7B68">
        <w:rPr>
          <w:rFonts w:ascii="Times New Roman" w:eastAsia="Times New Roman" w:hAnsi="Times New Roman" w:cs="Times New Roman"/>
          <w:sz w:val="24"/>
          <w:szCs w:val="24"/>
          <w:u w:val="single"/>
          <w:lang w:eastAsia="uk-UA"/>
        </w:rPr>
        <w:t>ебезпечні</w:t>
      </w:r>
      <w:r w:rsidR="00A763C7" w:rsidRPr="000A7B68">
        <w:rPr>
          <w:rFonts w:ascii="Times New Roman" w:eastAsia="Times New Roman" w:hAnsi="Times New Roman" w:cs="Times New Roman"/>
          <w:sz w:val="24"/>
          <w:szCs w:val="24"/>
          <w:u w:val="single"/>
          <w:lang w:eastAsia="uk-UA"/>
        </w:rPr>
        <w:t xml:space="preserve"> </w:t>
      </w:r>
      <w:r w:rsidR="00A929A5" w:rsidRPr="000A7B68">
        <w:rPr>
          <w:rFonts w:ascii="Times New Roman" w:eastAsia="Times New Roman" w:hAnsi="Times New Roman" w:cs="Times New Roman"/>
          <w:sz w:val="24"/>
          <w:szCs w:val="24"/>
          <w:u w:val="single"/>
          <w:lang w:eastAsia="uk-UA"/>
        </w:rPr>
        <w:t>відходи</w:t>
      </w:r>
      <w:r w:rsidR="00A763C7"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відходи,</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що</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мають</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такі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фізичні, хімічні,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біологічні чи інші небезпечні властивості, які створюють або можуть створити значну небезпеку для навколишнього</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природного середовища і здоров'я людини та які потребують спеціальних методів 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засобів</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поводження</w:t>
      </w:r>
      <w:r w:rsidR="00326F38" w:rsidRPr="000A7B68">
        <w:rPr>
          <w:rFonts w:ascii="Times New Roman" w:eastAsia="Times New Roman" w:hAnsi="Times New Roman" w:cs="Times New Roman"/>
          <w:sz w:val="24"/>
          <w:szCs w:val="24"/>
          <w:lang w:eastAsia="uk-UA"/>
        </w:rPr>
        <w:t xml:space="preserve"> </w:t>
      </w:r>
      <w:r w:rsidR="00D822EC" w:rsidRPr="000A7B68">
        <w:rPr>
          <w:rFonts w:ascii="Times New Roman" w:eastAsia="Times New Roman" w:hAnsi="Times New Roman" w:cs="Times New Roman"/>
          <w:sz w:val="24"/>
          <w:szCs w:val="24"/>
          <w:lang w:eastAsia="uk-UA"/>
        </w:rPr>
        <w:t>з ними.</w:t>
      </w:r>
      <w:r w:rsidR="00A929A5" w:rsidRPr="000A7B68">
        <w:rPr>
          <w:rFonts w:ascii="Times New Roman" w:eastAsia="Times New Roman" w:hAnsi="Times New Roman" w:cs="Times New Roman"/>
          <w:sz w:val="24"/>
          <w:szCs w:val="24"/>
          <w:lang w:eastAsia="uk-UA"/>
        </w:rPr>
        <w:t xml:space="preserve"> </w:t>
      </w:r>
    </w:p>
    <w:p w:rsidR="00EC1DC3" w:rsidRPr="000A7B68" w:rsidRDefault="00EC1DC3"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Одним із основних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u w:val="single"/>
          <w:lang w:eastAsia="uk-UA"/>
        </w:rPr>
        <w:t>принципів державної політики у сфері поводження з відходами</w:t>
      </w:r>
      <w:r w:rsidRPr="000A7B68">
        <w:rPr>
          <w:rFonts w:ascii="Times New Roman" w:eastAsia="Times New Roman" w:hAnsi="Times New Roman" w:cs="Times New Roman"/>
          <w:sz w:val="24"/>
          <w:szCs w:val="24"/>
          <w:lang w:eastAsia="uk-UA"/>
        </w:rPr>
        <w:t xml:space="preserve">, згідно </w:t>
      </w:r>
      <w:r w:rsidRPr="00374499">
        <w:rPr>
          <w:rFonts w:ascii="Times New Roman" w:eastAsia="Times New Roman" w:hAnsi="Times New Roman" w:cs="Times New Roman"/>
          <w:i/>
          <w:sz w:val="24"/>
          <w:szCs w:val="24"/>
          <w:lang w:eastAsia="uk-UA"/>
        </w:rPr>
        <w:t>ст. 5</w:t>
      </w:r>
      <w:r w:rsidRPr="000A7B68">
        <w:rPr>
          <w:rFonts w:ascii="Times New Roman" w:eastAsia="Times New Roman" w:hAnsi="Times New Roman" w:cs="Times New Roman"/>
          <w:sz w:val="24"/>
          <w:szCs w:val="24"/>
          <w:lang w:eastAsia="uk-UA"/>
        </w:rPr>
        <w:t xml:space="preserve"> цього Закону, є </w:t>
      </w:r>
      <w:r w:rsidRPr="00374499">
        <w:rPr>
          <w:rFonts w:ascii="Times New Roman" w:eastAsia="Times New Roman" w:hAnsi="Times New Roman" w:cs="Times New Roman"/>
          <w:b/>
          <w:sz w:val="24"/>
          <w:szCs w:val="24"/>
          <w:lang w:eastAsia="uk-UA"/>
        </w:rPr>
        <w:t>пріоритетний</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 xml:space="preserve"> захист</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 xml:space="preserve"> навколишнього</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 xml:space="preserve"> природного середовища та здоров'я людини</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від</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негативного</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впливу</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відходів</w:t>
      </w:r>
      <w:r w:rsidRPr="000A7B68">
        <w:rPr>
          <w:rFonts w:ascii="Times New Roman" w:eastAsia="Times New Roman" w:hAnsi="Times New Roman" w:cs="Times New Roman"/>
          <w:sz w:val="24"/>
          <w:szCs w:val="24"/>
          <w:lang w:eastAsia="uk-UA"/>
        </w:rPr>
        <w:t xml:space="preserve">. До основних </w:t>
      </w:r>
      <w:r w:rsidRPr="000A7B68">
        <w:rPr>
          <w:rFonts w:ascii="Times New Roman" w:eastAsia="Times New Roman" w:hAnsi="Times New Roman" w:cs="Times New Roman"/>
          <w:sz w:val="24"/>
          <w:szCs w:val="24"/>
          <w:u w:val="single"/>
          <w:lang w:eastAsia="uk-UA"/>
        </w:rPr>
        <w:t>напрямів</w:t>
      </w:r>
      <w:r w:rsidR="00A763C7" w:rsidRPr="000A7B68">
        <w:rPr>
          <w:rFonts w:ascii="Times New Roman" w:eastAsia="Times New Roman" w:hAnsi="Times New Roman" w:cs="Times New Roman"/>
          <w:sz w:val="24"/>
          <w:szCs w:val="24"/>
          <w:u w:val="single"/>
          <w:lang w:eastAsia="uk-UA"/>
        </w:rPr>
        <w:t xml:space="preserve"> </w:t>
      </w:r>
      <w:r w:rsidRPr="000A7B68">
        <w:rPr>
          <w:rFonts w:ascii="Times New Roman" w:eastAsia="Times New Roman" w:hAnsi="Times New Roman" w:cs="Times New Roman"/>
          <w:sz w:val="24"/>
          <w:szCs w:val="24"/>
          <w:u w:val="single"/>
          <w:lang w:eastAsia="uk-UA"/>
        </w:rPr>
        <w:t>державної</w:t>
      </w:r>
      <w:r w:rsidR="00A763C7" w:rsidRPr="000A7B68">
        <w:rPr>
          <w:rFonts w:ascii="Times New Roman" w:eastAsia="Times New Roman" w:hAnsi="Times New Roman" w:cs="Times New Roman"/>
          <w:sz w:val="24"/>
          <w:szCs w:val="24"/>
          <w:u w:val="single"/>
          <w:lang w:eastAsia="uk-UA"/>
        </w:rPr>
        <w:t xml:space="preserve"> </w:t>
      </w:r>
      <w:r w:rsidRPr="000A7B68">
        <w:rPr>
          <w:rFonts w:ascii="Times New Roman" w:eastAsia="Times New Roman" w:hAnsi="Times New Roman" w:cs="Times New Roman"/>
          <w:sz w:val="24"/>
          <w:szCs w:val="24"/>
          <w:u w:val="single"/>
          <w:lang w:eastAsia="uk-UA"/>
        </w:rPr>
        <w:t>політики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щодо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реалізації зазначених принципів належить, зокрема:</w:t>
      </w:r>
    </w:p>
    <w:p w:rsidR="00EC1DC3" w:rsidRPr="000A7B68" w:rsidRDefault="00EC1DC3"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lastRenderedPageBreak/>
        <w:t>- забезпечення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збирання і своєчасного знешкодження та видалення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також</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дотримання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правил</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екологічної безпеки при поводженні з ними;</w:t>
      </w:r>
    </w:p>
    <w:p w:rsidR="00EC1DC3" w:rsidRPr="000A7B68" w:rsidRDefault="00EC1DC3"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організація контролю за місцями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чи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об'єктами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розміщення 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для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запобігання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шкідливому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впливу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їх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навколишнє природне середовище та здоров'я людини;</w:t>
      </w:r>
    </w:p>
    <w:p w:rsidR="00EC1DC3" w:rsidRPr="000A7B68" w:rsidRDefault="00EC1DC3"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обов'язковий</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облік</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 на основі їх класифікації та паспортизації.</w:t>
      </w:r>
    </w:p>
    <w:p w:rsidR="00EC1DC3" w:rsidRPr="000A7B68" w:rsidRDefault="00EC1DC3"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374499">
        <w:rPr>
          <w:rFonts w:ascii="Times New Roman" w:eastAsia="Times New Roman" w:hAnsi="Times New Roman" w:cs="Times New Roman"/>
          <w:i/>
          <w:sz w:val="24"/>
          <w:szCs w:val="24"/>
          <w:lang w:eastAsia="uk-UA"/>
        </w:rPr>
        <w:t>ст. 9</w:t>
      </w:r>
      <w:r w:rsidRPr="000A7B68">
        <w:rPr>
          <w:rFonts w:ascii="Times New Roman" w:eastAsia="Times New Roman" w:hAnsi="Times New Roman" w:cs="Times New Roman"/>
          <w:sz w:val="24"/>
          <w:szCs w:val="24"/>
          <w:lang w:eastAsia="uk-UA"/>
        </w:rPr>
        <w:t xml:space="preserve"> цього Закону, суб'єктами права власності на відходи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є</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громадяни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України, іноземці,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особи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без</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громадянства,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підприємства,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установи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організації усіх форм власності,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територіальні громади, Автономна Республіка Крим і держава. </w:t>
      </w:r>
      <w:r w:rsidRPr="00374499">
        <w:rPr>
          <w:rFonts w:ascii="Times New Roman" w:eastAsia="Times New Roman" w:hAnsi="Times New Roman" w:cs="Times New Roman"/>
          <w:sz w:val="24"/>
          <w:szCs w:val="24"/>
          <w:lang w:eastAsia="uk-UA"/>
        </w:rPr>
        <w:t>Територіальні громади</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є власниками відходів,</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що утворюються на об'єктах комунальної власності чи знаходяться на їх території і не мають власника або власник яких невідомий (безхазяйні відходи). </w:t>
      </w:r>
      <w:bookmarkStart w:id="141" w:name="o91"/>
      <w:bookmarkEnd w:id="141"/>
      <w:r w:rsidRPr="00374499">
        <w:rPr>
          <w:rFonts w:ascii="Times New Roman" w:eastAsia="Times New Roman" w:hAnsi="Times New Roman" w:cs="Times New Roman"/>
          <w:sz w:val="24"/>
          <w:szCs w:val="24"/>
          <w:lang w:eastAsia="uk-UA"/>
        </w:rPr>
        <w:t>Держава є</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власником</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відходів,</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що</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утворюються</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на об'єктах державної власності чи знаходяться на території України і не мають власника</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або власник яких невідомий (крім відходів,</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зазначених у частині</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другій</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цієї</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статті),</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а</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також</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в</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інших</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випадках, передбачених законом. Від імені держави управління відходами, що є державною</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власністю,</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здійснюється</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Кабінетом</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Міністрів</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України</w:t>
      </w:r>
      <w:r w:rsidRPr="000A7B68">
        <w:rPr>
          <w:rFonts w:ascii="Times New Roman" w:eastAsia="Times New Roman" w:hAnsi="Times New Roman" w:cs="Times New Roman"/>
          <w:sz w:val="24"/>
          <w:szCs w:val="24"/>
          <w:lang w:eastAsia="uk-UA"/>
        </w:rPr>
        <w:t xml:space="preserve"> відповідно до закону. </w:t>
      </w:r>
    </w:p>
    <w:p w:rsidR="00EC1DC3" w:rsidRPr="00374499" w:rsidRDefault="00EC1DC3"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374499">
        <w:rPr>
          <w:rFonts w:ascii="Times New Roman" w:eastAsia="Times New Roman" w:hAnsi="Times New Roman" w:cs="Times New Roman"/>
          <w:i/>
          <w:sz w:val="24"/>
          <w:szCs w:val="24"/>
          <w:lang w:eastAsia="uk-UA"/>
        </w:rPr>
        <w:t>ст. 11</w:t>
      </w:r>
      <w:r w:rsidRPr="000A7B68">
        <w:rPr>
          <w:rFonts w:ascii="Times New Roman" w:eastAsia="Times New Roman" w:hAnsi="Times New Roman" w:cs="Times New Roman"/>
          <w:sz w:val="24"/>
          <w:szCs w:val="24"/>
          <w:lang w:eastAsia="uk-UA"/>
        </w:rPr>
        <w:t xml:space="preserve"> цього Закону, </w:t>
      </w:r>
      <w:r w:rsidRPr="00374499">
        <w:rPr>
          <w:rFonts w:ascii="Times New Roman" w:eastAsia="Times New Roman" w:hAnsi="Times New Roman" w:cs="Times New Roman"/>
          <w:sz w:val="24"/>
          <w:szCs w:val="24"/>
          <w:lang w:eastAsia="uk-UA"/>
        </w:rPr>
        <w:t>при зміні власника чи користувача земельної ділянки,</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на якій розміщені</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відходи,</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питання</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про</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право</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власності</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на</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відходи вирішується окремо, відповідно до закону.</w:t>
      </w:r>
    </w:p>
    <w:p w:rsidR="001122EE" w:rsidRPr="000A7B68" w:rsidRDefault="001122EE" w:rsidP="000A7B68">
      <w:pPr>
        <w:spacing w:after="0"/>
        <w:ind w:firstLine="567"/>
        <w:jc w:val="both"/>
        <w:rPr>
          <w:rFonts w:ascii="Times New Roman" w:eastAsia="Times New Roman" w:hAnsi="Times New Roman" w:cs="Times New Roman"/>
          <w:sz w:val="24"/>
          <w:szCs w:val="24"/>
          <w:lang w:eastAsia="uk-UA"/>
        </w:rPr>
      </w:pPr>
      <w:r w:rsidRPr="00374499">
        <w:rPr>
          <w:rFonts w:ascii="Times New Roman" w:eastAsia="Times New Roman" w:hAnsi="Times New Roman" w:cs="Times New Roman"/>
          <w:sz w:val="24"/>
          <w:szCs w:val="24"/>
          <w:lang w:eastAsia="uk-UA"/>
        </w:rPr>
        <w:t>Відходи, щодо яких не встановлено власника або</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власник</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яких невідомий, вважаються безхазяйними,</w:t>
      </w:r>
      <w:r w:rsidRPr="000A7B68">
        <w:rPr>
          <w:rFonts w:ascii="Times New Roman" w:eastAsia="Times New Roman" w:hAnsi="Times New Roman" w:cs="Times New Roman"/>
          <w:sz w:val="24"/>
          <w:szCs w:val="24"/>
          <w:lang w:eastAsia="uk-UA"/>
        </w:rPr>
        <w:t xml:space="preserve"> згідно </w:t>
      </w:r>
      <w:r w:rsidRPr="00374499">
        <w:rPr>
          <w:rFonts w:ascii="Times New Roman" w:eastAsia="Times New Roman" w:hAnsi="Times New Roman" w:cs="Times New Roman"/>
          <w:i/>
          <w:sz w:val="24"/>
          <w:szCs w:val="24"/>
          <w:lang w:eastAsia="uk-UA"/>
        </w:rPr>
        <w:t>ст. 12</w:t>
      </w:r>
      <w:r w:rsidRPr="000A7B68">
        <w:rPr>
          <w:rFonts w:ascii="Times New Roman" w:eastAsia="Times New Roman" w:hAnsi="Times New Roman" w:cs="Times New Roman"/>
          <w:sz w:val="24"/>
          <w:szCs w:val="24"/>
          <w:lang w:eastAsia="uk-UA"/>
        </w:rPr>
        <w:t xml:space="preserve"> цього Закону. </w:t>
      </w:r>
      <w:bookmarkStart w:id="142" w:name="o100"/>
      <w:bookmarkEnd w:id="142"/>
      <w:r w:rsidRPr="000A7B68">
        <w:rPr>
          <w:rFonts w:ascii="Times New Roman" w:eastAsia="Times New Roman" w:hAnsi="Times New Roman" w:cs="Times New Roman"/>
          <w:sz w:val="24"/>
          <w:szCs w:val="24"/>
          <w:lang w:eastAsia="uk-UA"/>
        </w:rPr>
        <w:t>З метою</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запобігання або зменшення обсягів утворення відходів </w:t>
      </w:r>
      <w:r w:rsidRPr="00374499">
        <w:rPr>
          <w:rFonts w:ascii="Times New Roman" w:eastAsia="Times New Roman" w:hAnsi="Times New Roman" w:cs="Times New Roman"/>
          <w:b/>
          <w:sz w:val="24"/>
          <w:szCs w:val="24"/>
          <w:lang w:eastAsia="uk-UA"/>
        </w:rPr>
        <w:t>виявлені безхазяйні відходи беруться на облік</w:t>
      </w:r>
      <w:r w:rsidRPr="000A7B68">
        <w:rPr>
          <w:rFonts w:ascii="Times New Roman" w:eastAsia="Times New Roman" w:hAnsi="Times New Roman" w:cs="Times New Roman"/>
          <w:sz w:val="24"/>
          <w:szCs w:val="24"/>
          <w:lang w:eastAsia="uk-UA"/>
        </w:rPr>
        <w:t xml:space="preserve">. </w:t>
      </w:r>
      <w:bookmarkStart w:id="143" w:name="o101"/>
      <w:bookmarkStart w:id="144" w:name="o106"/>
      <w:bookmarkEnd w:id="143"/>
      <w:bookmarkEnd w:id="144"/>
      <w:r w:rsidRPr="000A7B68">
        <w:rPr>
          <w:rFonts w:ascii="Times New Roman" w:eastAsia="Times New Roman" w:hAnsi="Times New Roman" w:cs="Times New Roman"/>
          <w:sz w:val="24"/>
          <w:szCs w:val="24"/>
          <w:lang w:eastAsia="uk-UA"/>
        </w:rPr>
        <w:t>Підставами для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визначення відходів безхазяйними та їх обліку можуть бути: </w:t>
      </w:r>
    </w:p>
    <w:p w:rsidR="001122EE" w:rsidRPr="000A7B68" w:rsidRDefault="001122EE" w:rsidP="000A7B68">
      <w:pPr>
        <w:spacing w:after="0"/>
        <w:ind w:firstLine="567"/>
        <w:jc w:val="both"/>
        <w:rPr>
          <w:rFonts w:ascii="Times New Roman" w:eastAsia="Times New Roman" w:hAnsi="Times New Roman" w:cs="Times New Roman"/>
          <w:sz w:val="24"/>
          <w:szCs w:val="24"/>
          <w:lang w:eastAsia="uk-UA"/>
        </w:rPr>
      </w:pPr>
      <w:bookmarkStart w:id="145" w:name="o107"/>
      <w:bookmarkEnd w:id="145"/>
      <w:r w:rsidRPr="000A7B68">
        <w:rPr>
          <w:rFonts w:ascii="Times New Roman" w:eastAsia="Times New Roman" w:hAnsi="Times New Roman" w:cs="Times New Roman"/>
          <w:sz w:val="24"/>
          <w:szCs w:val="24"/>
          <w:lang w:eastAsia="uk-UA"/>
        </w:rPr>
        <w:t xml:space="preserve">- повідомлення власників або користувачів земельних ділянок, на яких виявлено безхазяйні відходи; </w:t>
      </w:r>
    </w:p>
    <w:p w:rsidR="001122EE" w:rsidRPr="000A7B68" w:rsidRDefault="001122EE" w:rsidP="000A7B68">
      <w:pPr>
        <w:spacing w:after="0"/>
        <w:ind w:firstLine="567"/>
        <w:jc w:val="both"/>
        <w:rPr>
          <w:rFonts w:ascii="Times New Roman" w:eastAsia="Times New Roman" w:hAnsi="Times New Roman" w:cs="Times New Roman"/>
          <w:sz w:val="24"/>
          <w:szCs w:val="24"/>
          <w:lang w:eastAsia="uk-UA"/>
        </w:rPr>
      </w:pPr>
      <w:bookmarkStart w:id="146" w:name="o108"/>
      <w:bookmarkEnd w:id="146"/>
      <w:r w:rsidRPr="000A7B68">
        <w:rPr>
          <w:rFonts w:ascii="Times New Roman" w:eastAsia="Times New Roman" w:hAnsi="Times New Roman" w:cs="Times New Roman"/>
          <w:sz w:val="24"/>
          <w:szCs w:val="24"/>
          <w:lang w:eastAsia="uk-UA"/>
        </w:rPr>
        <w:t>- звернення (повідомлення)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громадян,</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підприємств,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установ та організацій, засобів масової інформації; </w:t>
      </w:r>
    </w:p>
    <w:p w:rsidR="001122EE" w:rsidRPr="000A7B68" w:rsidRDefault="001122EE"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результати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інспекційних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перевірок</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центрального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органу виконавчої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влади,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що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реалізує</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державну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політику із здійснення державного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нагляду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(контролю)</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сфері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охорони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навколишнього природного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середовища,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раціонального використання, відтворення і охорони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природних ресурсів </w:t>
      </w:r>
      <w:r w:rsidRPr="000A7B68">
        <w:rPr>
          <w:rFonts w:ascii="Times New Roman" w:eastAsia="Times New Roman" w:hAnsi="Times New Roman" w:cs="Times New Roman"/>
          <w:i/>
          <w:sz w:val="24"/>
          <w:szCs w:val="24"/>
          <w:lang w:eastAsia="uk-UA"/>
        </w:rPr>
        <w:t>(</w:t>
      </w:r>
      <w:proofErr w:type="spellStart"/>
      <w:r w:rsidRPr="000A7B68">
        <w:rPr>
          <w:rFonts w:ascii="Times New Roman" w:eastAsia="Times New Roman" w:hAnsi="Times New Roman" w:cs="Times New Roman"/>
          <w:i/>
          <w:sz w:val="24"/>
          <w:szCs w:val="24"/>
          <w:lang w:eastAsia="uk-UA"/>
        </w:rPr>
        <w:t>Держекоінспекція</w:t>
      </w:r>
      <w:proofErr w:type="spellEnd"/>
      <w:r w:rsidRPr="000A7B68">
        <w:rPr>
          <w:rFonts w:ascii="Times New Roman" w:eastAsia="Times New Roman" w:hAnsi="Times New Roman" w:cs="Times New Roman"/>
          <w:i/>
          <w:sz w:val="24"/>
          <w:szCs w:val="24"/>
          <w:lang w:eastAsia="uk-UA"/>
        </w:rPr>
        <w:t>)</w:t>
      </w:r>
      <w:r w:rsidRPr="000A7B68">
        <w:rPr>
          <w:rFonts w:ascii="Times New Roman" w:eastAsia="Times New Roman" w:hAnsi="Times New Roman" w:cs="Times New Roman"/>
          <w:sz w:val="24"/>
          <w:szCs w:val="24"/>
          <w:lang w:eastAsia="uk-UA"/>
        </w:rPr>
        <w:t>, центрального органу виконавчої влади, що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реалізує державну політику у сфері санітарного та епідемічного благополуччя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населення </w:t>
      </w:r>
      <w:r w:rsidRPr="000A7B68">
        <w:rPr>
          <w:rFonts w:ascii="Times New Roman" w:eastAsia="Times New Roman" w:hAnsi="Times New Roman" w:cs="Times New Roman"/>
          <w:i/>
          <w:sz w:val="24"/>
          <w:szCs w:val="24"/>
          <w:lang w:eastAsia="uk-UA"/>
        </w:rPr>
        <w:t>(</w:t>
      </w:r>
      <w:proofErr w:type="spellStart"/>
      <w:r w:rsidRPr="000A7B68">
        <w:rPr>
          <w:rFonts w:ascii="Times New Roman" w:eastAsia="Times New Roman" w:hAnsi="Times New Roman" w:cs="Times New Roman"/>
          <w:i/>
          <w:sz w:val="24"/>
          <w:szCs w:val="24"/>
          <w:lang w:eastAsia="uk-UA"/>
        </w:rPr>
        <w:t>Держсанепідслужба</w:t>
      </w:r>
      <w:proofErr w:type="spellEnd"/>
      <w:r w:rsidRPr="000A7B68">
        <w:rPr>
          <w:rFonts w:ascii="Times New Roman" w:eastAsia="Times New Roman" w:hAnsi="Times New Roman" w:cs="Times New Roman"/>
          <w:i/>
          <w:sz w:val="24"/>
          <w:szCs w:val="24"/>
          <w:lang w:eastAsia="uk-UA"/>
        </w:rPr>
        <w:t xml:space="preserve"> України)</w:t>
      </w:r>
      <w:r w:rsidRPr="000A7B68">
        <w:rPr>
          <w:rFonts w:ascii="Times New Roman" w:eastAsia="Times New Roman" w:hAnsi="Times New Roman" w:cs="Times New Roman"/>
          <w:sz w:val="24"/>
          <w:szCs w:val="24"/>
          <w:lang w:eastAsia="uk-UA"/>
        </w:rPr>
        <w:t>,</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державної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санітарно-епідеміологічної служби,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органів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місцевого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самоврядування. 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разі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отримання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звернення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(повідомлення)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Рада міністрів Автономної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Республіки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Крим, обласні, Київська та Севастопольська міські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державні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адміністрації,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також</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b/>
          <w:sz w:val="24"/>
          <w:szCs w:val="24"/>
          <w:lang w:eastAsia="uk-UA"/>
        </w:rPr>
        <w:t>органи</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місцевого самоврядування</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зобов'язані</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визначити</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кількість,</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склад, властивості,</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 xml:space="preserve"> вартість</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 xml:space="preserve"> відходів,</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 xml:space="preserve"> рівень</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 xml:space="preserve"> їх</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 xml:space="preserve"> небезпеки</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для навколишнього</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природного</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середовища</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і</w:t>
      </w:r>
      <w:r w:rsidR="00A763C7" w:rsidRPr="00374499">
        <w:rPr>
          <w:rFonts w:ascii="Times New Roman" w:eastAsia="Times New Roman" w:hAnsi="Times New Roman" w:cs="Times New Roman"/>
          <w:b/>
          <w:sz w:val="24"/>
          <w:szCs w:val="24"/>
          <w:lang w:eastAsia="uk-UA"/>
        </w:rPr>
        <w:t xml:space="preserve"> </w:t>
      </w:r>
      <w:r w:rsidRPr="00374499">
        <w:rPr>
          <w:rFonts w:ascii="Times New Roman" w:eastAsia="Times New Roman" w:hAnsi="Times New Roman" w:cs="Times New Roman"/>
          <w:b/>
          <w:sz w:val="24"/>
          <w:szCs w:val="24"/>
          <w:lang w:eastAsia="uk-UA"/>
        </w:rPr>
        <w:t>здоров'я людини та вжити заходів для визначення власника відходів</w:t>
      </w:r>
      <w:r w:rsidRPr="000A7B68">
        <w:rPr>
          <w:rFonts w:ascii="Times New Roman" w:eastAsia="Times New Roman" w:hAnsi="Times New Roman" w:cs="Times New Roman"/>
          <w:sz w:val="24"/>
          <w:szCs w:val="24"/>
          <w:lang w:eastAsia="uk-UA"/>
        </w:rPr>
        <w:t>.</w:t>
      </w:r>
      <w:bookmarkStart w:id="147" w:name="o113"/>
      <w:bookmarkEnd w:id="147"/>
      <w:r w:rsidRPr="000A7B68">
        <w:rPr>
          <w:rFonts w:ascii="Times New Roman" w:eastAsia="Times New Roman" w:hAnsi="Times New Roman" w:cs="Times New Roman"/>
          <w:sz w:val="24"/>
          <w:szCs w:val="24"/>
          <w:lang w:eastAsia="uk-UA"/>
        </w:rPr>
        <w:t xml:space="preserve"> У разі потреби для визначення власника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безхазяйних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 та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їх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оцінки можуть залучатися правоохоронні органи,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відповідні спеціалісти і експерти.</w:t>
      </w:r>
      <w:r w:rsidR="00A763C7" w:rsidRPr="000A7B68">
        <w:rPr>
          <w:rFonts w:ascii="Times New Roman" w:eastAsia="Times New Roman" w:hAnsi="Times New Roman" w:cs="Times New Roman"/>
          <w:sz w:val="24"/>
          <w:szCs w:val="24"/>
          <w:lang w:eastAsia="uk-UA"/>
        </w:rPr>
        <w:t xml:space="preserve"> </w:t>
      </w:r>
    </w:p>
    <w:p w:rsidR="003C109D" w:rsidRPr="000A7B68" w:rsidRDefault="003C109D"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374499">
        <w:rPr>
          <w:rFonts w:ascii="Times New Roman" w:eastAsia="Times New Roman" w:hAnsi="Times New Roman" w:cs="Times New Roman"/>
          <w:i/>
          <w:sz w:val="24"/>
          <w:szCs w:val="24"/>
          <w:lang w:eastAsia="uk-UA"/>
        </w:rPr>
        <w:t>ст. 13</w:t>
      </w:r>
      <w:r w:rsidRPr="000A7B68">
        <w:rPr>
          <w:rFonts w:ascii="Times New Roman" w:eastAsia="Times New Roman" w:hAnsi="Times New Roman" w:cs="Times New Roman"/>
          <w:sz w:val="24"/>
          <w:szCs w:val="24"/>
          <w:lang w:eastAsia="uk-UA"/>
        </w:rPr>
        <w:t xml:space="preserve"> цього Закону, суб'єктами 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сфері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поводження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є</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громадяни України, іноземці та особи без громадянства, а також підприємства, установи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організації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усіх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форм</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власності,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діяльність яких пов'язана із поводженням з відходами. Суб'єкти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господарської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діяльності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сфері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поводження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 відходами</w:t>
      </w:r>
      <w:r w:rsidR="00953BBD" w:rsidRPr="000A7B68">
        <w:rPr>
          <w:rFonts w:ascii="Times New Roman" w:eastAsia="Times New Roman" w:hAnsi="Times New Roman" w:cs="Times New Roman"/>
          <w:sz w:val="24"/>
          <w:szCs w:val="24"/>
          <w:lang w:eastAsia="uk-UA"/>
        </w:rPr>
        <w:t xml:space="preserve">, відповідно до </w:t>
      </w:r>
      <w:r w:rsidR="00953BBD" w:rsidRPr="00374499">
        <w:rPr>
          <w:rFonts w:ascii="Times New Roman" w:eastAsia="Times New Roman" w:hAnsi="Times New Roman" w:cs="Times New Roman"/>
          <w:i/>
          <w:sz w:val="24"/>
          <w:szCs w:val="24"/>
          <w:lang w:eastAsia="uk-UA"/>
        </w:rPr>
        <w:t>ст. 17</w:t>
      </w:r>
      <w:r w:rsidR="00953BBD" w:rsidRPr="000A7B68">
        <w:rPr>
          <w:rFonts w:ascii="Times New Roman" w:eastAsia="Times New Roman" w:hAnsi="Times New Roman" w:cs="Times New Roman"/>
          <w:sz w:val="24"/>
          <w:szCs w:val="24"/>
          <w:lang w:eastAsia="uk-UA"/>
        </w:rPr>
        <w:t xml:space="preserve"> Закону,</w:t>
      </w:r>
      <w:r w:rsidR="00A763C7" w:rsidRPr="000A7B68">
        <w:rPr>
          <w:rFonts w:ascii="Times New Roman" w:eastAsia="Times New Roman" w:hAnsi="Times New Roman" w:cs="Times New Roman"/>
          <w:sz w:val="24"/>
          <w:szCs w:val="24"/>
          <w:lang w:eastAsia="uk-UA"/>
        </w:rPr>
        <w:t xml:space="preserve"> </w:t>
      </w:r>
      <w:r w:rsidR="00374499">
        <w:rPr>
          <w:rFonts w:ascii="Times New Roman" w:eastAsia="Times New Roman" w:hAnsi="Times New Roman" w:cs="Times New Roman"/>
          <w:sz w:val="24"/>
          <w:szCs w:val="24"/>
          <w:lang w:eastAsia="uk-UA"/>
        </w:rPr>
        <w:t>зобов'язані, зокрема</w:t>
      </w:r>
      <w:r w:rsidRPr="000A7B68">
        <w:rPr>
          <w:rFonts w:ascii="Times New Roman" w:eastAsia="Times New Roman" w:hAnsi="Times New Roman" w:cs="Times New Roman"/>
          <w:sz w:val="24"/>
          <w:szCs w:val="24"/>
          <w:lang w:eastAsia="uk-UA"/>
        </w:rPr>
        <w:t xml:space="preserve">: </w:t>
      </w:r>
    </w:p>
    <w:p w:rsidR="00953BBD" w:rsidRPr="000A7B68" w:rsidRDefault="00953BBD"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забезпечувати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повне</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збирання,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належне</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зберігання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недопущення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знищення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 псування 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для утилізації яких в Україні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існує</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відповідна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технологія,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що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відповідає</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вимогам екологічної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безпеки;</w:t>
      </w:r>
    </w:p>
    <w:p w:rsidR="00953BBD" w:rsidRPr="00374499" w:rsidRDefault="00953BBD"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не</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допускати</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зберігання</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та</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видалення</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відходів</w:t>
      </w:r>
      <w:r w:rsidR="00A763C7" w:rsidRPr="00374499">
        <w:rPr>
          <w:rFonts w:ascii="Times New Roman" w:eastAsia="Times New Roman" w:hAnsi="Times New Roman" w:cs="Times New Roman"/>
          <w:sz w:val="24"/>
          <w:szCs w:val="24"/>
          <w:lang w:eastAsia="uk-UA"/>
        </w:rPr>
        <w:t xml:space="preserve"> </w:t>
      </w:r>
      <w:r w:rsidRPr="00374499">
        <w:rPr>
          <w:rFonts w:ascii="Times New Roman" w:eastAsia="Times New Roman" w:hAnsi="Times New Roman" w:cs="Times New Roman"/>
          <w:sz w:val="24"/>
          <w:szCs w:val="24"/>
          <w:lang w:eastAsia="uk-UA"/>
        </w:rPr>
        <w:t xml:space="preserve"> у несанкціонованих місцях чи об'єктах; </w:t>
      </w:r>
    </w:p>
    <w:p w:rsidR="00953BBD" w:rsidRPr="000A7B68" w:rsidRDefault="00953BBD" w:rsidP="000A7B68">
      <w:pPr>
        <w:spacing w:after="0"/>
        <w:ind w:firstLine="567"/>
        <w:jc w:val="both"/>
        <w:rPr>
          <w:rFonts w:ascii="Times New Roman" w:eastAsia="Times New Roman" w:hAnsi="Times New Roman" w:cs="Times New Roman"/>
          <w:sz w:val="24"/>
          <w:szCs w:val="24"/>
          <w:lang w:eastAsia="uk-UA"/>
        </w:rPr>
      </w:pPr>
      <w:bookmarkStart w:id="148" w:name="o157"/>
      <w:bookmarkEnd w:id="148"/>
      <w:r w:rsidRPr="000A7B68">
        <w:rPr>
          <w:rFonts w:ascii="Times New Roman" w:eastAsia="Times New Roman" w:hAnsi="Times New Roman" w:cs="Times New Roman"/>
          <w:sz w:val="24"/>
          <w:szCs w:val="24"/>
          <w:lang w:eastAsia="uk-UA"/>
        </w:rPr>
        <w:t>- здійснювати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контроль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станом</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місць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чи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об'єктів розміщення власних відходів; </w:t>
      </w:r>
    </w:p>
    <w:p w:rsidR="00953BBD" w:rsidRPr="000A7B68" w:rsidRDefault="00132B9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lastRenderedPageBreak/>
        <w:t xml:space="preserve">- </w:t>
      </w:r>
      <w:r w:rsidR="00953BBD" w:rsidRPr="000A7B68">
        <w:rPr>
          <w:rFonts w:ascii="Times New Roman" w:eastAsia="Times New Roman" w:hAnsi="Times New Roman" w:cs="Times New Roman"/>
          <w:sz w:val="24"/>
          <w:szCs w:val="24"/>
          <w:lang w:eastAsia="uk-UA"/>
        </w:rPr>
        <w:t>відшкодовувати шкоду,</w:t>
      </w:r>
      <w:r w:rsidR="00A763C7" w:rsidRPr="000A7B68">
        <w:rPr>
          <w:rFonts w:ascii="Times New Roman" w:eastAsia="Times New Roman" w:hAnsi="Times New Roman" w:cs="Times New Roman"/>
          <w:sz w:val="24"/>
          <w:szCs w:val="24"/>
          <w:lang w:eastAsia="uk-UA"/>
        </w:rPr>
        <w:t xml:space="preserve"> </w:t>
      </w:r>
      <w:r w:rsidR="00953BBD" w:rsidRPr="000A7B68">
        <w:rPr>
          <w:rFonts w:ascii="Times New Roman" w:eastAsia="Times New Roman" w:hAnsi="Times New Roman" w:cs="Times New Roman"/>
          <w:sz w:val="24"/>
          <w:szCs w:val="24"/>
          <w:lang w:eastAsia="uk-UA"/>
        </w:rPr>
        <w:t>заподіяну навколишньому</w:t>
      </w:r>
      <w:r w:rsidR="00A763C7" w:rsidRPr="000A7B68">
        <w:rPr>
          <w:rFonts w:ascii="Times New Roman" w:eastAsia="Times New Roman" w:hAnsi="Times New Roman" w:cs="Times New Roman"/>
          <w:sz w:val="24"/>
          <w:szCs w:val="24"/>
          <w:lang w:eastAsia="uk-UA"/>
        </w:rPr>
        <w:t xml:space="preserve"> </w:t>
      </w:r>
      <w:r w:rsidR="00953BBD" w:rsidRPr="000A7B68">
        <w:rPr>
          <w:rFonts w:ascii="Times New Roman" w:eastAsia="Times New Roman" w:hAnsi="Times New Roman" w:cs="Times New Roman"/>
          <w:sz w:val="24"/>
          <w:szCs w:val="24"/>
          <w:lang w:eastAsia="uk-UA"/>
        </w:rPr>
        <w:t>природному середовищу,</w:t>
      </w:r>
      <w:r w:rsidR="00A763C7" w:rsidRPr="000A7B68">
        <w:rPr>
          <w:rFonts w:ascii="Times New Roman" w:eastAsia="Times New Roman" w:hAnsi="Times New Roman" w:cs="Times New Roman"/>
          <w:sz w:val="24"/>
          <w:szCs w:val="24"/>
          <w:lang w:eastAsia="uk-UA"/>
        </w:rPr>
        <w:t xml:space="preserve"> </w:t>
      </w:r>
      <w:r w:rsidR="00953BBD" w:rsidRPr="000A7B68">
        <w:rPr>
          <w:rFonts w:ascii="Times New Roman" w:eastAsia="Times New Roman" w:hAnsi="Times New Roman" w:cs="Times New Roman"/>
          <w:sz w:val="24"/>
          <w:szCs w:val="24"/>
          <w:lang w:eastAsia="uk-UA"/>
        </w:rPr>
        <w:t>здоров'ю та майну громадян,</w:t>
      </w:r>
      <w:r w:rsidR="00A763C7" w:rsidRPr="000A7B68">
        <w:rPr>
          <w:rFonts w:ascii="Times New Roman" w:eastAsia="Times New Roman" w:hAnsi="Times New Roman" w:cs="Times New Roman"/>
          <w:sz w:val="24"/>
          <w:szCs w:val="24"/>
          <w:lang w:eastAsia="uk-UA"/>
        </w:rPr>
        <w:t xml:space="preserve"> </w:t>
      </w:r>
      <w:r w:rsidR="00953BBD" w:rsidRPr="000A7B68">
        <w:rPr>
          <w:rFonts w:ascii="Times New Roman" w:eastAsia="Times New Roman" w:hAnsi="Times New Roman" w:cs="Times New Roman"/>
          <w:sz w:val="24"/>
          <w:szCs w:val="24"/>
          <w:lang w:eastAsia="uk-UA"/>
        </w:rPr>
        <w:t>підприємствам, установам та організаціям внаслідок порушення встановлених правил поводження з відходами, відповідно до законодавства України.</w:t>
      </w:r>
    </w:p>
    <w:p w:rsidR="00227785" w:rsidRPr="000A7B68" w:rsidRDefault="0022778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374499">
        <w:rPr>
          <w:rFonts w:ascii="Times New Roman" w:eastAsia="Times New Roman" w:hAnsi="Times New Roman" w:cs="Times New Roman"/>
          <w:i/>
          <w:sz w:val="24"/>
          <w:szCs w:val="24"/>
          <w:lang w:eastAsia="uk-UA"/>
        </w:rPr>
        <w:t>ст. 33</w:t>
      </w:r>
      <w:r w:rsidRPr="000A7B68">
        <w:rPr>
          <w:rFonts w:ascii="Times New Roman" w:eastAsia="Times New Roman" w:hAnsi="Times New Roman" w:cs="Times New Roman"/>
          <w:sz w:val="24"/>
          <w:szCs w:val="24"/>
          <w:lang w:eastAsia="uk-UA"/>
        </w:rPr>
        <w:t xml:space="preserve"> цього Закону, </w:t>
      </w:r>
      <w:r w:rsidR="00BE3819" w:rsidRPr="00374499">
        <w:rPr>
          <w:rFonts w:ascii="Times New Roman" w:eastAsia="Times New Roman" w:hAnsi="Times New Roman" w:cs="Times New Roman"/>
          <w:sz w:val="24"/>
          <w:szCs w:val="24"/>
          <w:lang w:eastAsia="uk-UA"/>
        </w:rPr>
        <w:t>з</w:t>
      </w:r>
      <w:r w:rsidRPr="00374499">
        <w:rPr>
          <w:rFonts w:ascii="Times New Roman" w:eastAsia="Times New Roman" w:hAnsi="Times New Roman" w:cs="Times New Roman"/>
          <w:sz w:val="24"/>
          <w:szCs w:val="24"/>
          <w:lang w:eastAsia="uk-UA"/>
        </w:rPr>
        <w:t>абороняється несанкціоноване скидання і розміщення відходів,</w:t>
      </w:r>
      <w:r w:rsidRPr="000A7B68">
        <w:rPr>
          <w:rFonts w:ascii="Times New Roman" w:eastAsia="Times New Roman" w:hAnsi="Times New Roman" w:cs="Times New Roman"/>
          <w:sz w:val="24"/>
          <w:szCs w:val="24"/>
          <w:lang w:eastAsia="uk-UA"/>
        </w:rPr>
        <w:t xml:space="preserve"> 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тому числі побутових, у підземних горизонтах, на території міст та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інших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населених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пунктів,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 територіях природно-заповідного фонду,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 землях природоохоронного, оздоровчого, рекреаційного та історико-культурного призначення, в межах водоохоронних зон та зон санітарної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охорони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водних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об'єктів,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інших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місцях,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що може створювати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небезпеку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для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навколишнього природного середовища та здоров'я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людини.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Захоронення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надрах допускається у виняткових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випадках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результатами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спеціальних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досліджень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 дотриманням стандартів, норм і правил, передбачених законодавством України.</w:t>
      </w:r>
    </w:p>
    <w:p w:rsidR="00BE3819" w:rsidRPr="00E11A07" w:rsidRDefault="00BE3819" w:rsidP="000A7B68">
      <w:pPr>
        <w:spacing w:after="0"/>
        <w:ind w:firstLine="567"/>
        <w:jc w:val="both"/>
        <w:rPr>
          <w:rFonts w:ascii="Times New Roman" w:eastAsia="Times New Roman" w:hAnsi="Times New Roman" w:cs="Times New Roman"/>
          <w:sz w:val="24"/>
          <w:szCs w:val="24"/>
          <w:lang w:eastAsia="uk-UA"/>
        </w:rPr>
      </w:pPr>
      <w:r w:rsidRPr="00E11A07">
        <w:rPr>
          <w:rFonts w:ascii="Times New Roman" w:eastAsia="Times New Roman" w:hAnsi="Times New Roman" w:cs="Times New Roman"/>
          <w:sz w:val="24"/>
          <w:szCs w:val="24"/>
          <w:lang w:eastAsia="uk-UA"/>
        </w:rPr>
        <w:t>Контроль</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сфері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поводження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з</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відходами, згідно </w:t>
      </w:r>
      <w:r w:rsidRPr="00E11A07">
        <w:rPr>
          <w:rFonts w:ascii="Times New Roman" w:eastAsia="Times New Roman" w:hAnsi="Times New Roman" w:cs="Times New Roman"/>
          <w:i/>
          <w:sz w:val="24"/>
          <w:szCs w:val="24"/>
          <w:lang w:eastAsia="uk-UA"/>
        </w:rPr>
        <w:t>ст. 37</w:t>
      </w:r>
      <w:r w:rsidRPr="00E11A07">
        <w:rPr>
          <w:rFonts w:ascii="Times New Roman" w:eastAsia="Times New Roman" w:hAnsi="Times New Roman" w:cs="Times New Roman"/>
          <w:sz w:val="24"/>
          <w:szCs w:val="24"/>
          <w:lang w:eastAsia="uk-UA"/>
        </w:rPr>
        <w:t xml:space="preserve"> цього Закону,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здійснюють центральний</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орган виконавчої влади, що реалізує державну політику із</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здійснення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державного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нагляду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(контролю)</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сфері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охорони навколишнього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природного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середовища, раціонального використання, відтворення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охорони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природних</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ресурсів </w:t>
      </w:r>
      <w:r w:rsidRPr="00E11A07">
        <w:rPr>
          <w:rFonts w:ascii="Times New Roman" w:eastAsia="Times New Roman" w:hAnsi="Times New Roman" w:cs="Times New Roman"/>
          <w:i/>
          <w:sz w:val="24"/>
          <w:szCs w:val="24"/>
          <w:lang w:eastAsia="uk-UA"/>
        </w:rPr>
        <w:t>(</w:t>
      </w:r>
      <w:proofErr w:type="spellStart"/>
      <w:r w:rsidRPr="00E11A07">
        <w:rPr>
          <w:rFonts w:ascii="Times New Roman" w:eastAsia="Times New Roman" w:hAnsi="Times New Roman" w:cs="Times New Roman"/>
          <w:i/>
          <w:sz w:val="24"/>
          <w:szCs w:val="24"/>
          <w:lang w:eastAsia="uk-UA"/>
        </w:rPr>
        <w:t>Держекоінспекція</w:t>
      </w:r>
      <w:proofErr w:type="spellEnd"/>
      <w:r w:rsidRPr="00E11A07">
        <w:rPr>
          <w:rFonts w:ascii="Times New Roman" w:eastAsia="Times New Roman" w:hAnsi="Times New Roman" w:cs="Times New Roman"/>
          <w:i/>
          <w:sz w:val="24"/>
          <w:szCs w:val="24"/>
          <w:lang w:eastAsia="uk-UA"/>
        </w:rPr>
        <w:t>)</w:t>
      </w:r>
      <w:r w:rsidRPr="00E11A07">
        <w:rPr>
          <w:rFonts w:ascii="Times New Roman" w:eastAsia="Times New Roman" w:hAnsi="Times New Roman" w:cs="Times New Roman"/>
          <w:sz w:val="24"/>
          <w:szCs w:val="24"/>
          <w:lang w:eastAsia="uk-UA"/>
        </w:rPr>
        <w:t>,</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центральний</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орган виконавчої</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влади,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що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реалізує</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державну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політику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сфері санітарного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та</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епідемічного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благополуччя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населення </w:t>
      </w:r>
      <w:r w:rsidRPr="00E11A07">
        <w:rPr>
          <w:rFonts w:ascii="Times New Roman" w:eastAsia="Times New Roman" w:hAnsi="Times New Roman" w:cs="Times New Roman"/>
          <w:i/>
          <w:sz w:val="24"/>
          <w:szCs w:val="24"/>
          <w:lang w:eastAsia="uk-UA"/>
        </w:rPr>
        <w:t>(</w:t>
      </w:r>
      <w:proofErr w:type="spellStart"/>
      <w:r w:rsidRPr="00E11A07">
        <w:rPr>
          <w:rFonts w:ascii="Times New Roman" w:eastAsia="Times New Roman" w:hAnsi="Times New Roman" w:cs="Times New Roman"/>
          <w:i/>
          <w:sz w:val="24"/>
          <w:szCs w:val="24"/>
          <w:lang w:eastAsia="uk-UA"/>
        </w:rPr>
        <w:t>Держсанепідслужба</w:t>
      </w:r>
      <w:proofErr w:type="spellEnd"/>
      <w:r w:rsidRPr="00E11A07">
        <w:rPr>
          <w:rFonts w:ascii="Times New Roman" w:eastAsia="Times New Roman" w:hAnsi="Times New Roman" w:cs="Times New Roman"/>
          <w:i/>
          <w:sz w:val="24"/>
          <w:szCs w:val="24"/>
          <w:lang w:eastAsia="uk-UA"/>
        </w:rPr>
        <w:t xml:space="preserve"> України)</w:t>
      </w:r>
      <w:r w:rsidRPr="00E11A07">
        <w:rPr>
          <w:rFonts w:ascii="Times New Roman" w:eastAsia="Times New Roman" w:hAnsi="Times New Roman" w:cs="Times New Roman"/>
          <w:sz w:val="24"/>
          <w:szCs w:val="24"/>
          <w:lang w:eastAsia="uk-UA"/>
        </w:rPr>
        <w:t>,</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місцеві державні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адміністрації,</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виконавчі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органи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сільських,</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селищних, міських</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рад,</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громадські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інспектори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з</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благоустрою</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населених пунктів. </w:t>
      </w:r>
      <w:bookmarkStart w:id="149" w:name="o513"/>
      <w:bookmarkStart w:id="150" w:name="o514"/>
      <w:bookmarkEnd w:id="149"/>
      <w:bookmarkEnd w:id="150"/>
      <w:r w:rsidRPr="00E11A07">
        <w:rPr>
          <w:rFonts w:ascii="Times New Roman" w:eastAsia="Times New Roman" w:hAnsi="Times New Roman" w:cs="Times New Roman"/>
          <w:sz w:val="24"/>
          <w:szCs w:val="24"/>
          <w:lang w:eastAsia="uk-UA"/>
        </w:rPr>
        <w:t>Первинний виробничий контроль у сфері поводження з</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відходами здійснюють у межах своєї компетенції виробники відходів. </w:t>
      </w:r>
      <w:bookmarkStart w:id="151" w:name="o515"/>
      <w:bookmarkEnd w:id="151"/>
      <w:r w:rsidRPr="00E11A07">
        <w:rPr>
          <w:rFonts w:ascii="Times New Roman" w:eastAsia="Times New Roman" w:hAnsi="Times New Roman" w:cs="Times New Roman"/>
          <w:sz w:val="24"/>
          <w:szCs w:val="24"/>
          <w:lang w:eastAsia="uk-UA"/>
        </w:rPr>
        <w:t>Громадський контроль</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сфері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поводження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з</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відходами здійснюють</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громадські інспектори з охорони довкілля відповідно до законодавства.</w:t>
      </w:r>
    </w:p>
    <w:p w:rsidR="00CB1119" w:rsidRPr="000A7B68" w:rsidRDefault="00CB1119" w:rsidP="000A7B68">
      <w:pPr>
        <w:spacing w:after="0"/>
        <w:ind w:firstLine="567"/>
        <w:jc w:val="both"/>
        <w:rPr>
          <w:rFonts w:ascii="Times New Roman" w:eastAsia="Times New Roman" w:hAnsi="Times New Roman" w:cs="Times New Roman"/>
          <w:sz w:val="24"/>
          <w:szCs w:val="24"/>
          <w:u w:val="single"/>
          <w:lang w:eastAsia="uk-UA"/>
        </w:rPr>
      </w:pPr>
      <w:r w:rsidRPr="00E11A07">
        <w:rPr>
          <w:rFonts w:ascii="Times New Roman" w:eastAsia="Times New Roman" w:hAnsi="Times New Roman" w:cs="Times New Roman"/>
          <w:bCs/>
          <w:i/>
          <w:sz w:val="24"/>
          <w:szCs w:val="24"/>
          <w:lang w:eastAsia="uk-UA"/>
        </w:rPr>
        <w:t>Порядок</w:t>
      </w:r>
      <w:r w:rsidR="00A763C7" w:rsidRPr="00E11A07">
        <w:rPr>
          <w:rFonts w:ascii="Times New Roman" w:eastAsia="Times New Roman" w:hAnsi="Times New Roman" w:cs="Times New Roman"/>
          <w:bCs/>
          <w:i/>
          <w:sz w:val="24"/>
          <w:szCs w:val="24"/>
          <w:lang w:eastAsia="uk-UA"/>
        </w:rPr>
        <w:t xml:space="preserve"> </w:t>
      </w:r>
      <w:r w:rsidRPr="00E11A07">
        <w:rPr>
          <w:rFonts w:ascii="Times New Roman" w:eastAsia="Times New Roman" w:hAnsi="Times New Roman" w:cs="Times New Roman"/>
          <w:bCs/>
          <w:i/>
          <w:sz w:val="24"/>
          <w:szCs w:val="24"/>
          <w:lang w:eastAsia="uk-UA"/>
        </w:rPr>
        <w:t>виявлення та обліку безхазяйних відходів, затверджений постановою Кабінету Міністрів України від 3 серпня 1998 р. N 1217</w:t>
      </w:r>
      <w:r w:rsidRPr="000A7B68">
        <w:rPr>
          <w:rFonts w:ascii="Times New Roman" w:eastAsia="Times New Roman" w:hAnsi="Times New Roman" w:cs="Times New Roman"/>
          <w:b/>
          <w:bCs/>
          <w:sz w:val="24"/>
          <w:szCs w:val="24"/>
          <w:lang w:eastAsia="uk-UA"/>
        </w:rPr>
        <w:t xml:space="preserve"> </w:t>
      </w:r>
      <w:r w:rsidRPr="000A7B68">
        <w:rPr>
          <w:rFonts w:ascii="Times New Roman" w:eastAsia="Times New Roman" w:hAnsi="Times New Roman" w:cs="Times New Roman"/>
          <w:sz w:val="24"/>
          <w:szCs w:val="24"/>
          <w:lang w:eastAsia="uk-UA"/>
        </w:rPr>
        <w:t>розроблено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відповідно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до</w:t>
      </w:r>
      <w:r w:rsidR="00A763C7" w:rsidRPr="000A7B68">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i/>
          <w:sz w:val="24"/>
          <w:szCs w:val="24"/>
          <w:lang w:eastAsia="uk-UA"/>
        </w:rPr>
        <w:t>статті</w:t>
      </w:r>
      <w:r w:rsidR="00A763C7" w:rsidRPr="00E11A07">
        <w:rPr>
          <w:rFonts w:ascii="Times New Roman" w:eastAsia="Times New Roman" w:hAnsi="Times New Roman" w:cs="Times New Roman"/>
          <w:i/>
          <w:sz w:val="24"/>
          <w:szCs w:val="24"/>
          <w:lang w:eastAsia="uk-UA"/>
        </w:rPr>
        <w:t xml:space="preserve"> </w:t>
      </w:r>
      <w:r w:rsidRPr="00E11A07">
        <w:rPr>
          <w:rFonts w:ascii="Times New Roman" w:eastAsia="Times New Roman" w:hAnsi="Times New Roman" w:cs="Times New Roman"/>
          <w:i/>
          <w:sz w:val="24"/>
          <w:szCs w:val="24"/>
          <w:lang w:eastAsia="uk-UA"/>
        </w:rPr>
        <w:t>12</w:t>
      </w:r>
      <w:r w:rsidR="00A763C7" w:rsidRPr="00E11A07">
        <w:rPr>
          <w:rFonts w:ascii="Times New Roman" w:eastAsia="Times New Roman" w:hAnsi="Times New Roman" w:cs="Times New Roman"/>
          <w:i/>
          <w:sz w:val="24"/>
          <w:szCs w:val="24"/>
          <w:lang w:eastAsia="uk-UA"/>
        </w:rPr>
        <w:t xml:space="preserve"> </w:t>
      </w:r>
      <w:r w:rsidRPr="00E11A07">
        <w:rPr>
          <w:rFonts w:ascii="Times New Roman" w:eastAsia="Times New Roman" w:hAnsi="Times New Roman" w:cs="Times New Roman"/>
          <w:i/>
          <w:sz w:val="24"/>
          <w:szCs w:val="24"/>
          <w:lang w:eastAsia="uk-UA"/>
        </w:rPr>
        <w:t>Закону України "Про відходи"</w:t>
      </w:r>
      <w:r w:rsidR="00027D55" w:rsidRPr="000A7B68">
        <w:rPr>
          <w:rFonts w:ascii="Times New Roman" w:eastAsia="Times New Roman" w:hAnsi="Times New Roman" w:cs="Times New Roman"/>
          <w:sz w:val="24"/>
          <w:szCs w:val="24"/>
          <w:lang w:eastAsia="uk-UA"/>
        </w:rPr>
        <w:t>,</w:t>
      </w:r>
      <w:r w:rsidRPr="000A7B68">
        <w:rPr>
          <w:rFonts w:ascii="Times New Roman" w:eastAsia="Times New Roman" w:hAnsi="Times New Roman" w:cs="Times New Roman"/>
          <w:sz w:val="24"/>
          <w:szCs w:val="24"/>
          <w:lang w:eastAsia="uk-UA"/>
        </w:rPr>
        <w:t xml:space="preserve"> якою визначаються особливості управління безхазяйними відходами. </w:t>
      </w:r>
      <w:r w:rsidRPr="00E11A07">
        <w:rPr>
          <w:rFonts w:ascii="Times New Roman" w:eastAsia="Times New Roman" w:hAnsi="Times New Roman" w:cs="Times New Roman"/>
          <w:sz w:val="24"/>
          <w:szCs w:val="24"/>
          <w:lang w:eastAsia="uk-UA"/>
        </w:rPr>
        <w:t>Безхазяйними вважаються відходи,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що не мають власника або власник яких невідомий (далі - відходи).</w:t>
      </w:r>
      <w:r w:rsidRPr="000A7B68">
        <w:rPr>
          <w:rFonts w:ascii="Times New Roman" w:eastAsia="Times New Roman" w:hAnsi="Times New Roman" w:cs="Times New Roman"/>
          <w:sz w:val="24"/>
          <w:szCs w:val="24"/>
          <w:u w:val="single"/>
          <w:lang w:eastAsia="uk-UA"/>
        </w:rPr>
        <w:t xml:space="preserve"> </w:t>
      </w:r>
    </w:p>
    <w:p w:rsidR="00CB1119" w:rsidRPr="000A7B68" w:rsidRDefault="00CB1119"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Власники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або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користувачі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земельних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ділянок,</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яких виявлено відходи,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зобов'язані повідомити про 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місцеві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органи виконавчої влади чи органи місцевого самоврядування. </w:t>
      </w:r>
      <w:r w:rsidRPr="00E11A07">
        <w:rPr>
          <w:rFonts w:ascii="Times New Roman" w:eastAsia="Times New Roman" w:hAnsi="Times New Roman" w:cs="Times New Roman"/>
          <w:sz w:val="24"/>
          <w:szCs w:val="24"/>
          <w:lang w:eastAsia="uk-UA"/>
        </w:rPr>
        <w:t>Підставами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для здійснення процедур визначення відходів та наступного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їх</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обліку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також</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можуть</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бути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заяви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(повідомлення) громадян,</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підприємств,</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установ</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та організацій,</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засобів масової інформації,</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результати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перевірок</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територіальних</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органів </w:t>
      </w:r>
      <w:proofErr w:type="spellStart"/>
      <w:r w:rsidRPr="00E11A07">
        <w:rPr>
          <w:rFonts w:ascii="Times New Roman" w:eastAsia="Times New Roman" w:hAnsi="Times New Roman" w:cs="Times New Roman"/>
          <w:sz w:val="24"/>
          <w:szCs w:val="24"/>
          <w:lang w:eastAsia="uk-UA"/>
        </w:rPr>
        <w:t>Держекоінспекції</w:t>
      </w:r>
      <w:proofErr w:type="spellEnd"/>
      <w:r w:rsidRPr="00E11A07">
        <w:rPr>
          <w:rFonts w:ascii="Times New Roman" w:eastAsia="Times New Roman" w:hAnsi="Times New Roman" w:cs="Times New Roman"/>
          <w:sz w:val="24"/>
          <w:szCs w:val="24"/>
          <w:lang w:eastAsia="uk-UA"/>
        </w:rPr>
        <w:t>,</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w:t>
      </w:r>
      <w:proofErr w:type="spellStart"/>
      <w:r w:rsidRPr="00E11A07">
        <w:rPr>
          <w:rFonts w:ascii="Times New Roman" w:eastAsia="Times New Roman" w:hAnsi="Times New Roman" w:cs="Times New Roman"/>
          <w:sz w:val="24"/>
          <w:szCs w:val="24"/>
          <w:lang w:eastAsia="uk-UA"/>
        </w:rPr>
        <w:t>Держсанепідслужби</w:t>
      </w:r>
      <w:proofErr w:type="spellEnd"/>
      <w:r w:rsidRPr="00E11A07">
        <w:rPr>
          <w:rFonts w:ascii="Times New Roman" w:eastAsia="Times New Roman" w:hAnsi="Times New Roman" w:cs="Times New Roman"/>
          <w:sz w:val="24"/>
          <w:szCs w:val="24"/>
          <w:lang w:eastAsia="uk-UA"/>
        </w:rPr>
        <w:t>,</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органів</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місцевого самоврядування тощо.</w:t>
      </w:r>
      <w:r w:rsidR="00FD3154" w:rsidRPr="00E11A07">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Заяви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(повідомлення)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про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факти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виявлення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відходів розглядаються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черговому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(позачерговому)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засіданні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постійно діючої комісії з питань поводження з безхазяйними відходами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(далі - комісія). Комісія визначає кількість,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склад,</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властивості, вартість 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ступінь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їх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небезпеки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для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навколишнього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природного середовища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здоров'я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людини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вживає</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заходів до визначення власника відходів.</w:t>
      </w:r>
      <w:r w:rsidR="00FD3154"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 разі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необхідності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для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визначення власника відходів та їх оцінки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можуть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залучатися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правоохоронні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органи,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відповідні спеціалісти та експерти.</w:t>
      </w:r>
      <w:r w:rsidR="00FD3154" w:rsidRPr="000A7B68">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За</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результатами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своєї</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роботи комісія складає акт,</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який передається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до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місцевої</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державної</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адміністрації</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чи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органу місцевого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самоврядування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для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вирішення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питання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про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подальше поводження з відходами. На підставі акта комісії</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місцеві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державні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адміністрації або органи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місцевого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самоврядування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b/>
          <w:sz w:val="24"/>
          <w:szCs w:val="24"/>
          <w:lang w:eastAsia="uk-UA"/>
        </w:rPr>
        <w:t>приймають</w:t>
      </w:r>
      <w:r w:rsidR="00A763C7" w:rsidRPr="00E11A07">
        <w:rPr>
          <w:rFonts w:ascii="Times New Roman" w:eastAsia="Times New Roman" w:hAnsi="Times New Roman" w:cs="Times New Roman"/>
          <w:b/>
          <w:sz w:val="24"/>
          <w:szCs w:val="24"/>
          <w:lang w:eastAsia="uk-UA"/>
        </w:rPr>
        <w:t xml:space="preserve"> </w:t>
      </w:r>
      <w:r w:rsidRPr="00E11A07">
        <w:rPr>
          <w:rFonts w:ascii="Times New Roman" w:eastAsia="Times New Roman" w:hAnsi="Times New Roman" w:cs="Times New Roman"/>
          <w:b/>
          <w:sz w:val="24"/>
          <w:szCs w:val="24"/>
          <w:lang w:eastAsia="uk-UA"/>
        </w:rPr>
        <w:t>рішення</w:t>
      </w:r>
      <w:r w:rsidR="00A763C7" w:rsidRPr="00E11A07">
        <w:rPr>
          <w:rFonts w:ascii="Times New Roman" w:eastAsia="Times New Roman" w:hAnsi="Times New Roman" w:cs="Times New Roman"/>
          <w:b/>
          <w:sz w:val="24"/>
          <w:szCs w:val="24"/>
          <w:lang w:eastAsia="uk-UA"/>
        </w:rPr>
        <w:t xml:space="preserve"> </w:t>
      </w:r>
      <w:r w:rsidRPr="00E11A07">
        <w:rPr>
          <w:rFonts w:ascii="Times New Roman" w:eastAsia="Times New Roman" w:hAnsi="Times New Roman" w:cs="Times New Roman"/>
          <w:b/>
          <w:sz w:val="24"/>
          <w:szCs w:val="24"/>
          <w:lang w:eastAsia="uk-UA"/>
        </w:rPr>
        <w:t>щодо подальшого поводження з відходами</w:t>
      </w:r>
      <w:r w:rsidRPr="00E11A07">
        <w:rPr>
          <w:rFonts w:ascii="Times New Roman" w:eastAsia="Times New Roman" w:hAnsi="Times New Roman" w:cs="Times New Roman"/>
          <w:sz w:val="24"/>
          <w:szCs w:val="24"/>
          <w:lang w:eastAsia="uk-UA"/>
        </w:rPr>
        <w:t xml:space="preserve"> та в разі необхідності порушують справу</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про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 xml:space="preserve"> притягнення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до</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відповідальності</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осіб,</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винних</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у порушенні законодавства про відходи,</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та відшкодування</w:t>
      </w:r>
      <w:r w:rsidR="00A763C7"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заподіяної шкоди.</w:t>
      </w:r>
      <w:r w:rsidRPr="000A7B68">
        <w:rPr>
          <w:rFonts w:ascii="Times New Roman" w:eastAsia="Times New Roman" w:hAnsi="Times New Roman" w:cs="Times New Roman"/>
          <w:sz w:val="24"/>
          <w:szCs w:val="24"/>
          <w:lang w:eastAsia="uk-UA"/>
        </w:rPr>
        <w:t xml:space="preserve"> 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разі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визначення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власника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він</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несе</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повну відповідальність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додержання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умов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поводження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з</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ними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та запобігання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негативному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впливу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на навколишнє природне середовище відповідно до положень </w:t>
      </w:r>
      <w:r w:rsidRPr="00E11A07">
        <w:rPr>
          <w:rFonts w:ascii="Times New Roman" w:eastAsia="Times New Roman" w:hAnsi="Times New Roman" w:cs="Times New Roman"/>
          <w:i/>
          <w:sz w:val="24"/>
          <w:szCs w:val="24"/>
          <w:lang w:eastAsia="uk-UA"/>
        </w:rPr>
        <w:t>Закону України "Про відходи"</w:t>
      </w:r>
      <w:r w:rsidRPr="000A7B68">
        <w:rPr>
          <w:rFonts w:ascii="Times New Roman" w:eastAsia="Times New Roman" w:hAnsi="Times New Roman" w:cs="Times New Roman"/>
          <w:sz w:val="24"/>
          <w:szCs w:val="24"/>
          <w:lang w:eastAsia="uk-UA"/>
        </w:rPr>
        <w:t>.</w:t>
      </w:r>
    </w:p>
    <w:p w:rsidR="00A929A5" w:rsidRPr="000A7B68" w:rsidRDefault="0082605E"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E11A07">
        <w:rPr>
          <w:rFonts w:ascii="Times New Roman" w:eastAsia="Times New Roman" w:hAnsi="Times New Roman" w:cs="Times New Roman"/>
          <w:i/>
          <w:sz w:val="24"/>
          <w:szCs w:val="24"/>
          <w:lang w:eastAsia="uk-UA"/>
        </w:rPr>
        <w:t>ст. 1 Закону України «</w:t>
      </w:r>
      <w:r w:rsidR="00A929A5" w:rsidRPr="00E11A07">
        <w:rPr>
          <w:rFonts w:ascii="Times New Roman" w:eastAsia="Times New Roman" w:hAnsi="Times New Roman" w:cs="Times New Roman"/>
          <w:i/>
          <w:sz w:val="24"/>
          <w:szCs w:val="24"/>
          <w:lang w:eastAsia="uk-UA"/>
        </w:rPr>
        <w:t>Про поводження з радіоактивними відходами</w:t>
      </w:r>
      <w:r w:rsidRPr="00E11A07">
        <w:rPr>
          <w:rFonts w:ascii="Times New Roman" w:eastAsia="Times New Roman" w:hAnsi="Times New Roman" w:cs="Times New Roman"/>
          <w:i/>
          <w:sz w:val="24"/>
          <w:szCs w:val="24"/>
          <w:lang w:eastAsia="uk-UA"/>
        </w:rPr>
        <w:t>»</w:t>
      </w:r>
      <w:r w:rsidR="00A763C7" w:rsidRPr="000A7B68">
        <w:rPr>
          <w:rFonts w:ascii="Times New Roman" w:eastAsia="Times New Roman" w:hAnsi="Times New Roman" w:cs="Times New Roman"/>
          <w:b/>
          <w:sz w:val="24"/>
          <w:szCs w:val="24"/>
          <w:lang w:eastAsia="uk-UA"/>
        </w:rPr>
        <w:t xml:space="preserve"> </w:t>
      </w:r>
      <w:r w:rsidRPr="000A7B68">
        <w:rPr>
          <w:rFonts w:ascii="Times New Roman" w:eastAsia="Times New Roman" w:hAnsi="Times New Roman" w:cs="Times New Roman"/>
          <w:sz w:val="24"/>
          <w:szCs w:val="24"/>
          <w:u w:val="single"/>
          <w:lang w:eastAsia="uk-UA"/>
        </w:rPr>
        <w:t>радіоактивні відходи</w:t>
      </w:r>
      <w:r w:rsidRPr="000A7B68">
        <w:rPr>
          <w:rFonts w:ascii="Times New Roman" w:eastAsia="Times New Roman" w:hAnsi="Times New Roman" w:cs="Times New Roman"/>
          <w:sz w:val="24"/>
          <w:szCs w:val="24"/>
          <w:lang w:eastAsia="uk-UA"/>
        </w:rPr>
        <w:t xml:space="preserve"> -</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матеріальні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об'єкти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субстанції, активність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радіонуклідів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або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радіоактивне</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забруднення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яких перевищує</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межі,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встановлені</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діючими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нормами,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умови,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що використання цих об'єктів </w:t>
      </w:r>
      <w:r w:rsidR="00D822EC" w:rsidRPr="000A7B68">
        <w:rPr>
          <w:rFonts w:ascii="Times New Roman" w:eastAsia="Times New Roman" w:hAnsi="Times New Roman" w:cs="Times New Roman"/>
          <w:sz w:val="24"/>
          <w:szCs w:val="24"/>
          <w:lang w:eastAsia="uk-UA"/>
        </w:rPr>
        <w:t xml:space="preserve">та </w:t>
      </w:r>
      <w:r w:rsidR="00D822EC" w:rsidRPr="000A7B68">
        <w:rPr>
          <w:rFonts w:ascii="Times New Roman" w:eastAsia="Times New Roman" w:hAnsi="Times New Roman" w:cs="Times New Roman"/>
          <w:sz w:val="24"/>
          <w:szCs w:val="24"/>
          <w:lang w:eastAsia="uk-UA"/>
        </w:rPr>
        <w:lastRenderedPageBreak/>
        <w:t xml:space="preserve">субстанцій не передбачається. </w:t>
      </w:r>
      <w:r w:rsidR="00A929A5" w:rsidRPr="000A7B68">
        <w:rPr>
          <w:rFonts w:ascii="Times New Roman" w:eastAsia="Times New Roman" w:hAnsi="Times New Roman" w:cs="Times New Roman"/>
          <w:sz w:val="24"/>
          <w:szCs w:val="24"/>
          <w:lang w:eastAsia="uk-UA"/>
        </w:rPr>
        <w:t>Державному</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регулюванню</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безпеки</w:t>
      </w:r>
      <w:r w:rsidR="007D4E05"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сфері</w:t>
      </w:r>
      <w:r w:rsidR="00A763C7"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поводження</w:t>
      </w:r>
      <w:r w:rsidR="00A763C7"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з радіоактивними відходами</w:t>
      </w:r>
      <w:r w:rsidR="007D4E05" w:rsidRPr="000A7B68">
        <w:rPr>
          <w:rFonts w:ascii="Times New Roman" w:eastAsia="Times New Roman" w:hAnsi="Times New Roman" w:cs="Times New Roman"/>
          <w:sz w:val="24"/>
          <w:szCs w:val="24"/>
          <w:lang w:eastAsia="uk-UA"/>
        </w:rPr>
        <w:t>,</w:t>
      </w:r>
      <w:r w:rsidR="00A929A5" w:rsidRPr="000A7B68">
        <w:rPr>
          <w:rFonts w:ascii="Times New Roman" w:eastAsia="Times New Roman" w:hAnsi="Times New Roman" w:cs="Times New Roman"/>
          <w:sz w:val="24"/>
          <w:szCs w:val="24"/>
          <w:lang w:eastAsia="uk-UA"/>
        </w:rPr>
        <w:t xml:space="preserve"> </w:t>
      </w:r>
      <w:r w:rsidR="007D4E05" w:rsidRPr="000A7B68">
        <w:rPr>
          <w:rFonts w:ascii="Times New Roman" w:eastAsia="Times New Roman" w:hAnsi="Times New Roman" w:cs="Times New Roman"/>
          <w:sz w:val="24"/>
          <w:szCs w:val="24"/>
          <w:lang w:eastAsia="uk-UA"/>
        </w:rPr>
        <w:t xml:space="preserve">згідно </w:t>
      </w:r>
      <w:r w:rsidR="007D4E05" w:rsidRPr="00E11A07">
        <w:rPr>
          <w:rFonts w:ascii="Times New Roman" w:eastAsia="Times New Roman" w:hAnsi="Times New Roman" w:cs="Times New Roman"/>
          <w:i/>
          <w:sz w:val="24"/>
          <w:szCs w:val="24"/>
          <w:lang w:eastAsia="uk-UA"/>
        </w:rPr>
        <w:t>ст. 9</w:t>
      </w:r>
      <w:r w:rsidR="007D4E05" w:rsidRPr="000A7B68">
        <w:rPr>
          <w:rFonts w:ascii="Times New Roman" w:eastAsia="Times New Roman" w:hAnsi="Times New Roman" w:cs="Times New Roman"/>
          <w:sz w:val="24"/>
          <w:szCs w:val="24"/>
          <w:lang w:eastAsia="uk-UA"/>
        </w:rPr>
        <w:t xml:space="preserve"> цього Закону, </w:t>
      </w:r>
      <w:r w:rsidR="00A929A5" w:rsidRPr="000A7B68">
        <w:rPr>
          <w:rFonts w:ascii="Times New Roman" w:eastAsia="Times New Roman" w:hAnsi="Times New Roman" w:cs="Times New Roman"/>
          <w:sz w:val="24"/>
          <w:szCs w:val="24"/>
          <w:lang w:eastAsia="uk-UA"/>
        </w:rPr>
        <w:t>підлягають такі види діяльності:</w:t>
      </w:r>
    </w:p>
    <w:p w:rsidR="00A929A5" w:rsidRPr="000A7B68" w:rsidRDefault="00A763C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6A563F" w:rsidRPr="000A7B68">
        <w:rPr>
          <w:rFonts w:ascii="Times New Roman" w:eastAsia="Times New Roman" w:hAnsi="Times New Roman" w:cs="Times New Roman"/>
          <w:sz w:val="24"/>
          <w:szCs w:val="24"/>
          <w:lang w:eastAsia="uk-UA"/>
        </w:rPr>
        <w:t xml:space="preserve"> - </w:t>
      </w:r>
      <w:r w:rsidR="00A929A5" w:rsidRPr="000A7B68">
        <w:rPr>
          <w:rFonts w:ascii="Times New Roman" w:eastAsia="Times New Roman" w:hAnsi="Times New Roman" w:cs="Times New Roman"/>
          <w:sz w:val="24"/>
          <w:szCs w:val="24"/>
          <w:lang w:eastAsia="uk-UA"/>
        </w:rPr>
        <w:t>ведення державного обліку радіоактивних відходів,</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Державного кадастру сховищ радіоактивних відходів, місць</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їх</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захоронення,</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 xml:space="preserve">а також </w:t>
      </w:r>
      <w:r w:rsidR="00D822EC" w:rsidRPr="000A7B68">
        <w:rPr>
          <w:rFonts w:ascii="Times New Roman" w:eastAsia="Times New Roman" w:hAnsi="Times New Roman" w:cs="Times New Roman"/>
          <w:sz w:val="24"/>
          <w:szCs w:val="24"/>
          <w:lang w:eastAsia="uk-UA"/>
        </w:rPr>
        <w:t>місць їх тимчасового зберігання.</w:t>
      </w:r>
    </w:p>
    <w:p w:rsidR="00A929A5" w:rsidRPr="000A7B68" w:rsidRDefault="00A929A5" w:rsidP="000A7B68">
      <w:pPr>
        <w:spacing w:after="0"/>
        <w:ind w:firstLine="567"/>
        <w:jc w:val="both"/>
        <w:rPr>
          <w:rFonts w:ascii="Times New Roman" w:eastAsia="Times New Roman" w:hAnsi="Times New Roman" w:cs="Times New Roman"/>
          <w:sz w:val="24"/>
          <w:szCs w:val="24"/>
          <w:lang w:eastAsia="uk-UA"/>
        </w:rPr>
      </w:pPr>
      <w:r w:rsidRPr="00E11A07">
        <w:rPr>
          <w:rFonts w:ascii="Times New Roman" w:eastAsia="Times New Roman" w:hAnsi="Times New Roman" w:cs="Times New Roman"/>
          <w:sz w:val="24"/>
          <w:szCs w:val="24"/>
          <w:u w:val="single"/>
          <w:lang w:eastAsia="uk-UA"/>
        </w:rPr>
        <w:t>Державне</w:t>
      </w:r>
      <w:r w:rsidR="00A763C7" w:rsidRPr="00E11A07">
        <w:rPr>
          <w:rFonts w:ascii="Times New Roman" w:eastAsia="Times New Roman" w:hAnsi="Times New Roman" w:cs="Times New Roman"/>
          <w:sz w:val="24"/>
          <w:szCs w:val="24"/>
          <w:u w:val="single"/>
          <w:lang w:eastAsia="uk-UA"/>
        </w:rPr>
        <w:t xml:space="preserve"> </w:t>
      </w:r>
      <w:r w:rsidRPr="00E11A07">
        <w:rPr>
          <w:rFonts w:ascii="Times New Roman" w:eastAsia="Times New Roman" w:hAnsi="Times New Roman" w:cs="Times New Roman"/>
          <w:sz w:val="24"/>
          <w:szCs w:val="24"/>
          <w:u w:val="single"/>
          <w:lang w:eastAsia="uk-UA"/>
        </w:rPr>
        <w:t>регулювання</w:t>
      </w:r>
      <w:r w:rsidR="00A763C7" w:rsidRPr="00E11A07">
        <w:rPr>
          <w:rFonts w:ascii="Times New Roman" w:eastAsia="Times New Roman" w:hAnsi="Times New Roman" w:cs="Times New Roman"/>
          <w:sz w:val="24"/>
          <w:szCs w:val="24"/>
          <w:u w:val="single"/>
          <w:lang w:eastAsia="uk-UA"/>
        </w:rPr>
        <w:t xml:space="preserve"> </w:t>
      </w:r>
      <w:r w:rsidRPr="00E11A07">
        <w:rPr>
          <w:rFonts w:ascii="Times New Roman" w:eastAsia="Times New Roman" w:hAnsi="Times New Roman" w:cs="Times New Roman"/>
          <w:sz w:val="24"/>
          <w:szCs w:val="24"/>
          <w:u w:val="single"/>
          <w:lang w:eastAsia="uk-UA"/>
        </w:rPr>
        <w:t>безпеки</w:t>
      </w:r>
      <w:r w:rsidR="00A763C7" w:rsidRPr="00E11A07">
        <w:rPr>
          <w:rFonts w:ascii="Times New Roman" w:eastAsia="Times New Roman" w:hAnsi="Times New Roman" w:cs="Times New Roman"/>
          <w:sz w:val="24"/>
          <w:szCs w:val="24"/>
          <w:u w:val="single"/>
          <w:lang w:eastAsia="uk-UA"/>
        </w:rPr>
        <w:t xml:space="preserve"> </w:t>
      </w:r>
      <w:r w:rsidRPr="00E11A07">
        <w:rPr>
          <w:rFonts w:ascii="Times New Roman" w:eastAsia="Times New Roman" w:hAnsi="Times New Roman" w:cs="Times New Roman"/>
          <w:sz w:val="24"/>
          <w:szCs w:val="24"/>
          <w:u w:val="single"/>
          <w:lang w:eastAsia="uk-UA"/>
        </w:rPr>
        <w:t>під</w:t>
      </w:r>
      <w:r w:rsidR="00A763C7" w:rsidRPr="00E11A07">
        <w:rPr>
          <w:rFonts w:ascii="Times New Roman" w:eastAsia="Times New Roman" w:hAnsi="Times New Roman" w:cs="Times New Roman"/>
          <w:sz w:val="24"/>
          <w:szCs w:val="24"/>
          <w:u w:val="single"/>
          <w:lang w:eastAsia="uk-UA"/>
        </w:rPr>
        <w:t xml:space="preserve"> </w:t>
      </w:r>
      <w:r w:rsidRPr="00E11A07">
        <w:rPr>
          <w:rFonts w:ascii="Times New Roman" w:eastAsia="Times New Roman" w:hAnsi="Times New Roman" w:cs="Times New Roman"/>
          <w:sz w:val="24"/>
          <w:szCs w:val="24"/>
          <w:u w:val="single"/>
          <w:lang w:eastAsia="uk-UA"/>
        </w:rPr>
        <w:t>час</w:t>
      </w:r>
      <w:r w:rsidR="00A763C7" w:rsidRPr="00E11A07">
        <w:rPr>
          <w:rFonts w:ascii="Times New Roman" w:eastAsia="Times New Roman" w:hAnsi="Times New Roman" w:cs="Times New Roman"/>
          <w:sz w:val="24"/>
          <w:szCs w:val="24"/>
          <w:u w:val="single"/>
          <w:lang w:eastAsia="uk-UA"/>
        </w:rPr>
        <w:t xml:space="preserve"> </w:t>
      </w:r>
      <w:r w:rsidRPr="00E11A07">
        <w:rPr>
          <w:rFonts w:ascii="Times New Roman" w:eastAsia="Times New Roman" w:hAnsi="Times New Roman" w:cs="Times New Roman"/>
          <w:sz w:val="24"/>
          <w:szCs w:val="24"/>
          <w:u w:val="single"/>
          <w:lang w:eastAsia="uk-UA"/>
        </w:rPr>
        <w:t>поводження</w:t>
      </w:r>
      <w:r w:rsidR="00A763C7" w:rsidRPr="00E11A07">
        <w:rPr>
          <w:rFonts w:ascii="Times New Roman" w:eastAsia="Times New Roman" w:hAnsi="Times New Roman" w:cs="Times New Roman"/>
          <w:sz w:val="24"/>
          <w:szCs w:val="24"/>
          <w:u w:val="single"/>
          <w:lang w:eastAsia="uk-UA"/>
        </w:rPr>
        <w:t xml:space="preserve"> </w:t>
      </w:r>
      <w:r w:rsidRPr="00E11A07">
        <w:rPr>
          <w:rFonts w:ascii="Times New Roman" w:eastAsia="Times New Roman" w:hAnsi="Times New Roman" w:cs="Times New Roman"/>
          <w:sz w:val="24"/>
          <w:szCs w:val="24"/>
          <w:u w:val="single"/>
          <w:lang w:eastAsia="uk-UA"/>
        </w:rPr>
        <w:t xml:space="preserve">з радіоактивними відходами </w:t>
      </w:r>
      <w:r w:rsidRPr="000A7B68">
        <w:rPr>
          <w:rFonts w:ascii="Times New Roman" w:eastAsia="Times New Roman" w:hAnsi="Times New Roman" w:cs="Times New Roman"/>
          <w:sz w:val="24"/>
          <w:szCs w:val="24"/>
          <w:lang w:eastAsia="uk-UA"/>
        </w:rPr>
        <w:t>здійснюють:</w:t>
      </w:r>
    </w:p>
    <w:p w:rsidR="00A929A5" w:rsidRPr="000A7B68" w:rsidRDefault="007D4E0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Міністерство охорони навколишнього природного</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середовища</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та ядерної безпеки України;</w:t>
      </w:r>
    </w:p>
    <w:p w:rsidR="00A929A5" w:rsidRPr="000A7B68" w:rsidRDefault="007D4E0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Міністерство охорони здоров'я України;</w:t>
      </w:r>
    </w:p>
    <w:p w:rsidR="00A929A5" w:rsidRPr="000A7B68" w:rsidRDefault="007D4E0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Міністерство внутрішніх справ України;</w:t>
      </w:r>
    </w:p>
    <w:p w:rsidR="00A929A5" w:rsidRPr="000A7B68" w:rsidRDefault="007D4E0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інші</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органи</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державної</w:t>
      </w:r>
      <w:r w:rsidR="00A763C7"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виконавчої</w:t>
      </w:r>
      <w:r w:rsidR="00A763C7"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влади</w:t>
      </w:r>
      <w:r w:rsidR="00A763C7"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згідно</w:t>
      </w:r>
      <w:r w:rsidR="00A763C7"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з законодавством.</w:t>
      </w:r>
    </w:p>
    <w:p w:rsidR="00A929A5" w:rsidRPr="00E11A07" w:rsidRDefault="00A929A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Державне</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управління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сфері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поводження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радіоактивними </w:t>
      </w:r>
      <w:r w:rsidR="007D4E05" w:rsidRPr="000A7B68">
        <w:rPr>
          <w:rFonts w:ascii="Times New Roman" w:eastAsia="Times New Roman" w:hAnsi="Times New Roman" w:cs="Times New Roman"/>
          <w:sz w:val="24"/>
          <w:szCs w:val="24"/>
          <w:lang w:eastAsia="uk-UA"/>
        </w:rPr>
        <w:t>в</w:t>
      </w:r>
      <w:r w:rsidRPr="000A7B68">
        <w:rPr>
          <w:rFonts w:ascii="Times New Roman" w:eastAsia="Times New Roman" w:hAnsi="Times New Roman" w:cs="Times New Roman"/>
          <w:sz w:val="24"/>
          <w:szCs w:val="24"/>
          <w:lang w:eastAsia="uk-UA"/>
        </w:rPr>
        <w:t>ідходами</w:t>
      </w:r>
      <w:r w:rsidR="007D4E05" w:rsidRPr="000A7B68">
        <w:rPr>
          <w:rFonts w:ascii="Times New Roman" w:eastAsia="Times New Roman" w:hAnsi="Times New Roman" w:cs="Times New Roman"/>
          <w:sz w:val="24"/>
          <w:szCs w:val="24"/>
          <w:lang w:eastAsia="uk-UA"/>
        </w:rPr>
        <w:t xml:space="preserve">, згідно </w:t>
      </w:r>
      <w:r w:rsidR="007D4E05" w:rsidRPr="00E11A07">
        <w:rPr>
          <w:rFonts w:ascii="Times New Roman" w:eastAsia="Times New Roman" w:hAnsi="Times New Roman" w:cs="Times New Roman"/>
          <w:i/>
          <w:sz w:val="24"/>
          <w:szCs w:val="24"/>
          <w:lang w:eastAsia="uk-UA"/>
        </w:rPr>
        <w:t>ст. 10</w:t>
      </w:r>
      <w:r w:rsidR="007D4E05" w:rsidRPr="000A7B68">
        <w:rPr>
          <w:rFonts w:ascii="Times New Roman" w:eastAsia="Times New Roman" w:hAnsi="Times New Roman" w:cs="Times New Roman"/>
          <w:sz w:val="24"/>
          <w:szCs w:val="24"/>
          <w:lang w:eastAsia="uk-UA"/>
        </w:rPr>
        <w:t xml:space="preserve"> цього Закону,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здійснюється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міністерствами,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іншими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центральними органами виконавчої влади, визначеними Президентом України. </w:t>
      </w:r>
      <w:r w:rsidRPr="00E11A07">
        <w:rPr>
          <w:rFonts w:ascii="Times New Roman" w:eastAsia="Times New Roman" w:hAnsi="Times New Roman" w:cs="Times New Roman"/>
          <w:sz w:val="24"/>
          <w:szCs w:val="24"/>
          <w:lang w:eastAsia="uk-UA"/>
        </w:rPr>
        <w:t>Державне управління у сфері використання ядерної</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енергії</w:t>
      </w:r>
      <w:r w:rsidR="001A6AF0" w:rsidRPr="00E11A07">
        <w:rPr>
          <w:rFonts w:ascii="Times New Roman" w:eastAsia="Times New Roman" w:hAnsi="Times New Roman" w:cs="Times New Roman"/>
          <w:sz w:val="24"/>
          <w:szCs w:val="24"/>
          <w:lang w:eastAsia="uk-UA"/>
        </w:rPr>
        <w:t xml:space="preserve"> </w:t>
      </w:r>
      <w:r w:rsidR="001A6AF0" w:rsidRPr="00E11A07">
        <w:rPr>
          <w:rFonts w:ascii="Times New Roman" w:eastAsia="Times New Roman" w:hAnsi="Times New Roman" w:cs="Times New Roman"/>
          <w:i/>
          <w:sz w:val="24"/>
          <w:szCs w:val="24"/>
          <w:lang w:eastAsia="uk-UA"/>
        </w:rPr>
        <w:t>(</w:t>
      </w:r>
      <w:r w:rsidR="0094431D" w:rsidRPr="00E11A07">
        <w:rPr>
          <w:rFonts w:ascii="Times New Roman" w:eastAsia="Times New Roman" w:hAnsi="Times New Roman" w:cs="Times New Roman"/>
          <w:i/>
          <w:sz w:val="24"/>
          <w:szCs w:val="24"/>
          <w:lang w:eastAsia="uk-UA"/>
        </w:rPr>
        <w:t xml:space="preserve">здійснює </w:t>
      </w:r>
      <w:proofErr w:type="spellStart"/>
      <w:r w:rsidR="001A6AF0" w:rsidRPr="00E11A07">
        <w:rPr>
          <w:rFonts w:ascii="Times New Roman" w:eastAsia="Times New Roman" w:hAnsi="Times New Roman" w:cs="Times New Roman"/>
          <w:i/>
          <w:sz w:val="24"/>
          <w:szCs w:val="24"/>
          <w:lang w:eastAsia="uk-UA"/>
        </w:rPr>
        <w:t>Держатомрегулювання</w:t>
      </w:r>
      <w:proofErr w:type="spellEnd"/>
      <w:r w:rsidR="001A6AF0" w:rsidRPr="00E11A07">
        <w:rPr>
          <w:rFonts w:ascii="Times New Roman" w:eastAsia="Times New Roman" w:hAnsi="Times New Roman" w:cs="Times New Roman"/>
          <w:i/>
          <w:sz w:val="24"/>
          <w:szCs w:val="24"/>
          <w:lang w:eastAsia="uk-UA"/>
        </w:rPr>
        <w:t>)</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та державне управління у сфері поводження з радіоактивними</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відходами здійснюється за принципом розмежування цих сфер діяльності. На орган державної виконавчої</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влади</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у</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сфері</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поводження</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з радіоактивними відходами</w:t>
      </w:r>
      <w:r w:rsidR="001A6AF0" w:rsidRPr="00E11A07">
        <w:rPr>
          <w:rFonts w:ascii="Times New Roman" w:eastAsia="Times New Roman" w:hAnsi="Times New Roman" w:cs="Times New Roman"/>
          <w:sz w:val="24"/>
          <w:szCs w:val="24"/>
          <w:lang w:eastAsia="uk-UA"/>
        </w:rPr>
        <w:t xml:space="preserve"> </w:t>
      </w:r>
      <w:r w:rsidR="001A6AF0" w:rsidRPr="00E11A07">
        <w:rPr>
          <w:rFonts w:ascii="Times New Roman" w:eastAsia="Times New Roman" w:hAnsi="Times New Roman" w:cs="Times New Roman"/>
          <w:i/>
          <w:sz w:val="24"/>
          <w:szCs w:val="24"/>
          <w:lang w:eastAsia="uk-UA"/>
        </w:rPr>
        <w:t>(Державне агентство України з управління зоною відчуження)</w:t>
      </w:r>
      <w:r w:rsidRPr="00E11A07">
        <w:rPr>
          <w:rFonts w:ascii="Times New Roman" w:eastAsia="Times New Roman" w:hAnsi="Times New Roman" w:cs="Times New Roman"/>
          <w:sz w:val="24"/>
          <w:szCs w:val="24"/>
          <w:lang w:eastAsia="uk-UA"/>
        </w:rPr>
        <w:t xml:space="preserve"> покладаються </w:t>
      </w:r>
      <w:r w:rsidR="001409B9" w:rsidRPr="00E11A07">
        <w:rPr>
          <w:rFonts w:ascii="Times New Roman" w:eastAsia="Times New Roman" w:hAnsi="Times New Roman" w:cs="Times New Roman"/>
          <w:sz w:val="24"/>
          <w:szCs w:val="24"/>
          <w:lang w:eastAsia="uk-UA"/>
        </w:rPr>
        <w:t xml:space="preserve">функції </w:t>
      </w:r>
      <w:r w:rsidRPr="00E11A07">
        <w:rPr>
          <w:rFonts w:ascii="Times New Roman" w:eastAsia="Times New Roman" w:hAnsi="Times New Roman" w:cs="Times New Roman"/>
          <w:sz w:val="24"/>
          <w:szCs w:val="24"/>
          <w:lang w:eastAsia="uk-UA"/>
        </w:rPr>
        <w:t>створення та забезпечення</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функціонування</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державної</w:t>
      </w:r>
      <w:r w:rsidR="00326F38" w:rsidRPr="00E11A07">
        <w:rPr>
          <w:rFonts w:ascii="Times New Roman" w:eastAsia="Times New Roman" w:hAnsi="Times New Roman" w:cs="Times New Roman"/>
          <w:sz w:val="24"/>
          <w:szCs w:val="24"/>
          <w:lang w:eastAsia="uk-UA"/>
        </w:rPr>
        <w:t xml:space="preserve"> </w:t>
      </w:r>
      <w:r w:rsidRPr="00E11A07">
        <w:rPr>
          <w:rFonts w:ascii="Times New Roman" w:eastAsia="Times New Roman" w:hAnsi="Times New Roman" w:cs="Times New Roman"/>
          <w:sz w:val="24"/>
          <w:szCs w:val="24"/>
          <w:lang w:eastAsia="uk-UA"/>
        </w:rPr>
        <w:t>системи обліку радіоактивних відходів</w:t>
      </w:r>
      <w:r w:rsidR="00D822EC" w:rsidRPr="00E11A07">
        <w:rPr>
          <w:rFonts w:ascii="Times New Roman" w:eastAsia="Times New Roman" w:hAnsi="Times New Roman" w:cs="Times New Roman"/>
          <w:sz w:val="24"/>
          <w:szCs w:val="24"/>
          <w:lang w:eastAsia="uk-UA"/>
        </w:rPr>
        <w:t>.</w:t>
      </w:r>
    </w:p>
    <w:p w:rsidR="00A929A5" w:rsidRPr="000A7B68" w:rsidRDefault="00A929A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Захоронення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1A6AF0" w:rsidRPr="000A7B68">
        <w:rPr>
          <w:rFonts w:ascii="Times New Roman" w:eastAsia="Times New Roman" w:hAnsi="Times New Roman" w:cs="Times New Roman"/>
          <w:sz w:val="24"/>
          <w:szCs w:val="24"/>
          <w:lang w:eastAsia="uk-UA"/>
        </w:rPr>
        <w:t xml:space="preserve">, згідно </w:t>
      </w:r>
      <w:r w:rsidR="001A6AF0" w:rsidRPr="00E11A07">
        <w:rPr>
          <w:rFonts w:ascii="Times New Roman" w:eastAsia="Times New Roman" w:hAnsi="Times New Roman" w:cs="Times New Roman"/>
          <w:i/>
          <w:sz w:val="24"/>
          <w:szCs w:val="24"/>
          <w:lang w:eastAsia="uk-UA"/>
        </w:rPr>
        <w:t>ст. 12</w:t>
      </w:r>
      <w:r w:rsidR="001A6AF0" w:rsidRPr="000A7B68">
        <w:rPr>
          <w:rFonts w:ascii="Times New Roman" w:eastAsia="Times New Roman" w:hAnsi="Times New Roman" w:cs="Times New Roman"/>
          <w:sz w:val="24"/>
          <w:szCs w:val="24"/>
          <w:lang w:eastAsia="uk-UA"/>
        </w:rPr>
        <w:t xml:space="preserve"> цього Закону,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здійснюють</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лише спеціалізовані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підприємства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поводженню</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радіоактивними відходами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наявності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відповідної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ліцензії,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виданої</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 встановленому законодавством порядку. Виробники радіоактивних відходів передають їх спеціалізованим підприємствам по поводженню з радіоактивними відходами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відповідно до затверджених норм, правил і стандартів.</w:t>
      </w:r>
      <w:r w:rsidR="001A6AF0" w:rsidRPr="000A7B68">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Радіоактивні відходи переходять у власність</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держави</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з</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часу підписання</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документа</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про</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передачу</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радіоактивних</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відходів</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від ліцензіата, в результаті діяльності якого вони утворилися. До</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передачі</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радіоактивних</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відходів</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у</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власність</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держави ліцензіат, внаслідок</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діяльності</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якого</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утворюються</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радіоактивні відходи, несе відповідальність за радіаційний</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захист</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та</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безпеку під час поводження з радіоактивними відходами.</w:t>
      </w:r>
      <w:r w:rsidR="001A6AF0"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Попередня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обробка та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обробка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може здійснюватись ліцензіатом на підприємствах та в установах, де вони утворюються. </w:t>
      </w:r>
    </w:p>
    <w:p w:rsidR="00A929A5" w:rsidRPr="000A7B68" w:rsidRDefault="00A929A5" w:rsidP="000A7B68">
      <w:pPr>
        <w:spacing w:after="0"/>
        <w:ind w:firstLine="567"/>
        <w:jc w:val="both"/>
        <w:rPr>
          <w:rFonts w:ascii="Times New Roman" w:eastAsia="Times New Roman" w:hAnsi="Times New Roman" w:cs="Times New Roman"/>
          <w:sz w:val="24"/>
          <w:szCs w:val="24"/>
          <w:lang w:eastAsia="uk-UA"/>
        </w:rPr>
      </w:pPr>
      <w:r w:rsidRPr="00A9027D">
        <w:rPr>
          <w:rFonts w:ascii="Times New Roman" w:eastAsia="Times New Roman" w:hAnsi="Times New Roman" w:cs="Times New Roman"/>
          <w:sz w:val="24"/>
          <w:szCs w:val="24"/>
          <w:lang w:eastAsia="uk-UA"/>
        </w:rPr>
        <w:t>Державний</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облік</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радіоактивних</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відходів</w:t>
      </w:r>
      <w:r w:rsidR="001A6AF0" w:rsidRPr="00A9027D">
        <w:rPr>
          <w:rFonts w:ascii="Times New Roman" w:eastAsia="Times New Roman" w:hAnsi="Times New Roman" w:cs="Times New Roman"/>
          <w:sz w:val="24"/>
          <w:szCs w:val="24"/>
          <w:lang w:eastAsia="uk-UA"/>
        </w:rPr>
        <w:t xml:space="preserve">, згідно </w:t>
      </w:r>
      <w:r w:rsidR="001A6AF0" w:rsidRPr="00A9027D">
        <w:rPr>
          <w:rFonts w:ascii="Times New Roman" w:eastAsia="Times New Roman" w:hAnsi="Times New Roman" w:cs="Times New Roman"/>
          <w:i/>
          <w:sz w:val="24"/>
          <w:szCs w:val="24"/>
          <w:lang w:eastAsia="uk-UA"/>
        </w:rPr>
        <w:t>ст. 14</w:t>
      </w:r>
      <w:r w:rsidR="001A6AF0" w:rsidRPr="00A9027D">
        <w:rPr>
          <w:rFonts w:ascii="Times New Roman" w:eastAsia="Times New Roman" w:hAnsi="Times New Roman" w:cs="Times New Roman"/>
          <w:sz w:val="24"/>
          <w:szCs w:val="24"/>
          <w:lang w:eastAsia="uk-UA"/>
        </w:rPr>
        <w:t xml:space="preserve"> цього Закону,</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ведеться</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з</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метою уникнення</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неконтрольованого накопичення радіоактивних відходів та забезпечення</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оперативного</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контролю</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за</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місцезнаходженням</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і переміщенням</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радіоактивних</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відходів,</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умовами</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їх</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зберігання та захоронення.</w:t>
      </w:r>
      <w:r w:rsidRPr="000A7B68">
        <w:rPr>
          <w:rFonts w:ascii="Times New Roman" w:eastAsia="Times New Roman" w:hAnsi="Times New Roman" w:cs="Times New Roman"/>
          <w:sz w:val="24"/>
          <w:szCs w:val="24"/>
          <w:lang w:eastAsia="uk-UA"/>
        </w:rPr>
        <w:t xml:space="preserve"> Державний облік радіоактивних відходів включає:</w:t>
      </w:r>
    </w:p>
    <w:p w:rsidR="00A929A5" w:rsidRPr="000A7B68" w:rsidRDefault="001A6AF0"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ведення Державного реєстру радіоактивних</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відходів;</w:t>
      </w:r>
    </w:p>
    <w:p w:rsidR="00A929A5" w:rsidRPr="000A7B68" w:rsidRDefault="001A6AF0"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ведення Державного кадастру сховищ радіоактивних відходів</w:t>
      </w:r>
      <w:r w:rsidR="00326F38" w:rsidRPr="000A7B68">
        <w:rPr>
          <w:rFonts w:ascii="Times New Roman" w:eastAsia="Times New Roman" w:hAnsi="Times New Roman" w:cs="Times New Roman"/>
          <w:sz w:val="24"/>
          <w:szCs w:val="24"/>
          <w:lang w:eastAsia="uk-UA"/>
        </w:rPr>
        <w:t xml:space="preserve"> </w:t>
      </w:r>
      <w:r w:rsidR="00A929A5" w:rsidRPr="000A7B68">
        <w:rPr>
          <w:rFonts w:ascii="Times New Roman" w:eastAsia="Times New Roman" w:hAnsi="Times New Roman" w:cs="Times New Roman"/>
          <w:sz w:val="24"/>
          <w:szCs w:val="24"/>
          <w:lang w:eastAsia="uk-UA"/>
        </w:rPr>
        <w:t>та переліку місць тимчасового зберігання радіоактивних відходів.</w:t>
      </w:r>
    </w:p>
    <w:p w:rsidR="00A929A5" w:rsidRPr="000A7B68" w:rsidRDefault="00A929A5" w:rsidP="000A7B68">
      <w:pPr>
        <w:spacing w:after="0"/>
        <w:ind w:firstLine="567"/>
        <w:jc w:val="both"/>
        <w:rPr>
          <w:rFonts w:ascii="Times New Roman" w:eastAsia="Times New Roman" w:hAnsi="Times New Roman" w:cs="Times New Roman"/>
          <w:i/>
          <w:sz w:val="24"/>
          <w:szCs w:val="24"/>
          <w:lang w:eastAsia="uk-UA"/>
        </w:rPr>
      </w:pPr>
      <w:r w:rsidRPr="000A7B68">
        <w:rPr>
          <w:rFonts w:ascii="Times New Roman" w:eastAsia="Times New Roman" w:hAnsi="Times New Roman" w:cs="Times New Roman"/>
          <w:sz w:val="24"/>
          <w:szCs w:val="24"/>
          <w:lang w:eastAsia="uk-UA"/>
        </w:rPr>
        <w:t>Для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забезпечення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постійного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поновлення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своєчасного внесення змін до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Державного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реєстру</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Державного кадастру</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сховищ</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326F38" w:rsidRPr="000A7B68">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здійснюються регулярні державні інвентаризації радіоактивних відходів і</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сховищ радіоактивних</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відходів,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включаючи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сховища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для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зберігання радіоактивних відходів на території виробників цих відходів. </w:t>
      </w:r>
      <w:r w:rsidRPr="00A9027D">
        <w:rPr>
          <w:rFonts w:ascii="Times New Roman" w:eastAsia="Times New Roman" w:hAnsi="Times New Roman" w:cs="Times New Roman"/>
          <w:sz w:val="24"/>
          <w:szCs w:val="24"/>
          <w:lang w:eastAsia="uk-UA"/>
        </w:rPr>
        <w:t>Порядок</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обліку</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радіоактивних</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відходів,</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зокрема</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порядок проведення</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державних</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інвентаризацій,</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встановлюється</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органом державного</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регулювання</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ядерної</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та</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радіаційної</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безпеки</w:t>
      </w:r>
      <w:r w:rsidR="001A6AF0" w:rsidRPr="00A9027D">
        <w:rPr>
          <w:rFonts w:ascii="Times New Roman" w:eastAsia="Times New Roman" w:hAnsi="Times New Roman" w:cs="Times New Roman"/>
          <w:sz w:val="24"/>
          <w:szCs w:val="24"/>
          <w:lang w:eastAsia="uk-UA"/>
        </w:rPr>
        <w:t xml:space="preserve"> </w:t>
      </w:r>
      <w:r w:rsidR="001A6AF0" w:rsidRPr="00A9027D">
        <w:rPr>
          <w:rFonts w:ascii="Times New Roman" w:eastAsia="Times New Roman" w:hAnsi="Times New Roman" w:cs="Times New Roman"/>
          <w:i/>
          <w:sz w:val="24"/>
          <w:szCs w:val="24"/>
          <w:lang w:eastAsia="uk-UA"/>
        </w:rPr>
        <w:t>(</w:t>
      </w:r>
      <w:proofErr w:type="spellStart"/>
      <w:r w:rsidR="001A6AF0" w:rsidRPr="00A9027D">
        <w:rPr>
          <w:rFonts w:ascii="Times New Roman" w:eastAsia="Times New Roman" w:hAnsi="Times New Roman" w:cs="Times New Roman"/>
          <w:i/>
          <w:sz w:val="24"/>
          <w:szCs w:val="24"/>
          <w:lang w:eastAsia="uk-UA"/>
        </w:rPr>
        <w:t>Держатомрегулювання</w:t>
      </w:r>
      <w:proofErr w:type="spellEnd"/>
      <w:r w:rsidR="001A6AF0" w:rsidRPr="00A9027D">
        <w:rPr>
          <w:rFonts w:ascii="Times New Roman" w:eastAsia="Times New Roman" w:hAnsi="Times New Roman" w:cs="Times New Roman"/>
          <w:i/>
          <w:sz w:val="24"/>
          <w:szCs w:val="24"/>
          <w:lang w:eastAsia="uk-UA"/>
        </w:rPr>
        <w:t>)</w:t>
      </w:r>
      <w:r w:rsidRPr="00A9027D">
        <w:rPr>
          <w:rFonts w:ascii="Times New Roman" w:eastAsia="Times New Roman" w:hAnsi="Times New Roman" w:cs="Times New Roman"/>
          <w:sz w:val="24"/>
          <w:szCs w:val="24"/>
          <w:lang w:eastAsia="uk-UA"/>
        </w:rPr>
        <w:t>,</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який здійснює також нагляд за їх виконанням. Організація проведення державних інвентаризацій</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покладається на</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орган</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державної</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виконавчої</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влади</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у</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сфері</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поводження</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з радіоактивними відходами</w:t>
      </w:r>
      <w:r w:rsidR="001A6AF0" w:rsidRPr="00A9027D">
        <w:rPr>
          <w:rFonts w:ascii="Times New Roman" w:eastAsia="Times New Roman" w:hAnsi="Times New Roman" w:cs="Times New Roman"/>
          <w:sz w:val="24"/>
          <w:szCs w:val="24"/>
          <w:lang w:eastAsia="uk-UA"/>
        </w:rPr>
        <w:t xml:space="preserve"> </w:t>
      </w:r>
      <w:r w:rsidR="001A6AF0" w:rsidRPr="00A9027D">
        <w:rPr>
          <w:rFonts w:ascii="Times New Roman" w:eastAsia="Times New Roman" w:hAnsi="Times New Roman" w:cs="Times New Roman"/>
          <w:i/>
          <w:sz w:val="24"/>
          <w:szCs w:val="24"/>
          <w:lang w:eastAsia="uk-UA"/>
        </w:rPr>
        <w:t>(Державне агентство України з управління зоною відчуження)</w:t>
      </w:r>
      <w:r w:rsidRPr="00A9027D">
        <w:rPr>
          <w:rFonts w:ascii="Times New Roman" w:eastAsia="Times New Roman" w:hAnsi="Times New Roman" w:cs="Times New Roman"/>
          <w:i/>
          <w:sz w:val="24"/>
          <w:szCs w:val="24"/>
          <w:lang w:eastAsia="uk-UA"/>
        </w:rPr>
        <w:t>.</w:t>
      </w:r>
      <w:r w:rsidRPr="000A7B68">
        <w:rPr>
          <w:rFonts w:ascii="Times New Roman" w:eastAsia="Times New Roman" w:hAnsi="Times New Roman" w:cs="Times New Roman"/>
          <w:i/>
          <w:sz w:val="24"/>
          <w:szCs w:val="24"/>
          <w:lang w:eastAsia="uk-UA"/>
        </w:rPr>
        <w:t xml:space="preserve"> </w:t>
      </w:r>
    </w:p>
    <w:p w:rsidR="00A929A5" w:rsidRPr="000A7B68" w:rsidRDefault="00A929A5" w:rsidP="000A7B68">
      <w:pPr>
        <w:spacing w:after="0"/>
        <w:ind w:firstLine="567"/>
        <w:jc w:val="both"/>
        <w:rPr>
          <w:rFonts w:ascii="Times New Roman" w:eastAsia="Times New Roman" w:hAnsi="Times New Roman" w:cs="Times New Roman"/>
          <w:sz w:val="24"/>
          <w:szCs w:val="24"/>
          <w:lang w:eastAsia="uk-UA"/>
        </w:rPr>
      </w:pPr>
      <w:r w:rsidRPr="00A9027D">
        <w:rPr>
          <w:rFonts w:ascii="Times New Roman" w:eastAsia="Times New Roman" w:hAnsi="Times New Roman" w:cs="Times New Roman"/>
          <w:sz w:val="24"/>
          <w:szCs w:val="24"/>
          <w:lang w:eastAsia="uk-UA"/>
        </w:rPr>
        <w:t>Створення</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та</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організація</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ведення</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Державного</w:t>
      </w:r>
      <w:r w:rsidR="00A763C7"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реєстру радіоактивних відходів</w:t>
      </w:r>
      <w:r w:rsidR="00D822EC" w:rsidRPr="00A9027D">
        <w:rPr>
          <w:rFonts w:ascii="Times New Roman" w:eastAsia="Times New Roman" w:hAnsi="Times New Roman" w:cs="Times New Roman"/>
          <w:sz w:val="24"/>
          <w:szCs w:val="24"/>
          <w:lang w:eastAsia="uk-UA"/>
        </w:rPr>
        <w:t xml:space="preserve">, згідно </w:t>
      </w:r>
      <w:r w:rsidR="00D822EC" w:rsidRPr="00A9027D">
        <w:rPr>
          <w:rFonts w:ascii="Times New Roman" w:eastAsia="Times New Roman" w:hAnsi="Times New Roman" w:cs="Times New Roman"/>
          <w:i/>
          <w:sz w:val="24"/>
          <w:szCs w:val="24"/>
          <w:lang w:eastAsia="uk-UA"/>
        </w:rPr>
        <w:t>ст. 15</w:t>
      </w:r>
      <w:r w:rsidR="00D822EC" w:rsidRPr="00A9027D">
        <w:rPr>
          <w:rFonts w:ascii="Times New Roman" w:eastAsia="Times New Roman" w:hAnsi="Times New Roman" w:cs="Times New Roman"/>
          <w:sz w:val="24"/>
          <w:szCs w:val="24"/>
          <w:lang w:eastAsia="uk-UA"/>
        </w:rPr>
        <w:t xml:space="preserve"> цього Закону,</w:t>
      </w:r>
      <w:r w:rsidRPr="00A9027D">
        <w:rPr>
          <w:rFonts w:ascii="Times New Roman" w:eastAsia="Times New Roman" w:hAnsi="Times New Roman" w:cs="Times New Roman"/>
          <w:sz w:val="24"/>
          <w:szCs w:val="24"/>
          <w:lang w:eastAsia="uk-UA"/>
        </w:rPr>
        <w:t xml:space="preserve"> покладається на орган державного управління у сфері поводження з радіоактивними відходами</w:t>
      </w:r>
      <w:r w:rsidR="001A6AF0" w:rsidRPr="00A9027D">
        <w:rPr>
          <w:rFonts w:ascii="Times New Roman" w:eastAsia="Times New Roman" w:hAnsi="Times New Roman" w:cs="Times New Roman"/>
          <w:sz w:val="24"/>
          <w:szCs w:val="24"/>
          <w:lang w:eastAsia="uk-UA"/>
        </w:rPr>
        <w:t xml:space="preserve"> </w:t>
      </w:r>
      <w:r w:rsidR="001A6AF0" w:rsidRPr="00A9027D">
        <w:rPr>
          <w:rFonts w:ascii="Times New Roman" w:eastAsia="Times New Roman" w:hAnsi="Times New Roman" w:cs="Times New Roman"/>
          <w:i/>
          <w:sz w:val="24"/>
          <w:szCs w:val="24"/>
          <w:lang w:eastAsia="uk-UA"/>
        </w:rPr>
        <w:t>(Державне агентство України з управління зоною відчуження)</w:t>
      </w:r>
      <w:r w:rsidR="001A6AF0" w:rsidRPr="00A9027D">
        <w:rPr>
          <w:rFonts w:ascii="Times New Roman" w:eastAsia="Times New Roman" w:hAnsi="Times New Roman" w:cs="Times New Roman"/>
          <w:sz w:val="24"/>
          <w:szCs w:val="24"/>
          <w:lang w:eastAsia="uk-UA"/>
        </w:rPr>
        <w:t>.</w:t>
      </w:r>
      <w:r w:rsidR="001A6AF0"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Положення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про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Державний</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реєстр</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відходів затверджується Кабінетом Міністрів України. </w:t>
      </w:r>
    </w:p>
    <w:p w:rsidR="00A929A5" w:rsidRPr="000A7B68" w:rsidRDefault="00A929A5"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lastRenderedPageBreak/>
        <w:t>Державний</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кадастр</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сховищ</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1A6AF0" w:rsidRPr="000A7B68">
        <w:rPr>
          <w:rFonts w:ascii="Times New Roman" w:eastAsia="Times New Roman" w:hAnsi="Times New Roman" w:cs="Times New Roman"/>
          <w:sz w:val="24"/>
          <w:szCs w:val="24"/>
          <w:lang w:eastAsia="uk-UA"/>
        </w:rPr>
        <w:t xml:space="preserve">, згідно </w:t>
      </w:r>
      <w:r w:rsidR="001A6AF0" w:rsidRPr="00A9027D">
        <w:rPr>
          <w:rFonts w:ascii="Times New Roman" w:eastAsia="Times New Roman" w:hAnsi="Times New Roman" w:cs="Times New Roman"/>
          <w:i/>
          <w:sz w:val="24"/>
          <w:szCs w:val="24"/>
          <w:lang w:eastAsia="uk-UA"/>
        </w:rPr>
        <w:t>ст. 16</w:t>
      </w:r>
      <w:r w:rsidR="001A6AF0" w:rsidRPr="000A7B68">
        <w:rPr>
          <w:rFonts w:ascii="Times New Roman" w:eastAsia="Times New Roman" w:hAnsi="Times New Roman" w:cs="Times New Roman"/>
          <w:sz w:val="24"/>
          <w:szCs w:val="24"/>
          <w:lang w:eastAsia="uk-UA"/>
        </w:rPr>
        <w:t xml:space="preserve"> цього Закону,</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повинен містити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систематизований</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банк</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даних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щодо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місцезнаходження, кількісних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якісних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характеристик,</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умов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зберігання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або захоронення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систем</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контролю</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та моніторингу. </w:t>
      </w:r>
      <w:r w:rsidRPr="00A9027D">
        <w:rPr>
          <w:rFonts w:ascii="Times New Roman" w:eastAsia="Times New Roman" w:hAnsi="Times New Roman" w:cs="Times New Roman"/>
          <w:sz w:val="24"/>
          <w:szCs w:val="24"/>
          <w:lang w:eastAsia="uk-UA"/>
        </w:rPr>
        <w:t>Створення і організація ведення</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Державного</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кадастру</w:t>
      </w:r>
      <w:r w:rsidR="00326F38" w:rsidRPr="00A9027D">
        <w:rPr>
          <w:rFonts w:ascii="Times New Roman" w:eastAsia="Times New Roman" w:hAnsi="Times New Roman" w:cs="Times New Roman"/>
          <w:sz w:val="24"/>
          <w:szCs w:val="24"/>
          <w:lang w:eastAsia="uk-UA"/>
        </w:rPr>
        <w:t xml:space="preserve"> </w:t>
      </w:r>
      <w:r w:rsidRPr="00A9027D">
        <w:rPr>
          <w:rFonts w:ascii="Times New Roman" w:eastAsia="Times New Roman" w:hAnsi="Times New Roman" w:cs="Times New Roman"/>
          <w:sz w:val="24"/>
          <w:szCs w:val="24"/>
          <w:lang w:eastAsia="uk-UA"/>
        </w:rPr>
        <w:t>сховищ радіоактивних відходів покладається на орган державного управління у сфері поводження з радіоактивними відходами</w:t>
      </w:r>
      <w:r w:rsidR="001A6AF0" w:rsidRPr="000A7B68">
        <w:rPr>
          <w:rFonts w:ascii="Times New Roman" w:eastAsia="Times New Roman" w:hAnsi="Times New Roman" w:cs="Times New Roman"/>
          <w:i/>
          <w:sz w:val="24"/>
          <w:szCs w:val="24"/>
          <w:lang w:eastAsia="uk-UA"/>
        </w:rPr>
        <w:t xml:space="preserve"> (Державне агентство України з управління зоною відчуження).</w:t>
      </w:r>
      <w:r w:rsidRPr="000A7B68">
        <w:rPr>
          <w:rFonts w:ascii="Times New Roman" w:eastAsia="Times New Roman" w:hAnsi="Times New Roman" w:cs="Times New Roman"/>
          <w:i/>
          <w:sz w:val="24"/>
          <w:szCs w:val="24"/>
          <w:lang w:eastAsia="uk-UA"/>
        </w:rPr>
        <w:t xml:space="preserve"> </w:t>
      </w:r>
      <w:r w:rsidRPr="000A7B68">
        <w:rPr>
          <w:rFonts w:ascii="Times New Roman" w:eastAsia="Times New Roman" w:hAnsi="Times New Roman" w:cs="Times New Roman"/>
          <w:sz w:val="24"/>
          <w:szCs w:val="24"/>
          <w:lang w:eastAsia="uk-UA"/>
        </w:rPr>
        <w:t>Державний</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кадастр</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сховищ</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підлягає безстроковому зберіганню. Положення про Державний кадастр сховищ радіоактивних відходів затверджується Кабінетом Міністрів України. </w:t>
      </w:r>
    </w:p>
    <w:p w:rsidR="000455BB" w:rsidRPr="000A7B68" w:rsidRDefault="000455BB"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Згідно </w:t>
      </w:r>
      <w:r w:rsidRPr="00A9027D">
        <w:rPr>
          <w:rFonts w:ascii="Times New Roman" w:eastAsia="Times New Roman" w:hAnsi="Times New Roman" w:cs="Times New Roman"/>
          <w:i/>
          <w:sz w:val="24"/>
          <w:szCs w:val="24"/>
          <w:lang w:eastAsia="uk-UA"/>
        </w:rPr>
        <w:t>ст. 17</w:t>
      </w:r>
      <w:r w:rsidRPr="000A7B68">
        <w:rPr>
          <w:rFonts w:ascii="Times New Roman" w:eastAsia="Times New Roman" w:hAnsi="Times New Roman" w:cs="Times New Roman"/>
          <w:sz w:val="24"/>
          <w:szCs w:val="24"/>
          <w:lang w:eastAsia="uk-UA"/>
        </w:rPr>
        <w:t xml:space="preserve"> цього Закону, </w:t>
      </w:r>
      <w:r w:rsidRPr="001A4C9F">
        <w:rPr>
          <w:rFonts w:ascii="Times New Roman" w:eastAsia="Times New Roman" w:hAnsi="Times New Roman" w:cs="Times New Roman"/>
          <w:sz w:val="24"/>
          <w:szCs w:val="24"/>
          <w:lang w:eastAsia="uk-UA"/>
        </w:rPr>
        <w:t>зберігання та захоронення радіоактивних відходів дозволяється тільки у спеціально призначених для цього</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сховищах</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радіоактивних відходів</w:t>
      </w:r>
      <w:r w:rsidRPr="000A7B68">
        <w:rPr>
          <w:rFonts w:ascii="Times New Roman" w:eastAsia="Times New Roman" w:hAnsi="Times New Roman" w:cs="Times New Roman"/>
          <w:sz w:val="24"/>
          <w:szCs w:val="24"/>
          <w:lang w:eastAsia="uk-UA"/>
        </w:rPr>
        <w:t>.</w:t>
      </w:r>
      <w:bookmarkStart w:id="152" w:name="o186"/>
      <w:bookmarkEnd w:id="152"/>
      <w:r w:rsidRPr="000A7B68">
        <w:rPr>
          <w:rFonts w:ascii="Times New Roman" w:eastAsia="Times New Roman" w:hAnsi="Times New Roman" w:cs="Times New Roman"/>
          <w:sz w:val="24"/>
          <w:szCs w:val="24"/>
          <w:lang w:eastAsia="uk-UA"/>
        </w:rPr>
        <w:t xml:space="preserve"> Під</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час</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зберігання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або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захоронення радіоактивних відходів забезпечується надійність їх ізоляції від навколишнього природного середовища системою природних та штучних бар'єрів.</w:t>
      </w:r>
    </w:p>
    <w:p w:rsidR="001A4785" w:rsidRPr="000A7B68" w:rsidRDefault="001A4785" w:rsidP="000A7B68">
      <w:pPr>
        <w:spacing w:after="0"/>
        <w:ind w:firstLine="567"/>
        <w:jc w:val="both"/>
        <w:rPr>
          <w:rFonts w:ascii="Times New Roman" w:eastAsia="Times New Roman" w:hAnsi="Times New Roman" w:cs="Times New Roman"/>
          <w:sz w:val="24"/>
          <w:szCs w:val="24"/>
          <w:lang w:eastAsia="uk-UA"/>
        </w:rPr>
      </w:pPr>
      <w:r w:rsidRPr="001A4C9F">
        <w:rPr>
          <w:rFonts w:ascii="Times New Roman" w:eastAsia="Times New Roman" w:hAnsi="Times New Roman" w:cs="Times New Roman"/>
          <w:i/>
          <w:sz w:val="24"/>
          <w:szCs w:val="24"/>
          <w:lang w:eastAsia="uk-UA"/>
        </w:rPr>
        <w:t>Порядок проведення державної інвентаризації радіоактивних відходів (НП 306.5.04/2.059-2002), затверджений</w:t>
      </w:r>
      <w:r w:rsidR="00A763C7" w:rsidRPr="001A4C9F">
        <w:rPr>
          <w:rFonts w:ascii="Times New Roman" w:eastAsia="Times New Roman" w:hAnsi="Times New Roman" w:cs="Times New Roman"/>
          <w:i/>
          <w:sz w:val="24"/>
          <w:szCs w:val="24"/>
          <w:lang w:eastAsia="uk-UA"/>
        </w:rPr>
        <w:t xml:space="preserve"> </w:t>
      </w:r>
      <w:r w:rsidRPr="001A4C9F">
        <w:rPr>
          <w:rFonts w:ascii="Times New Roman" w:eastAsia="Times New Roman" w:hAnsi="Times New Roman" w:cs="Times New Roman"/>
          <w:i/>
          <w:sz w:val="24"/>
          <w:szCs w:val="24"/>
          <w:lang w:eastAsia="uk-UA"/>
        </w:rPr>
        <w:t>наказом Державного комітету</w:t>
      </w:r>
      <w:r w:rsidR="00A763C7" w:rsidRPr="001A4C9F">
        <w:rPr>
          <w:rFonts w:ascii="Times New Roman" w:eastAsia="Times New Roman" w:hAnsi="Times New Roman" w:cs="Times New Roman"/>
          <w:i/>
          <w:sz w:val="24"/>
          <w:szCs w:val="24"/>
          <w:lang w:eastAsia="uk-UA"/>
        </w:rPr>
        <w:t xml:space="preserve"> </w:t>
      </w:r>
      <w:r w:rsidRPr="001A4C9F">
        <w:rPr>
          <w:rFonts w:ascii="Times New Roman" w:eastAsia="Times New Roman" w:hAnsi="Times New Roman" w:cs="Times New Roman"/>
          <w:i/>
          <w:sz w:val="24"/>
          <w:szCs w:val="24"/>
          <w:lang w:eastAsia="uk-UA"/>
        </w:rPr>
        <w:t>ядерного регулювання України</w:t>
      </w:r>
      <w:r w:rsidR="00A763C7" w:rsidRPr="001A4C9F">
        <w:rPr>
          <w:rFonts w:ascii="Times New Roman" w:eastAsia="Times New Roman" w:hAnsi="Times New Roman" w:cs="Times New Roman"/>
          <w:i/>
          <w:sz w:val="24"/>
          <w:szCs w:val="24"/>
          <w:lang w:eastAsia="uk-UA"/>
        </w:rPr>
        <w:t xml:space="preserve"> </w:t>
      </w:r>
      <w:r w:rsidRPr="001A4C9F">
        <w:rPr>
          <w:rFonts w:ascii="Times New Roman" w:eastAsia="Times New Roman" w:hAnsi="Times New Roman" w:cs="Times New Roman"/>
          <w:i/>
          <w:sz w:val="24"/>
          <w:szCs w:val="24"/>
          <w:lang w:eastAsia="uk-UA"/>
        </w:rPr>
        <w:t>від 11.02.2003 року</w:t>
      </w:r>
      <w:r w:rsidR="00A763C7" w:rsidRPr="001A4C9F">
        <w:rPr>
          <w:rFonts w:ascii="Times New Roman" w:eastAsia="Times New Roman" w:hAnsi="Times New Roman" w:cs="Times New Roman"/>
          <w:i/>
          <w:sz w:val="24"/>
          <w:szCs w:val="24"/>
          <w:lang w:eastAsia="uk-UA"/>
        </w:rPr>
        <w:t xml:space="preserve"> </w:t>
      </w:r>
      <w:r w:rsidRPr="001A4C9F">
        <w:rPr>
          <w:rFonts w:ascii="Times New Roman" w:eastAsia="Times New Roman" w:hAnsi="Times New Roman" w:cs="Times New Roman"/>
          <w:i/>
          <w:sz w:val="24"/>
          <w:szCs w:val="24"/>
          <w:lang w:eastAsia="uk-UA"/>
        </w:rPr>
        <w:t>N 27</w:t>
      </w:r>
      <w:r w:rsidR="001A4C9F">
        <w:rPr>
          <w:rStyle w:val="af0"/>
          <w:rFonts w:ascii="Times New Roman" w:eastAsia="Times New Roman" w:hAnsi="Times New Roman" w:cs="Times New Roman"/>
          <w:i/>
          <w:sz w:val="24"/>
          <w:szCs w:val="24"/>
          <w:lang w:eastAsia="uk-UA"/>
        </w:rPr>
        <w:footnoteReference w:id="3"/>
      </w:r>
      <w:r w:rsidRPr="000A7B68">
        <w:rPr>
          <w:rFonts w:ascii="Times New Roman" w:eastAsia="Times New Roman" w:hAnsi="Times New Roman" w:cs="Times New Roman"/>
          <w:sz w:val="24"/>
          <w:szCs w:val="24"/>
          <w:lang w:eastAsia="uk-UA"/>
        </w:rPr>
        <w:t xml:space="preserve"> розроблений на виконання </w:t>
      </w:r>
      <w:r w:rsidRPr="001A4C9F">
        <w:rPr>
          <w:rFonts w:ascii="Times New Roman" w:eastAsia="Times New Roman" w:hAnsi="Times New Roman" w:cs="Times New Roman"/>
          <w:i/>
          <w:sz w:val="24"/>
          <w:szCs w:val="24"/>
          <w:lang w:eastAsia="uk-UA"/>
        </w:rPr>
        <w:t>Закону України "Про поводження</w:t>
      </w:r>
      <w:r w:rsidR="00A763C7" w:rsidRPr="001A4C9F">
        <w:rPr>
          <w:rFonts w:ascii="Times New Roman" w:eastAsia="Times New Roman" w:hAnsi="Times New Roman" w:cs="Times New Roman"/>
          <w:i/>
          <w:sz w:val="24"/>
          <w:szCs w:val="24"/>
          <w:lang w:eastAsia="uk-UA"/>
        </w:rPr>
        <w:t xml:space="preserve"> </w:t>
      </w:r>
      <w:r w:rsidRPr="001A4C9F">
        <w:rPr>
          <w:rFonts w:ascii="Times New Roman" w:eastAsia="Times New Roman" w:hAnsi="Times New Roman" w:cs="Times New Roman"/>
          <w:i/>
          <w:sz w:val="24"/>
          <w:szCs w:val="24"/>
          <w:lang w:eastAsia="uk-UA"/>
        </w:rPr>
        <w:t>з</w:t>
      </w:r>
      <w:r w:rsidR="00A763C7" w:rsidRPr="001A4C9F">
        <w:rPr>
          <w:rFonts w:ascii="Times New Roman" w:eastAsia="Times New Roman" w:hAnsi="Times New Roman" w:cs="Times New Roman"/>
          <w:i/>
          <w:sz w:val="24"/>
          <w:szCs w:val="24"/>
          <w:lang w:eastAsia="uk-UA"/>
        </w:rPr>
        <w:t xml:space="preserve"> </w:t>
      </w:r>
      <w:r w:rsidRPr="001A4C9F">
        <w:rPr>
          <w:rFonts w:ascii="Times New Roman" w:eastAsia="Times New Roman" w:hAnsi="Times New Roman" w:cs="Times New Roman"/>
          <w:i/>
          <w:sz w:val="24"/>
          <w:szCs w:val="24"/>
          <w:lang w:eastAsia="uk-UA"/>
        </w:rPr>
        <w:t>радіоактивними</w:t>
      </w:r>
      <w:r w:rsidR="00A763C7" w:rsidRPr="001A4C9F">
        <w:rPr>
          <w:rFonts w:ascii="Times New Roman" w:eastAsia="Times New Roman" w:hAnsi="Times New Roman" w:cs="Times New Roman"/>
          <w:i/>
          <w:sz w:val="24"/>
          <w:szCs w:val="24"/>
          <w:lang w:eastAsia="uk-UA"/>
        </w:rPr>
        <w:t xml:space="preserve"> </w:t>
      </w:r>
      <w:r w:rsidRPr="001A4C9F">
        <w:rPr>
          <w:rFonts w:ascii="Times New Roman" w:eastAsia="Times New Roman" w:hAnsi="Times New Roman" w:cs="Times New Roman"/>
          <w:i/>
          <w:sz w:val="24"/>
          <w:szCs w:val="24"/>
          <w:lang w:eastAsia="uk-UA"/>
        </w:rPr>
        <w:t>відходами"</w:t>
      </w:r>
      <w:r w:rsidRPr="000A7B68">
        <w:rPr>
          <w:rFonts w:ascii="Times New Roman" w:eastAsia="Times New Roman" w:hAnsi="Times New Roman" w:cs="Times New Roman"/>
          <w:sz w:val="24"/>
          <w:szCs w:val="24"/>
          <w:lang w:eastAsia="uk-UA"/>
        </w:rPr>
        <w:t xml:space="preserve"> і </w:t>
      </w:r>
      <w:r w:rsidRPr="001A4C9F">
        <w:rPr>
          <w:rFonts w:ascii="Times New Roman" w:eastAsia="Times New Roman" w:hAnsi="Times New Roman" w:cs="Times New Roman"/>
          <w:sz w:val="24"/>
          <w:szCs w:val="24"/>
          <w:lang w:eastAsia="uk-UA"/>
        </w:rPr>
        <w:t>визначає порядок</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організації</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та</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 xml:space="preserve"> проведення</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 xml:space="preserve"> державної</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 xml:space="preserve"> інвентаризації радіоактивних</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відходів</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(далі</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РАВ)</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та</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встановлює її обсяг і періодичність, а також процедуру збору й</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оформлення</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результатів інвентаризації.</w:t>
      </w:r>
      <w:r w:rsidRPr="000A7B68">
        <w:rPr>
          <w:rFonts w:ascii="Times New Roman" w:eastAsia="Times New Roman" w:hAnsi="Times New Roman" w:cs="Times New Roman"/>
          <w:sz w:val="24"/>
          <w:szCs w:val="24"/>
          <w:lang w:eastAsia="uk-UA"/>
        </w:rPr>
        <w:t xml:space="preserve"> Державна інвентаризація проводиться з метою виявлення і обліку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контролю</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обсягами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їх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накопичення, місцезнаходженням,</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переміщенням,</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умовами</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зберігання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 захоронення,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своєчасної передачі спеціалізованим підприємствам по поводженню</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 РАВ, планування потужностей сховищ для зберігання та захоронення,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також</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для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забезпечення постійного поновлення та своєчасного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внесення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змін</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Державного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реєстру радіоактивних 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Державного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кадастру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сховищ</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 відходів та місць тимчасового зберігання РАВ. Державна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інвентаризація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РАВ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проводиться</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 на</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всіх підприємствах,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установах і організаціях,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 результаті діяльності яких утворюються РАВ, або що здійснюють діяльність щодо переробки, зберігання та захоронення РАВ. Державній інвентаризації РАВ підлягають:</w:t>
      </w:r>
    </w:p>
    <w:p w:rsidR="001A4785" w:rsidRPr="000A7B68" w:rsidRDefault="00A763C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 РАВ (тверді</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та</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рідкі),</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що утворюються в ядерному паливному циклі в результаті експлуатації та зняття з</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експлуатації</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ядерних установок;</w:t>
      </w:r>
    </w:p>
    <w:p w:rsidR="001A4785" w:rsidRPr="000A7B68" w:rsidRDefault="00A763C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 xml:space="preserve"> - РАВ (тверді</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та</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рідкі), що утворюються</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 xml:space="preserve"> в</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 xml:space="preserve"> результаті використання у промисловості,</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сільському господарстві,</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 xml:space="preserve">медицині, освіті і наукових дослідженнях джерел іонізуючого випромінювання. </w:t>
      </w:r>
    </w:p>
    <w:p w:rsidR="001A4785" w:rsidRPr="000A7B68" w:rsidRDefault="00A763C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Державна інвентаризація</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РАВ</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проводиться</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в</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місцях</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їх утворення,</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зберігання</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та</w:t>
      </w:r>
      <w:r w:rsidRPr="000A7B68">
        <w:rPr>
          <w:rFonts w:ascii="Times New Roman" w:eastAsia="Times New Roman" w:hAnsi="Times New Roman" w:cs="Times New Roman"/>
          <w:sz w:val="24"/>
          <w:szCs w:val="24"/>
          <w:lang w:eastAsia="uk-UA"/>
        </w:rPr>
        <w:t xml:space="preserve"> </w:t>
      </w:r>
      <w:r w:rsidR="001A4785" w:rsidRPr="000A7B68">
        <w:rPr>
          <w:rFonts w:ascii="Times New Roman" w:eastAsia="Times New Roman" w:hAnsi="Times New Roman" w:cs="Times New Roman"/>
          <w:sz w:val="24"/>
          <w:szCs w:val="24"/>
          <w:lang w:eastAsia="uk-UA"/>
        </w:rPr>
        <w:t xml:space="preserve">захоронення. </w:t>
      </w:r>
    </w:p>
    <w:p w:rsidR="00400F57" w:rsidRPr="000A7B68" w:rsidRDefault="002C131F"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Відповідно до </w:t>
      </w:r>
      <w:r w:rsidRPr="001A4C9F">
        <w:rPr>
          <w:rFonts w:ascii="Times New Roman" w:eastAsia="Times New Roman" w:hAnsi="Times New Roman" w:cs="Times New Roman"/>
          <w:i/>
          <w:sz w:val="24"/>
          <w:szCs w:val="24"/>
          <w:lang w:eastAsia="uk-UA"/>
        </w:rPr>
        <w:t xml:space="preserve">ст. 21 </w:t>
      </w:r>
      <w:r w:rsidR="00A929A5" w:rsidRPr="001A4C9F">
        <w:rPr>
          <w:rFonts w:ascii="Times New Roman" w:eastAsia="Times New Roman" w:hAnsi="Times New Roman" w:cs="Times New Roman"/>
          <w:i/>
          <w:sz w:val="24"/>
          <w:szCs w:val="24"/>
          <w:lang w:eastAsia="uk-UA"/>
        </w:rPr>
        <w:t>Закон</w:t>
      </w:r>
      <w:r w:rsidRPr="001A4C9F">
        <w:rPr>
          <w:rFonts w:ascii="Times New Roman" w:eastAsia="Times New Roman" w:hAnsi="Times New Roman" w:cs="Times New Roman"/>
          <w:i/>
          <w:sz w:val="24"/>
          <w:szCs w:val="24"/>
          <w:lang w:eastAsia="uk-UA"/>
        </w:rPr>
        <w:t>у</w:t>
      </w:r>
      <w:r w:rsidR="00A929A5" w:rsidRPr="001A4C9F">
        <w:rPr>
          <w:rFonts w:ascii="Times New Roman" w:eastAsia="Times New Roman" w:hAnsi="Times New Roman" w:cs="Times New Roman"/>
          <w:i/>
          <w:sz w:val="24"/>
          <w:szCs w:val="24"/>
          <w:lang w:eastAsia="uk-UA"/>
        </w:rPr>
        <w:t xml:space="preserve"> України «Про використання ядерної енергії та радіаційну безпеку»</w:t>
      </w:r>
      <w:r w:rsidR="00A929A5"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w:t>
      </w:r>
      <w:r w:rsidR="00400F57" w:rsidRPr="000A7B68">
        <w:rPr>
          <w:rFonts w:ascii="Times New Roman" w:eastAsia="Times New Roman" w:hAnsi="Times New Roman" w:cs="Times New Roman"/>
          <w:sz w:val="24"/>
          <w:szCs w:val="24"/>
          <w:lang w:eastAsia="uk-UA"/>
        </w:rPr>
        <w:t>ержавне</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управління</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сфері</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використання</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ядерної енергії здійснюється</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міністерством,</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іншим центральним органом виконавчої влади, визн</w:t>
      </w:r>
      <w:r w:rsidRPr="000A7B68">
        <w:rPr>
          <w:rFonts w:ascii="Times New Roman" w:eastAsia="Times New Roman" w:hAnsi="Times New Roman" w:cs="Times New Roman"/>
          <w:sz w:val="24"/>
          <w:szCs w:val="24"/>
          <w:lang w:eastAsia="uk-UA"/>
        </w:rPr>
        <w:t xml:space="preserve">аченим Президентом України </w:t>
      </w:r>
      <w:r w:rsidRPr="000A7B68">
        <w:rPr>
          <w:rFonts w:ascii="Times New Roman" w:eastAsia="Times New Roman" w:hAnsi="Times New Roman" w:cs="Times New Roman"/>
          <w:i/>
          <w:sz w:val="24"/>
          <w:szCs w:val="24"/>
          <w:lang w:eastAsia="uk-UA"/>
        </w:rPr>
        <w:t>(</w:t>
      </w:r>
      <w:proofErr w:type="spellStart"/>
      <w:r w:rsidRPr="000A7B68">
        <w:rPr>
          <w:rFonts w:ascii="Times New Roman" w:eastAsia="Times New Roman" w:hAnsi="Times New Roman" w:cs="Times New Roman"/>
          <w:i/>
          <w:sz w:val="24"/>
          <w:szCs w:val="24"/>
          <w:lang w:eastAsia="uk-UA"/>
        </w:rPr>
        <w:t>Держатомрегулювання</w:t>
      </w:r>
      <w:proofErr w:type="spellEnd"/>
      <w:r w:rsidRPr="000A7B68">
        <w:rPr>
          <w:rFonts w:ascii="Times New Roman" w:eastAsia="Times New Roman" w:hAnsi="Times New Roman" w:cs="Times New Roman"/>
          <w:i/>
          <w:sz w:val="24"/>
          <w:szCs w:val="24"/>
          <w:lang w:eastAsia="uk-UA"/>
        </w:rPr>
        <w:t>).</w:t>
      </w:r>
      <w:r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Цей орган виконує такі функції:</w:t>
      </w:r>
    </w:p>
    <w:p w:rsidR="00400F57" w:rsidRPr="000A7B68" w:rsidRDefault="002C131F"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організацію безпечного поводження з радіоактивними</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відходами у галузі (збирання, переробка,</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зберігання)</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до</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моменту</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передачі радіоа</w:t>
      </w:r>
      <w:r w:rsidRPr="001A4C9F">
        <w:rPr>
          <w:rFonts w:ascii="Times New Roman" w:eastAsia="Times New Roman" w:hAnsi="Times New Roman" w:cs="Times New Roman"/>
          <w:sz w:val="24"/>
          <w:szCs w:val="24"/>
          <w:lang w:eastAsia="uk-UA"/>
        </w:rPr>
        <w:t>ктивних відходів на захоронення.</w:t>
      </w:r>
      <w:r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Державне</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управління</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у</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сфері</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поводження</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з</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радіоактивними відходами</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на</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стадії</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їх довгострокового зберігання і захоронення здійснюється</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міністерством,</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іншим центральним органом виконавчої влади, визначеним Президентом України</w:t>
      </w:r>
      <w:r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i/>
          <w:sz w:val="24"/>
          <w:szCs w:val="24"/>
          <w:lang w:eastAsia="uk-UA"/>
        </w:rPr>
        <w:t>(Державне агентство України з управління зоною відчуження)</w:t>
      </w:r>
      <w:r w:rsidR="00400F57" w:rsidRPr="000A7B68">
        <w:rPr>
          <w:rFonts w:ascii="Times New Roman" w:eastAsia="Times New Roman" w:hAnsi="Times New Roman" w:cs="Times New Roman"/>
          <w:sz w:val="24"/>
          <w:szCs w:val="24"/>
          <w:lang w:eastAsia="uk-UA"/>
        </w:rPr>
        <w:t>.</w:t>
      </w:r>
      <w:r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 xml:space="preserve">Цей орган виконує функції: </w:t>
      </w:r>
    </w:p>
    <w:p w:rsidR="00400F57" w:rsidRPr="000A7B68" w:rsidRDefault="002C131F"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координації</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та</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контролю</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робіт</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по</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збиранню,</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перевезенню, переробці,</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зберіганню</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і</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захороненню</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радіоактивних</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відходів промисловості,</w:t>
      </w:r>
      <w:r w:rsidR="00400F57" w:rsidRPr="000A7B68">
        <w:rPr>
          <w:rFonts w:ascii="Times New Roman" w:eastAsia="Times New Roman" w:hAnsi="Times New Roman" w:cs="Times New Roman"/>
          <w:sz w:val="24"/>
          <w:szCs w:val="24"/>
          <w:lang w:eastAsia="uk-UA"/>
        </w:rPr>
        <w:t xml:space="preserve"> медицини, науково-дослідних установ,</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lastRenderedPageBreak/>
        <w:t>радіоактивних відходів, що утворюються під час проведення</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робіт</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по</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 xml:space="preserve">ліквідації наслідків аварії на Чорнобильській АЕС; </w:t>
      </w:r>
    </w:p>
    <w:p w:rsidR="00400F57" w:rsidRPr="000A7B68" w:rsidRDefault="002C131F"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реалізації</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Загальнодержавної</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цільової</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екологічної програми поводження</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з</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радіоактивними</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відходами;</w:t>
      </w:r>
      <w:r w:rsidR="00326F38" w:rsidRPr="000A7B68">
        <w:rPr>
          <w:rFonts w:ascii="Times New Roman" w:eastAsia="Times New Roman" w:hAnsi="Times New Roman" w:cs="Times New Roman"/>
          <w:sz w:val="24"/>
          <w:szCs w:val="24"/>
          <w:lang w:eastAsia="uk-UA"/>
        </w:rPr>
        <w:t xml:space="preserve"> </w:t>
      </w:r>
    </w:p>
    <w:p w:rsidR="00A929A5" w:rsidRPr="000A7B68" w:rsidRDefault="002C131F"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створення та функціонування єдиної державної</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системи</w:t>
      </w:r>
      <w:r w:rsidR="00326F38" w:rsidRPr="000A7B68">
        <w:rPr>
          <w:rFonts w:ascii="Times New Roman" w:eastAsia="Times New Roman" w:hAnsi="Times New Roman" w:cs="Times New Roman"/>
          <w:sz w:val="24"/>
          <w:szCs w:val="24"/>
          <w:lang w:eastAsia="uk-UA"/>
        </w:rPr>
        <w:t xml:space="preserve"> </w:t>
      </w:r>
      <w:r w:rsidR="00400F57" w:rsidRPr="000A7B68">
        <w:rPr>
          <w:rFonts w:ascii="Times New Roman" w:eastAsia="Times New Roman" w:hAnsi="Times New Roman" w:cs="Times New Roman"/>
          <w:sz w:val="24"/>
          <w:szCs w:val="24"/>
          <w:lang w:eastAsia="uk-UA"/>
        </w:rPr>
        <w:t>обліку радіоактивних відходів, а також ї</w:t>
      </w:r>
      <w:r w:rsidRPr="000A7B68">
        <w:rPr>
          <w:rFonts w:ascii="Times New Roman" w:eastAsia="Times New Roman" w:hAnsi="Times New Roman" w:cs="Times New Roman"/>
          <w:sz w:val="24"/>
          <w:szCs w:val="24"/>
          <w:lang w:eastAsia="uk-UA"/>
        </w:rPr>
        <w:t>х сховищ.</w:t>
      </w:r>
    </w:p>
    <w:p w:rsidR="00400F57" w:rsidRPr="000A7B68" w:rsidRDefault="00400F5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Метою радіаційної безпеки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при</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поводженні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радіоактивними </w:t>
      </w:r>
      <w:r w:rsidR="002C131F" w:rsidRPr="000A7B68">
        <w:rPr>
          <w:rFonts w:ascii="Times New Roman" w:eastAsia="Times New Roman" w:hAnsi="Times New Roman" w:cs="Times New Roman"/>
          <w:sz w:val="24"/>
          <w:szCs w:val="24"/>
          <w:lang w:eastAsia="uk-UA"/>
        </w:rPr>
        <w:t>в</w:t>
      </w:r>
      <w:r w:rsidRPr="000A7B68">
        <w:rPr>
          <w:rFonts w:ascii="Times New Roman" w:eastAsia="Times New Roman" w:hAnsi="Times New Roman" w:cs="Times New Roman"/>
          <w:sz w:val="24"/>
          <w:szCs w:val="24"/>
          <w:lang w:eastAsia="uk-UA"/>
        </w:rPr>
        <w:t>ідходами</w:t>
      </w:r>
      <w:r w:rsidR="002C131F" w:rsidRPr="000A7B68">
        <w:rPr>
          <w:rFonts w:ascii="Times New Roman" w:eastAsia="Times New Roman" w:hAnsi="Times New Roman" w:cs="Times New Roman"/>
          <w:sz w:val="24"/>
          <w:szCs w:val="24"/>
          <w:lang w:eastAsia="uk-UA"/>
        </w:rPr>
        <w:t xml:space="preserve">, згідно ст. 50 цього Закону, </w:t>
      </w:r>
      <w:r w:rsidRPr="000A7B68">
        <w:rPr>
          <w:rFonts w:ascii="Times New Roman" w:eastAsia="Times New Roman" w:hAnsi="Times New Roman" w:cs="Times New Roman"/>
          <w:sz w:val="24"/>
          <w:szCs w:val="24"/>
          <w:lang w:eastAsia="uk-UA"/>
        </w:rPr>
        <w:t>є захист людини і</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навколишнього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природного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середовища від неприпустимого радіаційного впливу у</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період,</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під</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час</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 xml:space="preserve">якого радіоактивні відходи являють собою потенційну загрозу. </w:t>
      </w:r>
    </w:p>
    <w:p w:rsidR="00400F57" w:rsidRPr="001A4C9F" w:rsidRDefault="00400F57" w:rsidP="000A7B68">
      <w:pPr>
        <w:spacing w:after="0"/>
        <w:ind w:firstLine="567"/>
        <w:jc w:val="both"/>
        <w:rPr>
          <w:rFonts w:ascii="Times New Roman" w:eastAsia="Times New Roman" w:hAnsi="Times New Roman" w:cs="Times New Roman"/>
          <w:sz w:val="24"/>
          <w:szCs w:val="24"/>
          <w:lang w:eastAsia="uk-UA"/>
        </w:rPr>
      </w:pPr>
      <w:r w:rsidRPr="001A4C9F">
        <w:rPr>
          <w:rFonts w:ascii="Times New Roman" w:eastAsia="Times New Roman" w:hAnsi="Times New Roman" w:cs="Times New Roman"/>
          <w:sz w:val="24"/>
          <w:szCs w:val="24"/>
          <w:lang w:eastAsia="uk-UA"/>
        </w:rPr>
        <w:t>Радіоактивні відходи</w:t>
      </w:r>
      <w:r w:rsidR="002C131F" w:rsidRPr="001A4C9F">
        <w:rPr>
          <w:rFonts w:ascii="Times New Roman" w:eastAsia="Times New Roman" w:hAnsi="Times New Roman" w:cs="Times New Roman"/>
          <w:sz w:val="24"/>
          <w:szCs w:val="24"/>
          <w:lang w:eastAsia="uk-UA"/>
        </w:rPr>
        <w:t xml:space="preserve">, згідно </w:t>
      </w:r>
      <w:r w:rsidR="002C131F" w:rsidRPr="001A4C9F">
        <w:rPr>
          <w:rFonts w:ascii="Times New Roman" w:eastAsia="Times New Roman" w:hAnsi="Times New Roman" w:cs="Times New Roman"/>
          <w:i/>
          <w:sz w:val="24"/>
          <w:szCs w:val="24"/>
          <w:lang w:eastAsia="uk-UA"/>
        </w:rPr>
        <w:t>ст. 51</w:t>
      </w:r>
      <w:r w:rsidR="002C131F" w:rsidRPr="001A4C9F">
        <w:rPr>
          <w:rFonts w:ascii="Times New Roman" w:eastAsia="Times New Roman" w:hAnsi="Times New Roman" w:cs="Times New Roman"/>
          <w:sz w:val="24"/>
          <w:szCs w:val="24"/>
          <w:lang w:eastAsia="uk-UA"/>
        </w:rPr>
        <w:t xml:space="preserve"> цього Закону,</w:t>
      </w:r>
      <w:r w:rsidRPr="001A4C9F">
        <w:rPr>
          <w:rFonts w:ascii="Times New Roman" w:eastAsia="Times New Roman" w:hAnsi="Times New Roman" w:cs="Times New Roman"/>
          <w:sz w:val="24"/>
          <w:szCs w:val="24"/>
          <w:lang w:eastAsia="uk-UA"/>
        </w:rPr>
        <w:t xml:space="preserve"> переходять у власність держави з моменту підписання</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документа</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про</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передачу</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радіоактивних</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відходів</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від ліцензіата, в результаті діяльності якого вони утворились.</w:t>
      </w:r>
      <w:r w:rsidR="002C131F"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До</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передачі</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радіоактивних</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відходів</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у</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власність</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держави ліцензіат, внаслідок</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діяльності</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якого</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утворюються</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радіоактивні відходи, несе відповідальність за радіаційний</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захист</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та</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безпеку при поводженні з радіоактивними відходами.</w:t>
      </w:r>
    </w:p>
    <w:p w:rsidR="00400F57" w:rsidRPr="000A7B68" w:rsidRDefault="00400F57"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Цілями фізичного</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захисту</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ядерних</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установок,</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ядерних матеріалів,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радіоактивних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інших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джерел</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іонізуючого випромінювання</w:t>
      </w:r>
      <w:r w:rsidR="002C131F" w:rsidRPr="000A7B68">
        <w:rPr>
          <w:rFonts w:ascii="Times New Roman" w:eastAsia="Times New Roman" w:hAnsi="Times New Roman" w:cs="Times New Roman"/>
          <w:sz w:val="24"/>
          <w:szCs w:val="24"/>
          <w:lang w:eastAsia="uk-UA"/>
        </w:rPr>
        <w:t xml:space="preserve">, згідно </w:t>
      </w:r>
      <w:r w:rsidR="002C131F" w:rsidRPr="001A4C9F">
        <w:rPr>
          <w:rFonts w:ascii="Times New Roman" w:eastAsia="Times New Roman" w:hAnsi="Times New Roman" w:cs="Times New Roman"/>
          <w:i/>
          <w:sz w:val="24"/>
          <w:szCs w:val="24"/>
          <w:lang w:eastAsia="uk-UA"/>
        </w:rPr>
        <w:t>ст. 60</w:t>
      </w:r>
      <w:r w:rsidR="002C131F" w:rsidRPr="000A7B68">
        <w:rPr>
          <w:rFonts w:ascii="Times New Roman" w:eastAsia="Times New Roman" w:hAnsi="Times New Roman" w:cs="Times New Roman"/>
          <w:sz w:val="24"/>
          <w:szCs w:val="24"/>
          <w:lang w:eastAsia="uk-UA"/>
        </w:rPr>
        <w:t xml:space="preserve"> цього Закону,</w:t>
      </w:r>
      <w:r w:rsidRPr="000A7B68">
        <w:rPr>
          <w:rFonts w:ascii="Times New Roman" w:eastAsia="Times New Roman" w:hAnsi="Times New Roman" w:cs="Times New Roman"/>
          <w:sz w:val="24"/>
          <w:szCs w:val="24"/>
          <w:lang w:eastAsia="uk-UA"/>
        </w:rPr>
        <w:t xml:space="preserve"> є: </w:t>
      </w:r>
    </w:p>
    <w:p w:rsidR="00400F57" w:rsidRPr="001A4C9F" w:rsidRDefault="002C131F"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створення</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умов для мінімізації можливості вчинення диверсії, крадіжки</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або</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будь-якого</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іншого неправомірного вилучення ядерних матеріалів,</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радіоактивних</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відходів,</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інших</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джерел</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іонізуючого випромінювання,</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а</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також</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зміцнювали</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б</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режим</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нерозповсюдження ядерної</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зброї;</w:t>
      </w:r>
      <w:r w:rsidR="00326F38" w:rsidRPr="001A4C9F">
        <w:rPr>
          <w:rFonts w:ascii="Times New Roman" w:eastAsia="Times New Roman" w:hAnsi="Times New Roman" w:cs="Times New Roman"/>
          <w:sz w:val="24"/>
          <w:szCs w:val="24"/>
          <w:lang w:eastAsia="uk-UA"/>
        </w:rPr>
        <w:t xml:space="preserve"> </w:t>
      </w:r>
    </w:p>
    <w:p w:rsidR="00400F57" w:rsidRPr="001A4C9F" w:rsidRDefault="002C131F" w:rsidP="000A7B68">
      <w:pPr>
        <w:spacing w:after="0"/>
        <w:ind w:firstLine="567"/>
        <w:jc w:val="both"/>
        <w:rPr>
          <w:rFonts w:ascii="Times New Roman" w:eastAsia="Times New Roman" w:hAnsi="Times New Roman" w:cs="Times New Roman"/>
          <w:sz w:val="24"/>
          <w:szCs w:val="24"/>
          <w:lang w:eastAsia="uk-UA"/>
        </w:rPr>
      </w:pPr>
      <w:r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сприяння</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здійсненню</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заходів з розшуку та повернення зниклих ядерних</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матеріалів,</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радіоактивних</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відходів,</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інших</w:t>
      </w:r>
      <w:r w:rsidR="00A763C7"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джерел іонізуючого</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випромінювання</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та зведення до мінімуму радіологічних наслідків</w:t>
      </w:r>
      <w:r w:rsidR="00326F38" w:rsidRPr="001A4C9F">
        <w:rPr>
          <w:rFonts w:ascii="Times New Roman" w:eastAsia="Times New Roman" w:hAnsi="Times New Roman" w:cs="Times New Roman"/>
          <w:sz w:val="24"/>
          <w:szCs w:val="24"/>
          <w:lang w:eastAsia="uk-UA"/>
        </w:rPr>
        <w:t xml:space="preserve"> </w:t>
      </w:r>
      <w:r w:rsidR="00400F57" w:rsidRPr="001A4C9F">
        <w:rPr>
          <w:rFonts w:ascii="Times New Roman" w:eastAsia="Times New Roman" w:hAnsi="Times New Roman" w:cs="Times New Roman"/>
          <w:sz w:val="24"/>
          <w:szCs w:val="24"/>
          <w:lang w:eastAsia="uk-UA"/>
        </w:rPr>
        <w:t>диверсії.</w:t>
      </w:r>
      <w:r w:rsidR="00326F38" w:rsidRPr="001A4C9F">
        <w:rPr>
          <w:rFonts w:ascii="Times New Roman" w:eastAsia="Times New Roman" w:hAnsi="Times New Roman" w:cs="Times New Roman"/>
          <w:sz w:val="24"/>
          <w:szCs w:val="24"/>
          <w:lang w:eastAsia="uk-UA"/>
        </w:rPr>
        <w:t xml:space="preserve"> </w:t>
      </w:r>
    </w:p>
    <w:p w:rsidR="00400F57" w:rsidRPr="000A7B68" w:rsidRDefault="00400F57" w:rsidP="000A7B68">
      <w:pPr>
        <w:spacing w:after="0"/>
        <w:ind w:firstLine="567"/>
        <w:jc w:val="both"/>
        <w:rPr>
          <w:rFonts w:ascii="Times New Roman" w:eastAsia="Times New Roman" w:hAnsi="Times New Roman" w:cs="Times New Roman"/>
          <w:sz w:val="24"/>
          <w:szCs w:val="24"/>
          <w:lang w:eastAsia="uk-UA"/>
        </w:rPr>
      </w:pPr>
      <w:r w:rsidRPr="001A4C9F">
        <w:rPr>
          <w:rFonts w:ascii="Times New Roman" w:eastAsia="Times New Roman" w:hAnsi="Times New Roman" w:cs="Times New Roman"/>
          <w:sz w:val="24"/>
          <w:szCs w:val="24"/>
          <w:lang w:eastAsia="uk-UA"/>
        </w:rPr>
        <w:t>Державне регулювання</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фізичного</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захисту</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ядерних</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установок, ядерних</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матеріалів,</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радіоактивних</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відходів,</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інших</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джерел іонізуючого випромінювання</w:t>
      </w:r>
      <w:r w:rsidR="002C131F" w:rsidRPr="001A4C9F">
        <w:rPr>
          <w:rFonts w:ascii="Times New Roman" w:eastAsia="Times New Roman" w:hAnsi="Times New Roman" w:cs="Times New Roman"/>
          <w:sz w:val="24"/>
          <w:szCs w:val="24"/>
          <w:lang w:eastAsia="uk-UA"/>
        </w:rPr>
        <w:t xml:space="preserve">, згідно </w:t>
      </w:r>
      <w:r w:rsidR="002C131F" w:rsidRPr="001A4C9F">
        <w:rPr>
          <w:rFonts w:ascii="Times New Roman" w:eastAsia="Times New Roman" w:hAnsi="Times New Roman" w:cs="Times New Roman"/>
          <w:i/>
          <w:sz w:val="24"/>
          <w:szCs w:val="24"/>
          <w:lang w:eastAsia="uk-UA"/>
        </w:rPr>
        <w:t>ст. 62</w:t>
      </w:r>
      <w:r w:rsidR="002C131F" w:rsidRPr="001A4C9F">
        <w:rPr>
          <w:rFonts w:ascii="Times New Roman" w:eastAsia="Times New Roman" w:hAnsi="Times New Roman" w:cs="Times New Roman"/>
          <w:sz w:val="24"/>
          <w:szCs w:val="24"/>
          <w:lang w:eastAsia="uk-UA"/>
        </w:rPr>
        <w:t xml:space="preserve"> цього Закону,</w:t>
      </w:r>
      <w:r w:rsidRPr="001A4C9F">
        <w:rPr>
          <w:rFonts w:ascii="Times New Roman" w:eastAsia="Times New Roman" w:hAnsi="Times New Roman" w:cs="Times New Roman"/>
          <w:sz w:val="24"/>
          <w:szCs w:val="24"/>
          <w:lang w:eastAsia="uk-UA"/>
        </w:rPr>
        <w:t xml:space="preserve"> здійснює орган</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державного</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регулювання ядерної та радіаційної безпеки</w:t>
      </w:r>
      <w:r w:rsidR="00101C79" w:rsidRPr="001A4C9F">
        <w:rPr>
          <w:rFonts w:ascii="Times New Roman" w:eastAsia="Times New Roman" w:hAnsi="Times New Roman" w:cs="Times New Roman"/>
          <w:sz w:val="24"/>
          <w:szCs w:val="24"/>
          <w:lang w:eastAsia="uk-UA"/>
        </w:rPr>
        <w:t xml:space="preserve"> </w:t>
      </w:r>
      <w:r w:rsidR="00101C79" w:rsidRPr="001A4C9F">
        <w:rPr>
          <w:rFonts w:ascii="Times New Roman" w:eastAsia="Times New Roman" w:hAnsi="Times New Roman" w:cs="Times New Roman"/>
          <w:i/>
          <w:sz w:val="24"/>
          <w:szCs w:val="24"/>
          <w:lang w:eastAsia="uk-UA"/>
        </w:rPr>
        <w:t>(</w:t>
      </w:r>
      <w:proofErr w:type="spellStart"/>
      <w:r w:rsidR="00101C79" w:rsidRPr="001A4C9F">
        <w:rPr>
          <w:rFonts w:ascii="Times New Roman" w:eastAsia="Times New Roman" w:hAnsi="Times New Roman" w:cs="Times New Roman"/>
          <w:i/>
          <w:sz w:val="24"/>
          <w:szCs w:val="24"/>
          <w:lang w:eastAsia="uk-UA"/>
        </w:rPr>
        <w:t>Держатомрегулювання</w:t>
      </w:r>
      <w:proofErr w:type="spellEnd"/>
      <w:r w:rsidR="00101C79" w:rsidRPr="001A4C9F">
        <w:rPr>
          <w:rFonts w:ascii="Times New Roman" w:eastAsia="Times New Roman" w:hAnsi="Times New Roman" w:cs="Times New Roman"/>
          <w:i/>
          <w:sz w:val="24"/>
          <w:szCs w:val="24"/>
          <w:lang w:eastAsia="uk-UA"/>
        </w:rPr>
        <w:t>)</w:t>
      </w:r>
      <w:r w:rsidRPr="001A4C9F">
        <w:rPr>
          <w:rFonts w:ascii="Times New Roman" w:eastAsia="Times New Roman" w:hAnsi="Times New Roman" w:cs="Times New Roman"/>
          <w:sz w:val="24"/>
          <w:szCs w:val="24"/>
          <w:lang w:eastAsia="uk-UA"/>
        </w:rPr>
        <w:t>. Порядок державного</w:t>
      </w:r>
      <w:r w:rsidR="00A763C7"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регулювання</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фізичного</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захисту</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ядерних установок,</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ядерних</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матеріалів,</w:t>
      </w:r>
      <w:r w:rsidR="00326F38" w:rsidRPr="001A4C9F">
        <w:rPr>
          <w:rFonts w:ascii="Times New Roman" w:eastAsia="Times New Roman" w:hAnsi="Times New Roman" w:cs="Times New Roman"/>
          <w:sz w:val="24"/>
          <w:szCs w:val="24"/>
          <w:lang w:eastAsia="uk-UA"/>
        </w:rPr>
        <w:t xml:space="preserve"> </w:t>
      </w:r>
      <w:r w:rsidRPr="001A4C9F">
        <w:rPr>
          <w:rFonts w:ascii="Times New Roman" w:eastAsia="Times New Roman" w:hAnsi="Times New Roman" w:cs="Times New Roman"/>
          <w:sz w:val="24"/>
          <w:szCs w:val="24"/>
          <w:lang w:eastAsia="uk-UA"/>
        </w:rPr>
        <w:t>радіоактив</w:t>
      </w:r>
      <w:r w:rsidRPr="000A7B68">
        <w:rPr>
          <w:rFonts w:ascii="Times New Roman" w:eastAsia="Times New Roman" w:hAnsi="Times New Roman" w:cs="Times New Roman"/>
          <w:sz w:val="24"/>
          <w:szCs w:val="24"/>
          <w:lang w:eastAsia="uk-UA"/>
        </w:rPr>
        <w:t>них</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відходів,</w:t>
      </w:r>
      <w:r w:rsidR="00A763C7"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інших джерел</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іонізуючого</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випромінювання</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встановлює</w:t>
      </w:r>
      <w:r w:rsidR="00326F38" w:rsidRPr="000A7B68">
        <w:rPr>
          <w:rFonts w:ascii="Times New Roman" w:eastAsia="Times New Roman" w:hAnsi="Times New Roman" w:cs="Times New Roman"/>
          <w:sz w:val="24"/>
          <w:szCs w:val="24"/>
          <w:lang w:eastAsia="uk-UA"/>
        </w:rPr>
        <w:t xml:space="preserve"> </w:t>
      </w:r>
      <w:r w:rsidRPr="000A7B68">
        <w:rPr>
          <w:rFonts w:ascii="Times New Roman" w:eastAsia="Times New Roman" w:hAnsi="Times New Roman" w:cs="Times New Roman"/>
          <w:sz w:val="24"/>
          <w:szCs w:val="24"/>
          <w:lang w:eastAsia="uk-UA"/>
        </w:rPr>
        <w:t>Кабінет Міністрів України.</w:t>
      </w:r>
    </w:p>
    <w:p w:rsidR="001A4785" w:rsidRPr="000A7B68" w:rsidRDefault="001A4785" w:rsidP="000A7B68">
      <w:pPr>
        <w:spacing w:after="0"/>
        <w:ind w:firstLine="567"/>
        <w:jc w:val="both"/>
        <w:rPr>
          <w:rFonts w:ascii="Times New Roman" w:eastAsia="Times New Roman" w:hAnsi="Times New Roman" w:cs="Times New Roman"/>
          <w:sz w:val="24"/>
          <w:szCs w:val="24"/>
          <w:lang w:eastAsia="uk-UA"/>
        </w:rPr>
      </w:pPr>
    </w:p>
    <w:p w:rsidR="00953BBD" w:rsidRPr="000A7B68" w:rsidRDefault="00953BBD" w:rsidP="000A7B68">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b/>
          <w:sz w:val="24"/>
          <w:szCs w:val="24"/>
          <w:u w:val="single"/>
          <w:lang w:eastAsia="uk-UA"/>
        </w:rPr>
        <w:t>Повноваження органів виконавчої влади та органів місцевого самоврядування у сфері поводження з відходами, у тому числі радіаційними відходами</w:t>
      </w:r>
      <w:r w:rsidRPr="000A7B68">
        <w:rPr>
          <w:rFonts w:ascii="Times New Roman" w:eastAsia="Times New Roman" w:hAnsi="Times New Roman" w:cs="Times New Roman"/>
          <w:sz w:val="24"/>
          <w:szCs w:val="24"/>
          <w:lang w:eastAsia="uk-UA"/>
        </w:rPr>
        <w:t>:</w:t>
      </w:r>
    </w:p>
    <w:p w:rsidR="00953BBD" w:rsidRPr="000A7B68" w:rsidRDefault="00953BB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До повноважень </w:t>
      </w:r>
      <w:r w:rsidRPr="001A4C9F">
        <w:rPr>
          <w:rFonts w:ascii="Times New Roman" w:hAnsi="Times New Roman" w:cs="Times New Roman"/>
          <w:b/>
          <w:color w:val="000000" w:themeColor="text1"/>
          <w:sz w:val="24"/>
          <w:szCs w:val="24"/>
        </w:rPr>
        <w:t>Кабінету Міністрів України</w:t>
      </w:r>
      <w:r w:rsidRPr="000A7B68">
        <w:rPr>
          <w:rFonts w:ascii="Times New Roman" w:hAnsi="Times New Roman" w:cs="Times New Roman"/>
          <w:sz w:val="24"/>
          <w:szCs w:val="24"/>
        </w:rPr>
        <w:t xml:space="preserve"> належить</w:t>
      </w:r>
      <w:r w:rsidR="00F136AB" w:rsidRPr="000A7B68">
        <w:rPr>
          <w:rFonts w:ascii="Times New Roman" w:hAnsi="Times New Roman" w:cs="Times New Roman"/>
          <w:sz w:val="24"/>
          <w:szCs w:val="24"/>
        </w:rPr>
        <w:t xml:space="preserve"> </w:t>
      </w:r>
      <w:r w:rsidR="00F136AB" w:rsidRPr="001A4C9F">
        <w:rPr>
          <w:rFonts w:ascii="Times New Roman" w:hAnsi="Times New Roman" w:cs="Times New Roman"/>
          <w:i/>
          <w:sz w:val="24"/>
          <w:szCs w:val="24"/>
        </w:rPr>
        <w:t>(ст. 18 Закону України «Про відходи»</w:t>
      </w:r>
      <w:r w:rsidR="00F136AB" w:rsidRPr="000A7B68">
        <w:rPr>
          <w:rFonts w:ascii="Times New Roman" w:hAnsi="Times New Roman" w:cs="Times New Roman"/>
          <w:sz w:val="24"/>
          <w:szCs w:val="24"/>
        </w:rPr>
        <w:t>)</w:t>
      </w:r>
      <w:r w:rsidRPr="000A7B68">
        <w:rPr>
          <w:rFonts w:ascii="Times New Roman" w:hAnsi="Times New Roman" w:cs="Times New Roman"/>
          <w:sz w:val="24"/>
          <w:szCs w:val="24"/>
        </w:rPr>
        <w:t>:</w:t>
      </w:r>
    </w:p>
    <w:p w:rsidR="00953BBD" w:rsidRPr="000A7B68" w:rsidRDefault="00953BB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координація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роботи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міністерств,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інших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центральних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та місцевих органів виконавчої влади у сфері поводження з відходами; </w:t>
      </w:r>
    </w:p>
    <w:p w:rsidR="00953BBD" w:rsidRPr="000A7B68" w:rsidRDefault="00953BB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визначення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порядку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обліку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утворення,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утилізації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 видалення відходів</w:t>
      </w:r>
      <w:r w:rsidR="00F136AB" w:rsidRPr="000A7B68">
        <w:rPr>
          <w:rFonts w:ascii="Times New Roman" w:hAnsi="Times New Roman" w:cs="Times New Roman"/>
          <w:sz w:val="24"/>
          <w:szCs w:val="24"/>
        </w:rPr>
        <w:t>.</w:t>
      </w:r>
    </w:p>
    <w:p w:rsidR="00F136AB" w:rsidRPr="000A7B68" w:rsidRDefault="00F136AB"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До повноважень </w:t>
      </w:r>
      <w:r w:rsidRPr="001A4C9F">
        <w:rPr>
          <w:rFonts w:ascii="Times New Roman" w:hAnsi="Times New Roman" w:cs="Times New Roman"/>
          <w:b/>
          <w:color w:val="000000" w:themeColor="text1"/>
          <w:sz w:val="24"/>
          <w:szCs w:val="24"/>
        </w:rPr>
        <w:t>місцевих</w:t>
      </w:r>
      <w:r w:rsidR="00A763C7" w:rsidRPr="001A4C9F">
        <w:rPr>
          <w:rFonts w:ascii="Times New Roman" w:hAnsi="Times New Roman" w:cs="Times New Roman"/>
          <w:b/>
          <w:color w:val="000000" w:themeColor="text1"/>
          <w:sz w:val="24"/>
          <w:szCs w:val="24"/>
        </w:rPr>
        <w:t xml:space="preserve"> </w:t>
      </w:r>
      <w:r w:rsidRPr="001A4C9F">
        <w:rPr>
          <w:rFonts w:ascii="Times New Roman" w:hAnsi="Times New Roman" w:cs="Times New Roman"/>
          <w:b/>
          <w:color w:val="000000" w:themeColor="text1"/>
          <w:sz w:val="24"/>
          <w:szCs w:val="24"/>
        </w:rPr>
        <w:t>державних</w:t>
      </w:r>
      <w:r w:rsidR="00A763C7" w:rsidRPr="001A4C9F">
        <w:rPr>
          <w:rFonts w:ascii="Times New Roman" w:hAnsi="Times New Roman" w:cs="Times New Roman"/>
          <w:b/>
          <w:color w:val="000000" w:themeColor="text1"/>
          <w:sz w:val="24"/>
          <w:szCs w:val="24"/>
        </w:rPr>
        <w:t xml:space="preserve"> </w:t>
      </w:r>
      <w:r w:rsidRPr="001A4C9F">
        <w:rPr>
          <w:rFonts w:ascii="Times New Roman" w:hAnsi="Times New Roman" w:cs="Times New Roman"/>
          <w:b/>
          <w:color w:val="000000" w:themeColor="text1"/>
          <w:sz w:val="24"/>
          <w:szCs w:val="24"/>
        </w:rPr>
        <w:t>адміністрацій</w:t>
      </w:r>
      <w:r w:rsidR="00A763C7" w:rsidRPr="000A7B68">
        <w:rPr>
          <w:rFonts w:ascii="Times New Roman" w:hAnsi="Times New Roman" w:cs="Times New Roman"/>
          <w:color w:val="FF0000"/>
          <w:sz w:val="24"/>
          <w:szCs w:val="24"/>
        </w:rPr>
        <w:t xml:space="preserve"> </w:t>
      </w:r>
      <w:r w:rsidRPr="000A7B68">
        <w:rPr>
          <w:rFonts w:ascii="Times New Roman" w:hAnsi="Times New Roman" w:cs="Times New Roman"/>
          <w:sz w:val="24"/>
          <w:szCs w:val="24"/>
        </w:rPr>
        <w:t>належить (</w:t>
      </w:r>
      <w:r w:rsidRPr="001A4C9F">
        <w:rPr>
          <w:rFonts w:ascii="Times New Roman" w:hAnsi="Times New Roman" w:cs="Times New Roman"/>
          <w:i/>
          <w:sz w:val="24"/>
          <w:szCs w:val="24"/>
        </w:rPr>
        <w:t>ст. 20 Закону України «Про відходи»</w:t>
      </w:r>
      <w:r w:rsidRPr="000A7B68">
        <w:rPr>
          <w:rFonts w:ascii="Times New Roman" w:hAnsi="Times New Roman" w:cs="Times New Roman"/>
          <w:sz w:val="24"/>
          <w:szCs w:val="24"/>
        </w:rPr>
        <w:t>):</w:t>
      </w:r>
    </w:p>
    <w:p w:rsidR="00F136AB" w:rsidRPr="000A7B68" w:rsidRDefault="00F136AB"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1A4C9F">
        <w:rPr>
          <w:rFonts w:ascii="Times New Roman" w:hAnsi="Times New Roman" w:cs="Times New Roman"/>
          <w:sz w:val="24"/>
          <w:szCs w:val="24"/>
        </w:rPr>
        <w:t>здійснення</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контролю</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 xml:space="preserve"> за</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 xml:space="preserve"> використанням</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 xml:space="preserve"> відходів</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 xml:space="preserve"> з урахуванням їх ресурсної цінності та вимог</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безпеки</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для</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здоров'я людей і навколишнього природного середовища;</w:t>
      </w:r>
      <w:r w:rsidRPr="000A7B68">
        <w:rPr>
          <w:rFonts w:ascii="Times New Roman" w:hAnsi="Times New Roman" w:cs="Times New Roman"/>
          <w:sz w:val="24"/>
          <w:szCs w:val="24"/>
        </w:rPr>
        <w:t xml:space="preserve"> </w:t>
      </w:r>
    </w:p>
    <w:p w:rsidR="00F136AB" w:rsidRPr="000A7B68" w:rsidRDefault="00F136AB" w:rsidP="000A7B68">
      <w:pPr>
        <w:spacing w:after="0"/>
        <w:ind w:firstLine="567"/>
        <w:jc w:val="both"/>
        <w:rPr>
          <w:rFonts w:ascii="Times New Roman" w:hAnsi="Times New Roman" w:cs="Times New Roman"/>
          <w:sz w:val="24"/>
          <w:szCs w:val="24"/>
        </w:rPr>
      </w:pPr>
      <w:bookmarkStart w:id="153" w:name="o232"/>
      <w:bookmarkEnd w:id="153"/>
      <w:r w:rsidRPr="000A7B68">
        <w:rPr>
          <w:rFonts w:ascii="Times New Roman" w:hAnsi="Times New Roman" w:cs="Times New Roman"/>
          <w:sz w:val="24"/>
          <w:szCs w:val="24"/>
        </w:rPr>
        <w:t>- здійснення контролю за діяльністю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об'єктів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з відходами; </w:t>
      </w:r>
    </w:p>
    <w:p w:rsidR="00F136AB" w:rsidRPr="000A7B68" w:rsidRDefault="00F136AB" w:rsidP="000A7B68">
      <w:pPr>
        <w:spacing w:after="0"/>
        <w:ind w:firstLine="567"/>
        <w:jc w:val="both"/>
        <w:rPr>
          <w:rFonts w:ascii="Times New Roman" w:hAnsi="Times New Roman" w:cs="Times New Roman"/>
          <w:sz w:val="24"/>
          <w:szCs w:val="24"/>
        </w:rPr>
      </w:pPr>
      <w:bookmarkStart w:id="154" w:name="o233"/>
      <w:bookmarkEnd w:id="154"/>
      <w:r w:rsidRPr="000A7B68">
        <w:rPr>
          <w:rFonts w:ascii="Times New Roman" w:hAnsi="Times New Roman" w:cs="Times New Roman"/>
          <w:sz w:val="24"/>
          <w:szCs w:val="24"/>
        </w:rPr>
        <w:t xml:space="preserve">- взаємодія з органами місцевого самоврядування; </w:t>
      </w:r>
    </w:p>
    <w:p w:rsidR="00F136AB" w:rsidRPr="000A7B68" w:rsidRDefault="00F136AB"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організація ведення обліку утворення,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оброблення, знешкодження, утилізації та видалення відходів, їх паспортизації; </w:t>
      </w:r>
    </w:p>
    <w:p w:rsidR="00F136AB" w:rsidRPr="001A4C9F" w:rsidRDefault="00361718"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F136AB" w:rsidRPr="001A4C9F">
        <w:rPr>
          <w:rFonts w:ascii="Times New Roman" w:hAnsi="Times New Roman" w:cs="Times New Roman"/>
          <w:sz w:val="24"/>
          <w:szCs w:val="24"/>
        </w:rPr>
        <w:t>забезпечення</w:t>
      </w:r>
      <w:r w:rsid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ліквідації</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несанкціонованих</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і неконтрольованих</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 xml:space="preserve"> звалищ</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відходів</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самостійно</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або</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за</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рішенням уповноважених</w:t>
      </w:r>
      <w:r w:rsidR="00A763C7" w:rsidRPr="001A4C9F">
        <w:rPr>
          <w:rFonts w:ascii="Times New Roman" w:hAnsi="Times New Roman" w:cs="Times New Roman"/>
          <w:sz w:val="24"/>
          <w:szCs w:val="24"/>
        </w:rPr>
        <w:t xml:space="preserve"> </w:t>
      </w:r>
      <w:r w:rsidR="00F136AB" w:rsidRPr="001A4C9F">
        <w:rPr>
          <w:rFonts w:ascii="Times New Roman" w:hAnsi="Times New Roman" w:cs="Times New Roman"/>
          <w:sz w:val="24"/>
          <w:szCs w:val="24"/>
        </w:rPr>
        <w:t>на те органів</w:t>
      </w:r>
      <w:r w:rsidRPr="001A4C9F">
        <w:rPr>
          <w:rFonts w:ascii="Times New Roman" w:hAnsi="Times New Roman" w:cs="Times New Roman"/>
          <w:sz w:val="24"/>
          <w:szCs w:val="24"/>
        </w:rPr>
        <w:t>;</w:t>
      </w:r>
    </w:p>
    <w:p w:rsidR="00361718" w:rsidRPr="000A7B68" w:rsidRDefault="00361718"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здійснення контролю за додержанням юридичними та фізичними особами</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вимог</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сфері</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поводження</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виробничими та побутовими відходами</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відповідно</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 xml:space="preserve"> до</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 xml:space="preserve"> закону</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 xml:space="preserve"> та</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 xml:space="preserve"> розгляд</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 xml:space="preserve"> справ</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 xml:space="preserve"> про </w:t>
      </w:r>
      <w:r w:rsidR="00F136AB" w:rsidRPr="000A7B68">
        <w:rPr>
          <w:rFonts w:ascii="Times New Roman" w:hAnsi="Times New Roman" w:cs="Times New Roman"/>
          <w:sz w:val="24"/>
          <w:szCs w:val="24"/>
        </w:rPr>
        <w:lastRenderedPageBreak/>
        <w:t>адміністративні</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правопорушення</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передача</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їх</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матеріалів</w:t>
      </w:r>
      <w:r w:rsidR="00A763C7" w:rsidRPr="000A7B68">
        <w:rPr>
          <w:rFonts w:ascii="Times New Roman" w:hAnsi="Times New Roman" w:cs="Times New Roman"/>
          <w:sz w:val="24"/>
          <w:szCs w:val="24"/>
        </w:rPr>
        <w:t xml:space="preserve"> </w:t>
      </w:r>
      <w:r w:rsidR="00F136AB" w:rsidRPr="000A7B68">
        <w:rPr>
          <w:rFonts w:ascii="Times New Roman" w:hAnsi="Times New Roman" w:cs="Times New Roman"/>
          <w:sz w:val="24"/>
          <w:szCs w:val="24"/>
        </w:rPr>
        <w:t>на розгляд інших державних органів у разі пору</w:t>
      </w:r>
      <w:r w:rsidRPr="000A7B68">
        <w:rPr>
          <w:rFonts w:ascii="Times New Roman" w:hAnsi="Times New Roman" w:cs="Times New Roman"/>
          <w:sz w:val="24"/>
          <w:szCs w:val="24"/>
        </w:rPr>
        <w:t>шення законодавства про відходи;</w:t>
      </w:r>
    </w:p>
    <w:p w:rsidR="00F136AB" w:rsidRPr="000A7B68" w:rsidRDefault="00361718"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1A4C9F">
        <w:rPr>
          <w:rFonts w:ascii="Times New Roman" w:hAnsi="Times New Roman" w:cs="Times New Roman"/>
          <w:sz w:val="24"/>
          <w:szCs w:val="24"/>
        </w:rPr>
        <w:t>здійснення</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на</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відповідних територіях державного контролю за додержанням санітарних і ветеринарних правил, збиранням, утилізацією і захороненням промислових, побутових</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та</w:t>
      </w:r>
      <w:r w:rsidR="00A763C7" w:rsidRPr="001A4C9F">
        <w:rPr>
          <w:rFonts w:ascii="Times New Roman" w:hAnsi="Times New Roman" w:cs="Times New Roman"/>
          <w:sz w:val="24"/>
          <w:szCs w:val="24"/>
        </w:rPr>
        <w:t xml:space="preserve"> </w:t>
      </w:r>
      <w:r w:rsidRPr="001A4C9F">
        <w:rPr>
          <w:rFonts w:ascii="Times New Roman" w:hAnsi="Times New Roman" w:cs="Times New Roman"/>
          <w:sz w:val="24"/>
          <w:szCs w:val="24"/>
        </w:rPr>
        <w:t>інших відходів,</w:t>
      </w:r>
      <w:r w:rsidRPr="000A7B68">
        <w:rPr>
          <w:rFonts w:ascii="Times New Roman" w:hAnsi="Times New Roman" w:cs="Times New Roman"/>
          <w:sz w:val="24"/>
          <w:szCs w:val="24"/>
        </w:rPr>
        <w:t xml:space="preserve"> додержанням правил благоустрою (</w:t>
      </w:r>
      <w:r w:rsidRPr="001A4C9F">
        <w:rPr>
          <w:rFonts w:ascii="Times New Roman" w:hAnsi="Times New Roman" w:cs="Times New Roman"/>
          <w:i/>
          <w:sz w:val="24"/>
          <w:szCs w:val="24"/>
        </w:rPr>
        <w:t>ст. 16 Закону України «Про місцеві державні адміністрації»</w:t>
      </w:r>
      <w:r w:rsidRPr="000A7B68">
        <w:rPr>
          <w:rFonts w:ascii="Times New Roman" w:hAnsi="Times New Roman" w:cs="Times New Roman"/>
          <w:sz w:val="24"/>
          <w:szCs w:val="24"/>
        </w:rPr>
        <w:t>).</w:t>
      </w:r>
      <w:r w:rsidR="00F136AB" w:rsidRPr="000A7B68">
        <w:rPr>
          <w:rFonts w:ascii="Times New Roman" w:hAnsi="Times New Roman" w:cs="Times New Roman"/>
          <w:sz w:val="24"/>
          <w:szCs w:val="24"/>
        </w:rPr>
        <w:t xml:space="preserve"> </w:t>
      </w:r>
    </w:p>
    <w:p w:rsidR="0057659E" w:rsidRPr="000A7B68" w:rsidRDefault="0057659E" w:rsidP="000A7B68">
      <w:pPr>
        <w:spacing w:after="0"/>
        <w:ind w:firstLine="567"/>
        <w:jc w:val="both"/>
        <w:rPr>
          <w:rFonts w:ascii="Times New Roman" w:hAnsi="Times New Roman" w:cs="Times New Roman"/>
          <w:sz w:val="24"/>
          <w:szCs w:val="24"/>
        </w:rPr>
      </w:pPr>
      <w:r w:rsidRPr="001A4C9F">
        <w:rPr>
          <w:rFonts w:ascii="Times New Roman" w:hAnsi="Times New Roman" w:cs="Times New Roman"/>
          <w:b/>
          <w:color w:val="000000" w:themeColor="text1"/>
          <w:sz w:val="24"/>
          <w:szCs w:val="24"/>
        </w:rPr>
        <w:t xml:space="preserve">Органи місцевого </w:t>
      </w:r>
      <w:r w:rsidR="00227785" w:rsidRPr="001A4C9F">
        <w:rPr>
          <w:rFonts w:ascii="Times New Roman" w:hAnsi="Times New Roman" w:cs="Times New Roman"/>
          <w:b/>
          <w:color w:val="000000" w:themeColor="text1"/>
          <w:sz w:val="24"/>
          <w:szCs w:val="24"/>
        </w:rPr>
        <w:t>самоврядування</w:t>
      </w:r>
      <w:r w:rsidR="00227785" w:rsidRPr="000A7B68">
        <w:rPr>
          <w:rFonts w:ascii="Times New Roman" w:hAnsi="Times New Roman" w:cs="Times New Roman"/>
          <w:color w:val="FF0000"/>
          <w:sz w:val="24"/>
          <w:szCs w:val="24"/>
        </w:rPr>
        <w:t xml:space="preserve"> </w:t>
      </w:r>
      <w:r w:rsidRPr="000A7B68">
        <w:rPr>
          <w:rFonts w:ascii="Times New Roman" w:hAnsi="Times New Roman" w:cs="Times New Roman"/>
          <w:sz w:val="24"/>
          <w:szCs w:val="24"/>
        </w:rPr>
        <w:t>забезпечують (</w:t>
      </w:r>
      <w:r w:rsidRPr="001A4C9F">
        <w:rPr>
          <w:rFonts w:ascii="Times New Roman" w:hAnsi="Times New Roman" w:cs="Times New Roman"/>
          <w:i/>
          <w:sz w:val="24"/>
          <w:szCs w:val="24"/>
        </w:rPr>
        <w:t>ст. 21 Закону України «Про відходи»</w:t>
      </w:r>
      <w:r w:rsidRPr="000A7B68">
        <w:rPr>
          <w:rFonts w:ascii="Times New Roman" w:hAnsi="Times New Roman" w:cs="Times New Roman"/>
          <w:sz w:val="24"/>
          <w:szCs w:val="24"/>
        </w:rPr>
        <w:t>):</w:t>
      </w:r>
    </w:p>
    <w:p w:rsidR="0057659E" w:rsidRPr="000A7B68" w:rsidRDefault="0057659E"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затвердження місцевих і регіональних програм 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з відходами та контроль за їх виконанням; </w:t>
      </w:r>
    </w:p>
    <w:p w:rsidR="0057659E" w:rsidRPr="000A7B68" w:rsidRDefault="0057659E"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вирішення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питань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розміщення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своїй</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території об'єктів поводження з відходами; </w:t>
      </w:r>
    </w:p>
    <w:p w:rsidR="0057659E" w:rsidRPr="000A7B68" w:rsidRDefault="0057659E" w:rsidP="000A7B68">
      <w:pPr>
        <w:spacing w:after="0"/>
        <w:ind w:firstLine="567"/>
        <w:jc w:val="both"/>
        <w:rPr>
          <w:rFonts w:ascii="Times New Roman" w:hAnsi="Times New Roman" w:cs="Times New Roman"/>
          <w:sz w:val="24"/>
          <w:szCs w:val="24"/>
          <w:u w:val="single"/>
        </w:rPr>
      </w:pPr>
      <w:r w:rsidRPr="000A7B68">
        <w:rPr>
          <w:rFonts w:ascii="Times New Roman" w:hAnsi="Times New Roman" w:cs="Times New Roman"/>
          <w:sz w:val="24"/>
          <w:szCs w:val="24"/>
        </w:rPr>
        <w:t xml:space="preserve">- </w:t>
      </w:r>
      <w:r w:rsidRPr="00082501">
        <w:rPr>
          <w:rFonts w:ascii="Times New Roman" w:hAnsi="Times New Roman" w:cs="Times New Roman"/>
          <w:sz w:val="24"/>
          <w:szCs w:val="24"/>
        </w:rPr>
        <w:t>здійснення</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контролю</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за</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раціональним</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використанням</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 xml:space="preserve"> та безпечним поводженням з відходами на своїй території;</w:t>
      </w:r>
      <w:r w:rsidRPr="000A7B68">
        <w:rPr>
          <w:rFonts w:ascii="Times New Roman" w:hAnsi="Times New Roman" w:cs="Times New Roman"/>
          <w:sz w:val="24"/>
          <w:szCs w:val="24"/>
          <w:u w:val="single"/>
        </w:rPr>
        <w:t xml:space="preserve"> </w:t>
      </w:r>
    </w:p>
    <w:p w:rsidR="0057659E" w:rsidRPr="00082501" w:rsidRDefault="0057659E" w:rsidP="000A7B68">
      <w:pPr>
        <w:spacing w:after="0"/>
        <w:ind w:firstLine="567"/>
        <w:jc w:val="both"/>
        <w:rPr>
          <w:rFonts w:ascii="Times New Roman" w:hAnsi="Times New Roman" w:cs="Times New Roman"/>
          <w:sz w:val="24"/>
          <w:szCs w:val="24"/>
        </w:rPr>
      </w:pPr>
      <w:bookmarkStart w:id="155" w:name="o279"/>
      <w:bookmarkEnd w:id="155"/>
      <w:r w:rsidRPr="00082501">
        <w:rPr>
          <w:rFonts w:ascii="Times New Roman" w:hAnsi="Times New Roman" w:cs="Times New Roman"/>
          <w:sz w:val="24"/>
          <w:szCs w:val="24"/>
        </w:rPr>
        <w:t>- ліквідацію</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несанкціонованих</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і</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неконтрольованих</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 xml:space="preserve"> звалищ відходів; </w:t>
      </w:r>
    </w:p>
    <w:p w:rsidR="0057659E" w:rsidRPr="000A7B68" w:rsidRDefault="0057659E"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здійснення контролю за додержанням юридичними та фізичними особами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вимог</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сфері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виробничими та побутовими відходами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відповідно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закону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розгляд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справ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про адміністративні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правопорушення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передача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їх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матеріалів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 розгляд інших державних органів у разі порушення законодавства про відходи.</w:t>
      </w:r>
    </w:p>
    <w:p w:rsidR="000455BB" w:rsidRPr="000A7B68" w:rsidRDefault="000455BB" w:rsidP="000A7B68">
      <w:pPr>
        <w:spacing w:after="0"/>
        <w:ind w:firstLine="567"/>
        <w:jc w:val="both"/>
        <w:rPr>
          <w:rFonts w:ascii="Times New Roman" w:hAnsi="Times New Roman" w:cs="Times New Roman"/>
          <w:sz w:val="24"/>
          <w:szCs w:val="24"/>
        </w:rPr>
      </w:pPr>
      <w:r w:rsidRPr="00082501">
        <w:rPr>
          <w:rFonts w:ascii="Times New Roman" w:hAnsi="Times New Roman" w:cs="Times New Roman"/>
          <w:b/>
          <w:color w:val="000000" w:themeColor="text1"/>
          <w:sz w:val="24"/>
          <w:szCs w:val="24"/>
        </w:rPr>
        <w:t>Місцеві органи державної виконавчої влади і органи</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місцевого самоврядування</w:t>
      </w:r>
      <w:r w:rsidRPr="000A7B68">
        <w:rPr>
          <w:rFonts w:ascii="Times New Roman" w:hAnsi="Times New Roman" w:cs="Times New Roman"/>
          <w:color w:val="FF0000"/>
          <w:sz w:val="24"/>
          <w:szCs w:val="24"/>
        </w:rPr>
        <w:t xml:space="preserve"> </w:t>
      </w:r>
      <w:r w:rsidRPr="000A7B68">
        <w:rPr>
          <w:rFonts w:ascii="Times New Roman" w:hAnsi="Times New Roman" w:cs="Times New Roman"/>
          <w:sz w:val="24"/>
          <w:szCs w:val="24"/>
        </w:rPr>
        <w:t>у сфері 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 межах своєї компетенції (</w:t>
      </w:r>
      <w:r w:rsidRPr="00082501">
        <w:rPr>
          <w:rFonts w:ascii="Times New Roman" w:hAnsi="Times New Roman" w:cs="Times New Roman"/>
          <w:i/>
          <w:sz w:val="24"/>
          <w:szCs w:val="24"/>
        </w:rPr>
        <w:t>ст. 8 Закону України «Про поводження з радіоактивними відходами»</w:t>
      </w:r>
      <w:r w:rsidRPr="000A7B68">
        <w:rPr>
          <w:rFonts w:ascii="Times New Roman" w:hAnsi="Times New Roman" w:cs="Times New Roman"/>
          <w:sz w:val="24"/>
          <w:szCs w:val="24"/>
        </w:rPr>
        <w:t>):</w:t>
      </w:r>
    </w:p>
    <w:p w:rsidR="000455BB" w:rsidRPr="000A7B68" w:rsidRDefault="00FD722A"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0455BB" w:rsidRPr="000A7B68">
        <w:rPr>
          <w:rFonts w:ascii="Times New Roman" w:hAnsi="Times New Roman" w:cs="Times New Roman"/>
          <w:sz w:val="24"/>
          <w:szCs w:val="24"/>
        </w:rPr>
        <w:t>забезпечують</w:t>
      </w:r>
      <w:r w:rsidR="00A763C7" w:rsidRPr="000A7B68">
        <w:rPr>
          <w:rFonts w:ascii="Times New Roman" w:hAnsi="Times New Roman" w:cs="Times New Roman"/>
          <w:sz w:val="24"/>
          <w:szCs w:val="24"/>
        </w:rPr>
        <w:t xml:space="preserve"> </w:t>
      </w:r>
      <w:r w:rsidR="000455BB" w:rsidRPr="000A7B68">
        <w:rPr>
          <w:rFonts w:ascii="Times New Roman" w:hAnsi="Times New Roman" w:cs="Times New Roman"/>
          <w:sz w:val="24"/>
          <w:szCs w:val="24"/>
        </w:rPr>
        <w:t xml:space="preserve"> інформування</w:t>
      </w:r>
      <w:r w:rsidR="00A763C7" w:rsidRPr="000A7B68">
        <w:rPr>
          <w:rFonts w:ascii="Times New Roman" w:hAnsi="Times New Roman" w:cs="Times New Roman"/>
          <w:sz w:val="24"/>
          <w:szCs w:val="24"/>
        </w:rPr>
        <w:t xml:space="preserve">  </w:t>
      </w:r>
      <w:r w:rsidR="000455BB" w:rsidRPr="000A7B68">
        <w:rPr>
          <w:rFonts w:ascii="Times New Roman" w:hAnsi="Times New Roman" w:cs="Times New Roman"/>
          <w:sz w:val="24"/>
          <w:szCs w:val="24"/>
        </w:rPr>
        <w:t>населення</w:t>
      </w:r>
      <w:r w:rsidR="00A763C7" w:rsidRPr="000A7B68">
        <w:rPr>
          <w:rFonts w:ascii="Times New Roman" w:hAnsi="Times New Roman" w:cs="Times New Roman"/>
          <w:sz w:val="24"/>
          <w:szCs w:val="24"/>
        </w:rPr>
        <w:t xml:space="preserve">  </w:t>
      </w:r>
      <w:r w:rsidR="000455BB" w:rsidRPr="000A7B68">
        <w:rPr>
          <w:rFonts w:ascii="Times New Roman" w:hAnsi="Times New Roman" w:cs="Times New Roman"/>
          <w:sz w:val="24"/>
          <w:szCs w:val="24"/>
        </w:rPr>
        <w:t>про</w:t>
      </w:r>
      <w:r w:rsidR="00A763C7" w:rsidRPr="000A7B68">
        <w:rPr>
          <w:rFonts w:ascii="Times New Roman" w:hAnsi="Times New Roman" w:cs="Times New Roman"/>
          <w:sz w:val="24"/>
          <w:szCs w:val="24"/>
        </w:rPr>
        <w:t xml:space="preserve">  </w:t>
      </w:r>
      <w:r w:rsidR="000455BB" w:rsidRPr="000A7B68">
        <w:rPr>
          <w:rFonts w:ascii="Times New Roman" w:hAnsi="Times New Roman" w:cs="Times New Roman"/>
          <w:sz w:val="24"/>
          <w:szCs w:val="24"/>
        </w:rPr>
        <w:t>радіаційну обстановку;</w:t>
      </w:r>
    </w:p>
    <w:p w:rsidR="000455BB" w:rsidRPr="00082501" w:rsidRDefault="00FD722A"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0455BB" w:rsidRPr="00082501">
        <w:rPr>
          <w:rFonts w:ascii="Times New Roman" w:hAnsi="Times New Roman" w:cs="Times New Roman"/>
          <w:sz w:val="24"/>
          <w:szCs w:val="24"/>
        </w:rPr>
        <w:t>здійснюють контроль за</w:t>
      </w:r>
      <w:r w:rsidR="00A763C7" w:rsidRPr="00082501">
        <w:rPr>
          <w:rFonts w:ascii="Times New Roman" w:hAnsi="Times New Roman" w:cs="Times New Roman"/>
          <w:sz w:val="24"/>
          <w:szCs w:val="24"/>
        </w:rPr>
        <w:t xml:space="preserve"> </w:t>
      </w:r>
      <w:r w:rsidR="000455BB" w:rsidRPr="00082501">
        <w:rPr>
          <w:rFonts w:ascii="Times New Roman" w:hAnsi="Times New Roman" w:cs="Times New Roman"/>
          <w:sz w:val="24"/>
          <w:szCs w:val="24"/>
        </w:rPr>
        <w:t>забезпеченням</w:t>
      </w:r>
      <w:r w:rsidR="00A763C7" w:rsidRPr="00082501">
        <w:rPr>
          <w:rFonts w:ascii="Times New Roman" w:hAnsi="Times New Roman" w:cs="Times New Roman"/>
          <w:sz w:val="24"/>
          <w:szCs w:val="24"/>
        </w:rPr>
        <w:t xml:space="preserve"> </w:t>
      </w:r>
      <w:r w:rsidR="000455BB" w:rsidRPr="00082501">
        <w:rPr>
          <w:rFonts w:ascii="Times New Roman" w:hAnsi="Times New Roman" w:cs="Times New Roman"/>
          <w:sz w:val="24"/>
          <w:szCs w:val="24"/>
        </w:rPr>
        <w:t>безпеки</w:t>
      </w:r>
      <w:r w:rsidR="00A763C7" w:rsidRPr="00082501">
        <w:rPr>
          <w:rFonts w:ascii="Times New Roman" w:hAnsi="Times New Roman" w:cs="Times New Roman"/>
          <w:sz w:val="24"/>
          <w:szCs w:val="24"/>
        </w:rPr>
        <w:t xml:space="preserve"> </w:t>
      </w:r>
      <w:r w:rsidR="000455BB" w:rsidRPr="00082501">
        <w:rPr>
          <w:rFonts w:ascii="Times New Roman" w:hAnsi="Times New Roman" w:cs="Times New Roman"/>
          <w:sz w:val="24"/>
          <w:szCs w:val="24"/>
        </w:rPr>
        <w:t>населення</w:t>
      </w:r>
      <w:r w:rsidR="00A763C7" w:rsidRPr="00082501">
        <w:rPr>
          <w:rFonts w:ascii="Times New Roman" w:hAnsi="Times New Roman" w:cs="Times New Roman"/>
          <w:sz w:val="24"/>
          <w:szCs w:val="24"/>
        </w:rPr>
        <w:t xml:space="preserve"> </w:t>
      </w:r>
      <w:r w:rsidR="000455BB" w:rsidRPr="00082501">
        <w:rPr>
          <w:rFonts w:ascii="Times New Roman" w:hAnsi="Times New Roman" w:cs="Times New Roman"/>
          <w:sz w:val="24"/>
          <w:szCs w:val="24"/>
        </w:rPr>
        <w:t>та охороною навколишнього природного середовища на</w:t>
      </w:r>
      <w:r w:rsidR="00A763C7" w:rsidRPr="00082501">
        <w:rPr>
          <w:rFonts w:ascii="Times New Roman" w:hAnsi="Times New Roman" w:cs="Times New Roman"/>
          <w:sz w:val="24"/>
          <w:szCs w:val="24"/>
        </w:rPr>
        <w:t xml:space="preserve"> </w:t>
      </w:r>
      <w:r w:rsidR="000455BB" w:rsidRPr="00082501">
        <w:rPr>
          <w:rFonts w:ascii="Times New Roman" w:hAnsi="Times New Roman" w:cs="Times New Roman"/>
          <w:sz w:val="24"/>
          <w:szCs w:val="24"/>
        </w:rPr>
        <w:t>своїй</w:t>
      </w:r>
      <w:r w:rsidR="00A763C7" w:rsidRPr="00082501">
        <w:rPr>
          <w:rFonts w:ascii="Times New Roman" w:hAnsi="Times New Roman" w:cs="Times New Roman"/>
          <w:sz w:val="24"/>
          <w:szCs w:val="24"/>
        </w:rPr>
        <w:t xml:space="preserve"> </w:t>
      </w:r>
      <w:r w:rsidR="000455BB" w:rsidRPr="00082501">
        <w:rPr>
          <w:rFonts w:ascii="Times New Roman" w:hAnsi="Times New Roman" w:cs="Times New Roman"/>
          <w:sz w:val="24"/>
          <w:szCs w:val="24"/>
        </w:rPr>
        <w:t>території, за готовністю підприємств, установ, організацій та громадян до дій на вип</w:t>
      </w:r>
      <w:r w:rsidRPr="00082501">
        <w:rPr>
          <w:rFonts w:ascii="Times New Roman" w:hAnsi="Times New Roman" w:cs="Times New Roman"/>
          <w:sz w:val="24"/>
          <w:szCs w:val="24"/>
        </w:rPr>
        <w:t>адок радіаційної аварії.</w:t>
      </w:r>
    </w:p>
    <w:p w:rsidR="002B26D9" w:rsidRPr="000A7B68" w:rsidRDefault="002B26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компетенції</w:t>
      </w:r>
      <w:r w:rsidR="00A763C7" w:rsidRPr="000A7B68">
        <w:rPr>
          <w:rFonts w:ascii="Times New Roman" w:hAnsi="Times New Roman" w:cs="Times New Roman"/>
          <w:sz w:val="24"/>
          <w:szCs w:val="24"/>
        </w:rPr>
        <w:t xml:space="preserve"> </w:t>
      </w:r>
      <w:r w:rsidRPr="00082501">
        <w:rPr>
          <w:rFonts w:ascii="Times New Roman" w:hAnsi="Times New Roman" w:cs="Times New Roman"/>
          <w:b/>
          <w:color w:val="000000" w:themeColor="text1"/>
          <w:sz w:val="24"/>
          <w:szCs w:val="24"/>
        </w:rPr>
        <w:t>центрального</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органу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виконавчої</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влади,</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що забезпечує</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формування</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державної</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політики</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сфері</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охорони навколишнього</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природного</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середовища (Міністерство екології та природних ресурсів України)</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належить (</w:t>
      </w:r>
      <w:r w:rsidRPr="00082501">
        <w:rPr>
          <w:rFonts w:ascii="Times New Roman" w:hAnsi="Times New Roman" w:cs="Times New Roman"/>
          <w:i/>
          <w:sz w:val="24"/>
          <w:szCs w:val="24"/>
        </w:rPr>
        <w:t>ст. 23 Закону України «Про відходи»</w:t>
      </w:r>
      <w:r w:rsidRPr="000A7B68">
        <w:rPr>
          <w:rFonts w:ascii="Times New Roman" w:hAnsi="Times New Roman" w:cs="Times New Roman"/>
          <w:sz w:val="24"/>
          <w:szCs w:val="24"/>
        </w:rPr>
        <w:t>):</w:t>
      </w:r>
    </w:p>
    <w:p w:rsidR="002B26D9" w:rsidRPr="000A7B68" w:rsidRDefault="0049568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координація роботи інших уповноважених органів виконавчої влади</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сфері</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поводження з відходами та контролю за дотрима</w:t>
      </w:r>
      <w:r w:rsidRPr="000A7B68">
        <w:rPr>
          <w:rFonts w:ascii="Times New Roman" w:hAnsi="Times New Roman" w:cs="Times New Roman"/>
          <w:sz w:val="24"/>
          <w:szCs w:val="24"/>
        </w:rPr>
        <w:t>нням вимог екологічної безпеки.</w:t>
      </w:r>
    </w:p>
    <w:p w:rsidR="002B26D9" w:rsidRPr="00082501" w:rsidRDefault="002B26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компетенції</w:t>
      </w:r>
      <w:r w:rsidR="00A763C7" w:rsidRPr="000A7B68">
        <w:rPr>
          <w:rFonts w:ascii="Times New Roman" w:hAnsi="Times New Roman" w:cs="Times New Roman"/>
          <w:sz w:val="24"/>
          <w:szCs w:val="24"/>
        </w:rPr>
        <w:t xml:space="preserve"> </w:t>
      </w:r>
      <w:r w:rsidRPr="00082501">
        <w:rPr>
          <w:rFonts w:ascii="Times New Roman" w:hAnsi="Times New Roman" w:cs="Times New Roman"/>
          <w:b/>
          <w:color w:val="000000" w:themeColor="text1"/>
          <w:sz w:val="24"/>
          <w:szCs w:val="24"/>
        </w:rPr>
        <w:t>центрального</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органу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виконавчої</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влади,</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що реалізує</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державну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політику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із</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здійснення</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державного</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нагляду (контролю)</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сфері</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охорони навколишнього природного середовища, раціонального</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використання,</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 xml:space="preserve"> відтворення</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і</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охорони</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природних ресурсів (</w:t>
      </w:r>
      <w:proofErr w:type="spellStart"/>
      <w:r w:rsidRPr="00082501">
        <w:rPr>
          <w:rFonts w:ascii="Times New Roman" w:hAnsi="Times New Roman" w:cs="Times New Roman"/>
          <w:b/>
          <w:color w:val="000000" w:themeColor="text1"/>
          <w:sz w:val="24"/>
          <w:szCs w:val="24"/>
        </w:rPr>
        <w:t>Держекоінспекція</w:t>
      </w:r>
      <w:proofErr w:type="spellEnd"/>
      <w:r w:rsidRPr="00082501">
        <w:rPr>
          <w:rFonts w:ascii="Times New Roman" w:hAnsi="Times New Roman" w:cs="Times New Roman"/>
          <w:b/>
          <w:color w:val="000000" w:themeColor="text1"/>
          <w:sz w:val="24"/>
          <w:szCs w:val="24"/>
        </w:rPr>
        <w:t xml:space="preserve"> України)</w:t>
      </w:r>
      <w:r w:rsidRPr="00082501">
        <w:rPr>
          <w:rFonts w:ascii="Times New Roman" w:hAnsi="Times New Roman" w:cs="Times New Roman"/>
          <w:color w:val="000000" w:themeColor="text1"/>
          <w:sz w:val="24"/>
          <w:szCs w:val="24"/>
        </w:rPr>
        <w:t>,</w:t>
      </w:r>
      <w:r w:rsidR="00A763C7" w:rsidRPr="000A7B68">
        <w:rPr>
          <w:rFonts w:ascii="Times New Roman" w:hAnsi="Times New Roman" w:cs="Times New Roman"/>
          <w:color w:val="FF0000"/>
          <w:sz w:val="24"/>
          <w:szCs w:val="24"/>
        </w:rPr>
        <w:t xml:space="preserve"> </w:t>
      </w:r>
      <w:r w:rsidRPr="000A7B68">
        <w:rPr>
          <w:rFonts w:ascii="Times New Roman" w:hAnsi="Times New Roman" w:cs="Times New Roman"/>
          <w:sz w:val="24"/>
          <w:szCs w:val="24"/>
        </w:rPr>
        <w:t>належить</w:t>
      </w:r>
      <w:r w:rsidR="0049568D" w:rsidRPr="000A7B68">
        <w:rPr>
          <w:rFonts w:ascii="Times New Roman" w:hAnsi="Times New Roman" w:cs="Times New Roman"/>
          <w:sz w:val="24"/>
          <w:szCs w:val="24"/>
        </w:rPr>
        <w:t xml:space="preserve"> (</w:t>
      </w:r>
      <w:r w:rsidR="0049568D" w:rsidRPr="00082501">
        <w:rPr>
          <w:rFonts w:ascii="Times New Roman" w:hAnsi="Times New Roman" w:cs="Times New Roman"/>
          <w:i/>
          <w:sz w:val="24"/>
          <w:szCs w:val="24"/>
        </w:rPr>
        <w:t>ст. 23-2 Закону України «Про відходи</w:t>
      </w:r>
      <w:r w:rsidR="0049568D" w:rsidRPr="000A7B68">
        <w:rPr>
          <w:rFonts w:ascii="Times New Roman" w:hAnsi="Times New Roman" w:cs="Times New Roman"/>
          <w:sz w:val="24"/>
          <w:szCs w:val="24"/>
        </w:rPr>
        <w:t>)</w:t>
      </w:r>
      <w:r w:rsidRPr="000A7B68">
        <w:rPr>
          <w:rFonts w:ascii="Times New Roman" w:hAnsi="Times New Roman" w:cs="Times New Roman"/>
          <w:sz w:val="24"/>
          <w:szCs w:val="24"/>
        </w:rPr>
        <w:t xml:space="preserve"> </w:t>
      </w:r>
      <w:r w:rsidRPr="00082501">
        <w:rPr>
          <w:rFonts w:ascii="Times New Roman" w:hAnsi="Times New Roman" w:cs="Times New Roman"/>
          <w:sz w:val="24"/>
          <w:szCs w:val="24"/>
        </w:rPr>
        <w:t>здійснення державного</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нагляду (контролю) за виконанням</w:t>
      </w:r>
      <w:r w:rsidRPr="000A7B68">
        <w:rPr>
          <w:rFonts w:ascii="Times New Roman" w:hAnsi="Times New Roman" w:cs="Times New Roman"/>
          <w:sz w:val="24"/>
          <w:szCs w:val="24"/>
        </w:rPr>
        <w:t xml:space="preserve"> центральними органами виконавчої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влади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їх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територіальними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місцевими органами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виконавчої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влади,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іншими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органами, органами місцевого самоврядування делегованих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їм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повноважень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виконавчої влади,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 додержанням підприємствами, установами та організаціями незалежно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від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форми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власності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господарювання,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громадянами України,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іноземцями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особами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без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громадянства,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також юридичними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особами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нерезидентами</w:t>
      </w:r>
      <w:r w:rsidR="00A763C7" w:rsidRPr="000A7B68">
        <w:rPr>
          <w:rFonts w:ascii="Times New Roman" w:hAnsi="Times New Roman" w:cs="Times New Roman"/>
          <w:sz w:val="24"/>
          <w:szCs w:val="24"/>
        </w:rPr>
        <w:t xml:space="preserve"> </w:t>
      </w:r>
      <w:r w:rsidRPr="00082501">
        <w:rPr>
          <w:rFonts w:ascii="Times New Roman" w:hAnsi="Times New Roman" w:cs="Times New Roman"/>
          <w:sz w:val="24"/>
          <w:szCs w:val="24"/>
        </w:rPr>
        <w:t>вимог</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законодавства</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 xml:space="preserve">про поводження з відходами щодо: </w:t>
      </w:r>
    </w:p>
    <w:p w:rsidR="002B26D9" w:rsidRPr="000A7B68" w:rsidRDefault="0049568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 xml:space="preserve">збирання, перевезення, зберігання, оброблення, утилізації, знешкодження, видалення, захоронення відходів; </w:t>
      </w:r>
    </w:p>
    <w:p w:rsidR="002B26D9" w:rsidRPr="000A7B68" w:rsidRDefault="000606CA" w:rsidP="000A7B68">
      <w:pPr>
        <w:spacing w:after="0"/>
        <w:ind w:firstLine="567"/>
        <w:jc w:val="both"/>
        <w:rPr>
          <w:rFonts w:ascii="Times New Roman" w:hAnsi="Times New Roman" w:cs="Times New Roman"/>
          <w:sz w:val="24"/>
          <w:szCs w:val="24"/>
        </w:rPr>
      </w:pPr>
      <w:bookmarkStart w:id="156" w:name="o333"/>
      <w:bookmarkEnd w:id="156"/>
      <w:r w:rsidRPr="000A7B68">
        <w:rPr>
          <w:rFonts w:ascii="Times New Roman" w:hAnsi="Times New Roman" w:cs="Times New Roman"/>
          <w:sz w:val="24"/>
          <w:szCs w:val="24"/>
        </w:rPr>
        <w:t>-</w:t>
      </w:r>
      <w:r w:rsidR="002B26D9" w:rsidRPr="000A7B68">
        <w:rPr>
          <w:rFonts w:ascii="Times New Roman" w:hAnsi="Times New Roman" w:cs="Times New Roman"/>
          <w:sz w:val="24"/>
          <w:szCs w:val="24"/>
        </w:rPr>
        <w:t xml:space="preserve"> ведення</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первинного</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обліку</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кількості,</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типу</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складу відходів,</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що утворюються, збираються, перевозяться, зберігаються, обробляються, утилізуються, знешкоджуються та видаляються, подання відповідної</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статистичної</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звітності</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в</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установленому</w:t>
      </w:r>
      <w:r w:rsidR="00A763C7" w:rsidRPr="000A7B68">
        <w:rPr>
          <w:rFonts w:ascii="Times New Roman" w:hAnsi="Times New Roman" w:cs="Times New Roman"/>
          <w:sz w:val="24"/>
          <w:szCs w:val="24"/>
        </w:rPr>
        <w:t xml:space="preserve"> </w:t>
      </w:r>
      <w:r w:rsidR="002B26D9" w:rsidRPr="000A7B68">
        <w:rPr>
          <w:rFonts w:ascii="Times New Roman" w:hAnsi="Times New Roman" w:cs="Times New Roman"/>
          <w:sz w:val="24"/>
          <w:szCs w:val="24"/>
        </w:rPr>
        <w:t xml:space="preserve">порядку та паспортизації таких відходів; </w:t>
      </w:r>
    </w:p>
    <w:p w:rsidR="002B26D9" w:rsidRPr="00082501" w:rsidRDefault="000606CA"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2B26D9" w:rsidRPr="00082501">
        <w:rPr>
          <w:rFonts w:ascii="Times New Roman" w:hAnsi="Times New Roman" w:cs="Times New Roman"/>
          <w:sz w:val="24"/>
          <w:szCs w:val="24"/>
        </w:rPr>
        <w:t>дотримання правил зберігання,</w:t>
      </w:r>
      <w:r w:rsidR="00A763C7" w:rsidRPr="00082501">
        <w:rPr>
          <w:rFonts w:ascii="Times New Roman" w:hAnsi="Times New Roman" w:cs="Times New Roman"/>
          <w:sz w:val="24"/>
          <w:szCs w:val="24"/>
        </w:rPr>
        <w:t xml:space="preserve">  </w:t>
      </w:r>
      <w:r w:rsidR="002B26D9" w:rsidRPr="00082501">
        <w:rPr>
          <w:rFonts w:ascii="Times New Roman" w:hAnsi="Times New Roman" w:cs="Times New Roman"/>
          <w:sz w:val="24"/>
          <w:szCs w:val="24"/>
        </w:rPr>
        <w:t>транспортування, знешкодження,</w:t>
      </w:r>
      <w:r w:rsidR="00A763C7" w:rsidRPr="00082501">
        <w:rPr>
          <w:rFonts w:ascii="Times New Roman" w:hAnsi="Times New Roman" w:cs="Times New Roman"/>
          <w:sz w:val="24"/>
          <w:szCs w:val="24"/>
        </w:rPr>
        <w:t xml:space="preserve"> </w:t>
      </w:r>
      <w:r w:rsidR="002B26D9" w:rsidRPr="00082501">
        <w:rPr>
          <w:rFonts w:ascii="Times New Roman" w:hAnsi="Times New Roman" w:cs="Times New Roman"/>
          <w:sz w:val="24"/>
          <w:szCs w:val="24"/>
        </w:rPr>
        <w:t xml:space="preserve">ліквідації, захоронення пестицидів і агрохімікатів, токсичних хімічних речовин, небезпечних речовин; </w:t>
      </w:r>
    </w:p>
    <w:p w:rsidR="002B26D9" w:rsidRPr="00082501" w:rsidRDefault="000606CA" w:rsidP="000A7B68">
      <w:pPr>
        <w:spacing w:after="0"/>
        <w:ind w:firstLine="567"/>
        <w:jc w:val="both"/>
        <w:rPr>
          <w:rFonts w:ascii="Times New Roman" w:hAnsi="Times New Roman" w:cs="Times New Roman"/>
          <w:sz w:val="24"/>
          <w:szCs w:val="24"/>
        </w:rPr>
      </w:pPr>
      <w:r w:rsidRPr="00082501">
        <w:rPr>
          <w:rFonts w:ascii="Times New Roman" w:hAnsi="Times New Roman" w:cs="Times New Roman"/>
          <w:sz w:val="24"/>
          <w:szCs w:val="24"/>
        </w:rPr>
        <w:t xml:space="preserve">- </w:t>
      </w:r>
      <w:r w:rsidR="002B26D9" w:rsidRPr="00082501">
        <w:rPr>
          <w:rFonts w:ascii="Times New Roman" w:hAnsi="Times New Roman" w:cs="Times New Roman"/>
          <w:sz w:val="24"/>
          <w:szCs w:val="24"/>
        </w:rPr>
        <w:t xml:space="preserve">своєчасного та повного виконання заходів із захисту земель від засмічення та забруднення відходами. </w:t>
      </w:r>
    </w:p>
    <w:p w:rsidR="00227785" w:rsidRPr="000A7B68" w:rsidRDefault="00227785"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lastRenderedPageBreak/>
        <w:t>До</w:t>
      </w:r>
      <w:r w:rsidR="00A763C7" w:rsidRPr="000A7B68">
        <w:rPr>
          <w:rFonts w:ascii="Times New Roman" w:hAnsi="Times New Roman" w:cs="Times New Roman"/>
          <w:sz w:val="24"/>
          <w:szCs w:val="24"/>
        </w:rPr>
        <w:t xml:space="preserve"> </w:t>
      </w:r>
      <w:r w:rsidRPr="00082501">
        <w:rPr>
          <w:rFonts w:ascii="Times New Roman" w:hAnsi="Times New Roman" w:cs="Times New Roman"/>
          <w:color w:val="000000" w:themeColor="text1"/>
          <w:sz w:val="24"/>
          <w:szCs w:val="24"/>
        </w:rPr>
        <w:t>компетенції</w:t>
      </w:r>
      <w:r w:rsidR="00A763C7" w:rsidRPr="00082501">
        <w:rPr>
          <w:rFonts w:ascii="Times New Roman" w:hAnsi="Times New Roman" w:cs="Times New Roman"/>
          <w:color w:val="000000" w:themeColor="text1"/>
          <w:sz w:val="24"/>
          <w:szCs w:val="24"/>
        </w:rPr>
        <w:t xml:space="preserve"> </w:t>
      </w:r>
      <w:r w:rsidRPr="00082501">
        <w:rPr>
          <w:rFonts w:ascii="Times New Roman" w:hAnsi="Times New Roman" w:cs="Times New Roman"/>
          <w:b/>
          <w:color w:val="000000" w:themeColor="text1"/>
          <w:sz w:val="24"/>
          <w:szCs w:val="24"/>
        </w:rPr>
        <w:t>центрального</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органу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виконавчої</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влади,</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що реалізує</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державну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політику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у</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сфері санітарного та епідемічного благополуччя</w:t>
      </w:r>
      <w:r w:rsidR="00A763C7" w:rsidRPr="00082501">
        <w:rPr>
          <w:rFonts w:ascii="Times New Roman" w:hAnsi="Times New Roman" w:cs="Times New Roman"/>
          <w:b/>
          <w:color w:val="000000" w:themeColor="text1"/>
          <w:sz w:val="24"/>
          <w:szCs w:val="24"/>
        </w:rPr>
        <w:t xml:space="preserve"> </w:t>
      </w:r>
      <w:r w:rsidRPr="00082501">
        <w:rPr>
          <w:rFonts w:ascii="Times New Roman" w:hAnsi="Times New Roman" w:cs="Times New Roman"/>
          <w:b/>
          <w:color w:val="000000" w:themeColor="text1"/>
          <w:sz w:val="24"/>
          <w:szCs w:val="24"/>
        </w:rPr>
        <w:t>населення (Державна санітарно-епідеміологічна служба України)</w:t>
      </w:r>
      <w:r w:rsidRPr="000A7B68">
        <w:rPr>
          <w:rFonts w:ascii="Times New Roman" w:hAnsi="Times New Roman" w:cs="Times New Roman"/>
          <w:sz w:val="24"/>
          <w:szCs w:val="24"/>
        </w:rPr>
        <w:t xml:space="preserve"> належить (</w:t>
      </w:r>
      <w:r w:rsidRPr="00082501">
        <w:rPr>
          <w:rFonts w:ascii="Times New Roman" w:hAnsi="Times New Roman" w:cs="Times New Roman"/>
          <w:i/>
          <w:sz w:val="24"/>
          <w:szCs w:val="24"/>
        </w:rPr>
        <w:t>ст. 24 Закону України «Про відходи»</w:t>
      </w:r>
      <w:r w:rsidRPr="000A7B68">
        <w:rPr>
          <w:rFonts w:ascii="Times New Roman" w:hAnsi="Times New Roman" w:cs="Times New Roman"/>
          <w:sz w:val="24"/>
          <w:szCs w:val="24"/>
        </w:rPr>
        <w:t>):</w:t>
      </w:r>
    </w:p>
    <w:p w:rsidR="00227785" w:rsidRPr="000A7B68" w:rsidRDefault="00227785"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Pr="00082501">
        <w:rPr>
          <w:rFonts w:ascii="Times New Roman" w:hAnsi="Times New Roman" w:cs="Times New Roman"/>
          <w:sz w:val="24"/>
          <w:szCs w:val="24"/>
        </w:rPr>
        <w:t>здійснення</w:t>
      </w:r>
      <w:r w:rsidR="00A763C7" w:rsidRPr="00082501">
        <w:rPr>
          <w:rFonts w:ascii="Times New Roman" w:hAnsi="Times New Roman" w:cs="Times New Roman"/>
          <w:sz w:val="24"/>
          <w:szCs w:val="24"/>
        </w:rPr>
        <w:t xml:space="preserve"> </w:t>
      </w:r>
      <w:r w:rsidRPr="00082501">
        <w:rPr>
          <w:rFonts w:ascii="Times New Roman" w:hAnsi="Times New Roman" w:cs="Times New Roman"/>
          <w:sz w:val="24"/>
          <w:szCs w:val="24"/>
        </w:rPr>
        <w:t>державного санітарно-епідеміологічного нагляду</w:t>
      </w:r>
      <w:r w:rsidR="0049568D"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 дотриманням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санітарних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норм,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правил,</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гігієнічних нормативів під час утворення,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збирання,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перевезення, зберігання, оброблення,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утилізації,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видалення,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знешкодження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захоронення відходів,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 також забезпечення у стандартах, нормах і правилах та інших нормативних документах щодо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вимог безпеки для здоров'я людини; </w:t>
      </w:r>
    </w:p>
    <w:p w:rsidR="00227785" w:rsidRPr="000A7B68" w:rsidRDefault="00227785" w:rsidP="000A7B68">
      <w:pPr>
        <w:spacing w:after="0"/>
        <w:ind w:firstLine="567"/>
        <w:jc w:val="both"/>
        <w:rPr>
          <w:rFonts w:ascii="Times New Roman" w:hAnsi="Times New Roman" w:cs="Times New Roman"/>
          <w:sz w:val="24"/>
          <w:szCs w:val="24"/>
        </w:rPr>
      </w:pPr>
      <w:bookmarkStart w:id="157" w:name="o346"/>
      <w:bookmarkEnd w:id="157"/>
      <w:r w:rsidRPr="000A7B68">
        <w:rPr>
          <w:rFonts w:ascii="Times New Roman" w:hAnsi="Times New Roman" w:cs="Times New Roman"/>
          <w:sz w:val="24"/>
          <w:szCs w:val="24"/>
        </w:rPr>
        <w:t>- визначення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пріоритетних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заходів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охорони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здоров'я людини від негативного впливу відходів; </w:t>
      </w:r>
    </w:p>
    <w:p w:rsidR="00227785" w:rsidRPr="000A7B68" w:rsidRDefault="00227785"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видача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висновків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санітарно-гігієнічної експертизи щодо об'єктів поводження з відходами; </w:t>
      </w:r>
    </w:p>
    <w:p w:rsidR="00227785" w:rsidRPr="000A7B68" w:rsidRDefault="00227785"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методичне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забезпечення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здійснення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 визначенн</w:t>
      </w:r>
      <w:r w:rsidR="0049568D" w:rsidRPr="000A7B68">
        <w:rPr>
          <w:rFonts w:ascii="Times New Roman" w:hAnsi="Times New Roman" w:cs="Times New Roman"/>
          <w:sz w:val="24"/>
          <w:szCs w:val="24"/>
        </w:rPr>
        <w:t>і рівня небезпечності відходів.</w:t>
      </w:r>
    </w:p>
    <w:p w:rsidR="00F45EC2" w:rsidRPr="000A7B68" w:rsidRDefault="000455BB" w:rsidP="000A7B68">
      <w:pPr>
        <w:spacing w:after="0"/>
        <w:ind w:firstLine="567"/>
        <w:jc w:val="both"/>
        <w:rPr>
          <w:rFonts w:ascii="Times New Roman" w:hAnsi="Times New Roman" w:cs="Times New Roman"/>
          <w:sz w:val="24"/>
          <w:szCs w:val="24"/>
        </w:rPr>
      </w:pPr>
      <w:r w:rsidRPr="00082501">
        <w:rPr>
          <w:rFonts w:ascii="Times New Roman" w:hAnsi="Times New Roman" w:cs="Times New Roman"/>
          <w:b/>
          <w:color w:val="000000" w:themeColor="text1"/>
          <w:sz w:val="24"/>
          <w:szCs w:val="24"/>
        </w:rPr>
        <w:t>Державне агентство України з управління зоною відчуження (ДАЗВ)</w:t>
      </w:r>
      <w:r w:rsidRPr="000A7B68">
        <w:rPr>
          <w:rFonts w:ascii="Times New Roman" w:hAnsi="Times New Roman" w:cs="Times New Roman"/>
          <w:sz w:val="24"/>
          <w:szCs w:val="24"/>
        </w:rPr>
        <w:t xml:space="preserve"> є </w:t>
      </w:r>
      <w:r w:rsidRPr="00082501">
        <w:rPr>
          <w:rFonts w:ascii="Times New Roman" w:hAnsi="Times New Roman" w:cs="Times New Roman"/>
          <w:sz w:val="24"/>
          <w:szCs w:val="24"/>
        </w:rPr>
        <w:t>центральним органом виконавчої влади</w:t>
      </w:r>
      <w:r w:rsidRPr="000A7B68">
        <w:rPr>
          <w:rFonts w:ascii="Times New Roman" w:hAnsi="Times New Roman" w:cs="Times New Roman"/>
          <w:sz w:val="24"/>
          <w:szCs w:val="24"/>
        </w:rPr>
        <w:t xml:space="preserve">, діяльність якого спрямовується і координується Кабінетом Міністрів України через Міністра екології та природних ресурсів та який реалізує державну політику у сфері управління зоною відчуження і зоною безумовного (обов’язкового) відселення, подолання наслідків Чорнобильської катастрофи, зняття з експлуатації Чорнобильської АЕС та перетворення об’єкта “Укриття” на екологічно безпечну систему, а також </w:t>
      </w:r>
      <w:r w:rsidRPr="00082501">
        <w:rPr>
          <w:rFonts w:ascii="Times New Roman" w:hAnsi="Times New Roman" w:cs="Times New Roman"/>
          <w:sz w:val="24"/>
          <w:szCs w:val="24"/>
        </w:rPr>
        <w:t>здійснює державне управління у сфері поводження з радіоактивними відходами на стадії їх довгострокового зберігання і захоронення (далі - поводження з радіоактивними відходами),</w:t>
      </w:r>
      <w:r w:rsidRPr="000A7B68">
        <w:rPr>
          <w:rFonts w:ascii="Times New Roman" w:hAnsi="Times New Roman" w:cs="Times New Roman"/>
          <w:sz w:val="24"/>
          <w:szCs w:val="24"/>
        </w:rPr>
        <w:t xml:space="preserve"> відповідно до </w:t>
      </w:r>
      <w:r w:rsidRPr="00082501">
        <w:rPr>
          <w:rFonts w:ascii="Times New Roman" w:hAnsi="Times New Roman" w:cs="Times New Roman"/>
          <w:i/>
          <w:sz w:val="24"/>
          <w:szCs w:val="24"/>
        </w:rPr>
        <w:t>Положення про Державне агентство України з управління зоною відчуження, затвердженого постановою Кабінету Міністрів України від 22 жовтня 2014 р. № 564</w:t>
      </w:r>
      <w:r w:rsidRPr="000A7B68">
        <w:rPr>
          <w:rFonts w:ascii="Times New Roman" w:hAnsi="Times New Roman" w:cs="Times New Roman"/>
          <w:sz w:val="24"/>
          <w:szCs w:val="24"/>
        </w:rPr>
        <w:t xml:space="preserve">. </w:t>
      </w:r>
      <w:r w:rsidR="00EB6F78" w:rsidRPr="000A7B68">
        <w:rPr>
          <w:rFonts w:ascii="Times New Roman" w:hAnsi="Times New Roman" w:cs="Times New Roman"/>
          <w:sz w:val="24"/>
          <w:szCs w:val="24"/>
        </w:rPr>
        <w:t xml:space="preserve">Згідно п. 4 Положення </w:t>
      </w:r>
      <w:r w:rsidR="00F45EC2" w:rsidRPr="000A7B68">
        <w:rPr>
          <w:rFonts w:ascii="Times New Roman" w:hAnsi="Times New Roman" w:cs="Times New Roman"/>
          <w:sz w:val="24"/>
          <w:szCs w:val="24"/>
        </w:rPr>
        <w:t>ДАЗВ у сфері поводження з радіоактивними відходами:</w:t>
      </w:r>
    </w:p>
    <w:p w:rsidR="00F45EC2" w:rsidRPr="000A7B68" w:rsidRDefault="00F45EC2" w:rsidP="000A7B68">
      <w:pPr>
        <w:spacing w:after="0"/>
        <w:ind w:firstLine="567"/>
        <w:jc w:val="both"/>
        <w:rPr>
          <w:rFonts w:ascii="Times New Roman" w:hAnsi="Times New Roman" w:cs="Times New Roman"/>
          <w:sz w:val="24"/>
          <w:szCs w:val="24"/>
        </w:rPr>
      </w:pPr>
      <w:bookmarkStart w:id="158" w:name="n38"/>
      <w:bookmarkEnd w:id="158"/>
      <w:r w:rsidRPr="000A7B68">
        <w:rPr>
          <w:rFonts w:ascii="Times New Roman" w:hAnsi="Times New Roman" w:cs="Times New Roman"/>
          <w:sz w:val="24"/>
          <w:szCs w:val="24"/>
        </w:rPr>
        <w:t>- здійснює державне управління у сфері поводження з радіоактивними відходами на стадії їх довгострокового зберігання і захоронення, включаючи захоронення радіоактивних відходів у сховищах, розташованих у глибоких геологічних формаціях;</w:t>
      </w:r>
    </w:p>
    <w:p w:rsidR="00F45EC2" w:rsidRPr="000A7B68" w:rsidRDefault="00F45EC2" w:rsidP="000A7B68">
      <w:pPr>
        <w:spacing w:after="0"/>
        <w:ind w:firstLine="567"/>
        <w:jc w:val="both"/>
        <w:rPr>
          <w:rFonts w:ascii="Times New Roman" w:hAnsi="Times New Roman" w:cs="Times New Roman"/>
          <w:sz w:val="24"/>
          <w:szCs w:val="24"/>
          <w:u w:val="single"/>
        </w:rPr>
      </w:pPr>
      <w:bookmarkStart w:id="159" w:name="n39"/>
      <w:bookmarkStart w:id="160" w:name="n40"/>
      <w:bookmarkEnd w:id="159"/>
      <w:bookmarkEnd w:id="160"/>
      <w:r w:rsidRPr="000A7B68">
        <w:rPr>
          <w:rFonts w:ascii="Times New Roman" w:hAnsi="Times New Roman" w:cs="Times New Roman"/>
          <w:sz w:val="24"/>
          <w:szCs w:val="24"/>
        </w:rPr>
        <w:t xml:space="preserve">- </w:t>
      </w:r>
      <w:r w:rsidRPr="00082501">
        <w:rPr>
          <w:rFonts w:ascii="Times New Roman" w:hAnsi="Times New Roman" w:cs="Times New Roman"/>
          <w:sz w:val="24"/>
          <w:szCs w:val="24"/>
        </w:rPr>
        <w:t>забезпечує організацію ведення державного обліку радіоактивних відходів та їх сховищ, проведення їх державної інвентаризації, у тому числі на міжвідомчому рівні;</w:t>
      </w:r>
    </w:p>
    <w:p w:rsidR="00F45EC2" w:rsidRPr="000A7B68" w:rsidRDefault="00F45EC2" w:rsidP="000A7B68">
      <w:pPr>
        <w:spacing w:after="0"/>
        <w:ind w:firstLine="567"/>
        <w:jc w:val="both"/>
        <w:rPr>
          <w:rFonts w:ascii="Times New Roman" w:hAnsi="Times New Roman" w:cs="Times New Roman"/>
          <w:sz w:val="24"/>
          <w:szCs w:val="24"/>
        </w:rPr>
      </w:pPr>
      <w:bookmarkStart w:id="161" w:name="n41"/>
      <w:bookmarkEnd w:id="161"/>
      <w:r w:rsidRPr="000A7B68">
        <w:rPr>
          <w:rFonts w:ascii="Times New Roman" w:hAnsi="Times New Roman" w:cs="Times New Roman"/>
          <w:sz w:val="24"/>
          <w:szCs w:val="24"/>
        </w:rPr>
        <w:t>- організовує діяльність щодо визначення, створення та підтримки безперервного функціонування системи фізичного захисту радіоактивних відходів, а також контроль за його забезпеченням під час збирання, перевезення, переробки, зберігання та захоронення радіоактивних відходів;</w:t>
      </w:r>
    </w:p>
    <w:p w:rsidR="00F45EC2" w:rsidRPr="000A7B68" w:rsidRDefault="00F45EC2" w:rsidP="000A7B68">
      <w:pPr>
        <w:spacing w:after="0"/>
        <w:ind w:firstLine="567"/>
        <w:jc w:val="both"/>
        <w:rPr>
          <w:rFonts w:ascii="Times New Roman" w:hAnsi="Times New Roman" w:cs="Times New Roman"/>
          <w:sz w:val="24"/>
          <w:szCs w:val="24"/>
        </w:rPr>
      </w:pPr>
      <w:bookmarkStart w:id="162" w:name="n42"/>
      <w:bookmarkEnd w:id="162"/>
      <w:r w:rsidRPr="000A7B68">
        <w:rPr>
          <w:rFonts w:ascii="Times New Roman" w:hAnsi="Times New Roman" w:cs="Times New Roman"/>
          <w:sz w:val="24"/>
          <w:szCs w:val="24"/>
        </w:rPr>
        <w:t>- здійснює контроль за збереженням документації, яка характеризує об’єкт поводження з радіоактивними відходами, попер</w:t>
      </w:r>
      <w:r w:rsidR="0049568D" w:rsidRPr="000A7B68">
        <w:rPr>
          <w:rFonts w:ascii="Times New Roman" w:hAnsi="Times New Roman" w:cs="Times New Roman"/>
          <w:sz w:val="24"/>
          <w:szCs w:val="24"/>
        </w:rPr>
        <w:t>еджувальних знаків, огорож тощо.</w:t>
      </w:r>
    </w:p>
    <w:p w:rsidR="00953BBD" w:rsidRPr="000A7B68" w:rsidRDefault="0049568D" w:rsidP="000A7B68">
      <w:pPr>
        <w:spacing w:after="0"/>
        <w:ind w:firstLine="567"/>
        <w:jc w:val="both"/>
        <w:rPr>
          <w:rFonts w:ascii="Times New Roman" w:hAnsi="Times New Roman" w:cs="Times New Roman"/>
          <w:sz w:val="24"/>
          <w:szCs w:val="24"/>
        </w:rPr>
      </w:pPr>
      <w:bookmarkStart w:id="163" w:name="n43"/>
      <w:bookmarkEnd w:id="163"/>
      <w:r w:rsidRPr="00082501">
        <w:rPr>
          <w:rFonts w:ascii="Times New Roman" w:hAnsi="Times New Roman" w:cs="Times New Roman"/>
          <w:b/>
          <w:color w:val="000000" w:themeColor="text1"/>
          <w:sz w:val="24"/>
          <w:szCs w:val="24"/>
        </w:rPr>
        <w:t xml:space="preserve">Державна інспекція </w:t>
      </w:r>
      <w:r w:rsidR="00CD55BD" w:rsidRPr="00082501">
        <w:rPr>
          <w:rFonts w:ascii="Times New Roman" w:hAnsi="Times New Roman" w:cs="Times New Roman"/>
          <w:b/>
          <w:color w:val="000000" w:themeColor="text1"/>
          <w:sz w:val="24"/>
          <w:szCs w:val="24"/>
        </w:rPr>
        <w:t>ядерного регулювання України</w:t>
      </w:r>
      <w:r w:rsidR="00CD55BD" w:rsidRPr="000A7B68">
        <w:rPr>
          <w:rFonts w:ascii="Times New Roman" w:hAnsi="Times New Roman" w:cs="Times New Roman"/>
          <w:color w:val="FF0000"/>
          <w:sz w:val="24"/>
          <w:szCs w:val="24"/>
        </w:rPr>
        <w:t xml:space="preserve"> </w:t>
      </w:r>
      <w:r w:rsidR="00CD55BD" w:rsidRPr="000A7B68">
        <w:rPr>
          <w:rFonts w:ascii="Times New Roman" w:hAnsi="Times New Roman" w:cs="Times New Roman"/>
          <w:sz w:val="24"/>
          <w:szCs w:val="24"/>
        </w:rPr>
        <w:t>відповідно до покладених на неї завдань</w:t>
      </w:r>
      <w:r w:rsidR="00EB6F78" w:rsidRPr="000A7B68">
        <w:rPr>
          <w:rFonts w:ascii="Times New Roman" w:hAnsi="Times New Roman" w:cs="Times New Roman"/>
          <w:sz w:val="24"/>
          <w:szCs w:val="24"/>
        </w:rPr>
        <w:t xml:space="preserve"> (</w:t>
      </w:r>
      <w:r w:rsidR="00EB6F78" w:rsidRPr="00082501">
        <w:rPr>
          <w:rFonts w:ascii="Times New Roman" w:hAnsi="Times New Roman" w:cs="Times New Roman"/>
          <w:i/>
          <w:sz w:val="24"/>
          <w:szCs w:val="24"/>
        </w:rPr>
        <w:t>п. 4 Положення про Державну інспекцію ядерного регулювання України</w:t>
      </w:r>
      <w:r w:rsidR="00EB6F78" w:rsidRPr="000A7B68">
        <w:rPr>
          <w:rFonts w:ascii="Times New Roman" w:hAnsi="Times New Roman" w:cs="Times New Roman"/>
          <w:sz w:val="24"/>
          <w:szCs w:val="24"/>
        </w:rPr>
        <w:t>)</w:t>
      </w:r>
      <w:r w:rsidR="00CD55BD" w:rsidRPr="000A7B68">
        <w:rPr>
          <w:rFonts w:ascii="Times New Roman" w:hAnsi="Times New Roman" w:cs="Times New Roman"/>
          <w:sz w:val="24"/>
          <w:szCs w:val="24"/>
        </w:rPr>
        <w:t>:</w:t>
      </w:r>
    </w:p>
    <w:p w:rsidR="00CD55BD" w:rsidRPr="000A7B68" w:rsidRDefault="00CD55B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затверджує порядок обліку радіоактивних відходів;</w:t>
      </w:r>
    </w:p>
    <w:p w:rsidR="00CD55BD" w:rsidRPr="000A7B68" w:rsidRDefault="00CD55B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встановлює правила радіаційного контролю металобрухту</w:t>
      </w:r>
      <w:r w:rsidR="009B32C0" w:rsidRPr="000A7B68">
        <w:rPr>
          <w:rFonts w:ascii="Times New Roman" w:hAnsi="Times New Roman" w:cs="Times New Roman"/>
          <w:sz w:val="24"/>
          <w:szCs w:val="24"/>
        </w:rPr>
        <w:t>;</w:t>
      </w:r>
    </w:p>
    <w:p w:rsidR="00F45EC2" w:rsidRPr="00082501" w:rsidRDefault="009B32C0" w:rsidP="000A7B68">
      <w:pPr>
        <w:spacing w:after="0"/>
        <w:ind w:firstLine="567"/>
        <w:jc w:val="both"/>
        <w:rPr>
          <w:rFonts w:ascii="Times New Roman" w:hAnsi="Times New Roman" w:cs="Times New Roman"/>
          <w:sz w:val="24"/>
          <w:szCs w:val="24"/>
        </w:rPr>
      </w:pPr>
      <w:bookmarkStart w:id="164" w:name="n75"/>
      <w:bookmarkEnd w:id="164"/>
      <w:r w:rsidRPr="000A7B68">
        <w:rPr>
          <w:rFonts w:ascii="Times New Roman" w:hAnsi="Times New Roman" w:cs="Times New Roman"/>
          <w:sz w:val="24"/>
          <w:szCs w:val="24"/>
        </w:rPr>
        <w:t xml:space="preserve">- </w:t>
      </w:r>
      <w:r w:rsidR="00F45EC2" w:rsidRPr="00082501">
        <w:rPr>
          <w:rFonts w:ascii="Times New Roman" w:hAnsi="Times New Roman" w:cs="Times New Roman"/>
          <w:sz w:val="24"/>
          <w:szCs w:val="24"/>
        </w:rPr>
        <w:t>здійснює контроль за тимчасовим зберіганням радіоактивних відходів їх виробниками понад установлений ос</w:t>
      </w:r>
      <w:r w:rsidRPr="00082501">
        <w:rPr>
          <w:rFonts w:ascii="Times New Roman" w:hAnsi="Times New Roman" w:cs="Times New Roman"/>
          <w:sz w:val="24"/>
          <w:szCs w:val="24"/>
        </w:rPr>
        <w:t>обливими умовами ліцензії строк.</w:t>
      </w:r>
    </w:p>
    <w:p w:rsidR="00F273EA" w:rsidRPr="000A7B68" w:rsidRDefault="00F273EA" w:rsidP="000A7B68">
      <w:pPr>
        <w:spacing w:after="0"/>
        <w:ind w:firstLine="567"/>
        <w:jc w:val="both"/>
        <w:rPr>
          <w:rFonts w:ascii="Times New Roman" w:hAnsi="Times New Roman" w:cs="Times New Roman"/>
          <w:sz w:val="24"/>
          <w:szCs w:val="24"/>
        </w:rPr>
      </w:pPr>
    </w:p>
    <w:p w:rsidR="00F273EA" w:rsidRPr="000A7B68" w:rsidRDefault="00623DB4" w:rsidP="000A7B68">
      <w:pPr>
        <w:pStyle w:val="a3"/>
        <w:spacing w:after="0"/>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t>VII</w:t>
      </w:r>
      <w:r w:rsidR="00082501" w:rsidRPr="00082501">
        <w:rPr>
          <w:rFonts w:ascii="Times New Roman" w:hAnsi="Times New Roman" w:cs="Times New Roman"/>
          <w:b/>
          <w:sz w:val="24"/>
          <w:szCs w:val="24"/>
          <w:u w:val="single"/>
          <w:lang w:val="ru-RU"/>
        </w:rPr>
        <w:t xml:space="preserve">. </w:t>
      </w:r>
      <w:r w:rsidR="00C52118" w:rsidRPr="000A7B68">
        <w:rPr>
          <w:rFonts w:ascii="Times New Roman" w:hAnsi="Times New Roman" w:cs="Times New Roman"/>
          <w:b/>
          <w:sz w:val="24"/>
          <w:szCs w:val="24"/>
          <w:u w:val="single"/>
        </w:rPr>
        <w:t>В</w:t>
      </w:r>
      <w:r w:rsidR="00EB6F78" w:rsidRPr="000A7B68">
        <w:rPr>
          <w:rFonts w:ascii="Times New Roman" w:hAnsi="Times New Roman" w:cs="Times New Roman"/>
          <w:b/>
          <w:sz w:val="24"/>
          <w:szCs w:val="24"/>
          <w:u w:val="single"/>
        </w:rPr>
        <w:t>иди правопорушень та встановлена законом відповідальність</w:t>
      </w:r>
      <w:r>
        <w:rPr>
          <w:rFonts w:ascii="Times New Roman" w:hAnsi="Times New Roman" w:cs="Times New Roman"/>
          <w:b/>
          <w:sz w:val="24"/>
          <w:szCs w:val="24"/>
          <w:u w:val="single"/>
        </w:rPr>
        <w:t>.</w:t>
      </w:r>
    </w:p>
    <w:p w:rsidR="00EB6F78" w:rsidRPr="000A7B68" w:rsidRDefault="00EB6F78" w:rsidP="000A7B68">
      <w:pPr>
        <w:pStyle w:val="a3"/>
        <w:spacing w:after="0"/>
        <w:ind w:left="0" w:firstLine="567"/>
        <w:jc w:val="both"/>
        <w:rPr>
          <w:rFonts w:ascii="Times New Roman" w:hAnsi="Times New Roman" w:cs="Times New Roman"/>
          <w:b/>
          <w:i/>
          <w:sz w:val="24"/>
          <w:szCs w:val="24"/>
          <w:u w:val="single"/>
        </w:rPr>
      </w:pPr>
      <w:r w:rsidRPr="000A7B68">
        <w:rPr>
          <w:rFonts w:ascii="Times New Roman" w:hAnsi="Times New Roman" w:cs="Times New Roman"/>
          <w:b/>
          <w:i/>
          <w:sz w:val="24"/>
          <w:szCs w:val="24"/>
          <w:u w:val="single"/>
        </w:rPr>
        <w:t>а) у сфері використання ядерної енергії та радіаційної безпеки:</w:t>
      </w:r>
    </w:p>
    <w:p w:rsidR="00F273EA" w:rsidRPr="000A7B68" w:rsidRDefault="00187FB9" w:rsidP="000A7B68">
      <w:pPr>
        <w:pStyle w:val="a3"/>
        <w:numPr>
          <w:ilvl w:val="0"/>
          <w:numId w:val="11"/>
        </w:numPr>
        <w:spacing w:after="0"/>
        <w:ind w:left="0"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п</w:t>
      </w:r>
      <w:r w:rsidR="006537EC" w:rsidRPr="000A7B68">
        <w:rPr>
          <w:rFonts w:ascii="Times New Roman" w:hAnsi="Times New Roman" w:cs="Times New Roman"/>
          <w:sz w:val="24"/>
          <w:szCs w:val="24"/>
        </w:rPr>
        <w:t xml:space="preserve">равопорушеннями у сфері використання ядерної енергії, згідно </w:t>
      </w:r>
      <w:r w:rsidR="006537EC" w:rsidRPr="00082501">
        <w:rPr>
          <w:rFonts w:ascii="Times New Roman" w:hAnsi="Times New Roman" w:cs="Times New Roman"/>
          <w:i/>
          <w:sz w:val="24"/>
          <w:szCs w:val="24"/>
        </w:rPr>
        <w:t xml:space="preserve">ст. 81 </w:t>
      </w:r>
      <w:r w:rsidR="00F273EA" w:rsidRPr="00082501">
        <w:rPr>
          <w:rFonts w:ascii="Times New Roman" w:hAnsi="Times New Roman" w:cs="Times New Roman"/>
          <w:i/>
          <w:sz w:val="24"/>
          <w:szCs w:val="24"/>
        </w:rPr>
        <w:t>Закон</w:t>
      </w:r>
      <w:r w:rsidR="006537EC" w:rsidRPr="00082501">
        <w:rPr>
          <w:rFonts w:ascii="Times New Roman" w:hAnsi="Times New Roman" w:cs="Times New Roman"/>
          <w:i/>
          <w:sz w:val="24"/>
          <w:szCs w:val="24"/>
        </w:rPr>
        <w:t>у</w:t>
      </w:r>
      <w:r w:rsidR="00F273EA" w:rsidRPr="00082501">
        <w:rPr>
          <w:rFonts w:ascii="Times New Roman" w:hAnsi="Times New Roman" w:cs="Times New Roman"/>
          <w:i/>
          <w:sz w:val="24"/>
          <w:szCs w:val="24"/>
        </w:rPr>
        <w:t xml:space="preserve"> України </w:t>
      </w:r>
      <w:r w:rsidR="006537EC" w:rsidRPr="00082501">
        <w:rPr>
          <w:rFonts w:ascii="Times New Roman" w:hAnsi="Times New Roman" w:cs="Times New Roman"/>
          <w:i/>
          <w:sz w:val="24"/>
          <w:szCs w:val="24"/>
        </w:rPr>
        <w:t>«Про використання ядерної енергії та радіаційну безпеку»</w:t>
      </w:r>
      <w:r w:rsidR="006537EC" w:rsidRPr="000A7B68">
        <w:rPr>
          <w:rFonts w:ascii="Times New Roman" w:hAnsi="Times New Roman" w:cs="Times New Roman"/>
          <w:sz w:val="24"/>
          <w:szCs w:val="24"/>
        </w:rPr>
        <w:t>, є:</w:t>
      </w:r>
    </w:p>
    <w:p w:rsidR="00CB2A7E" w:rsidRPr="000A7B68" w:rsidRDefault="00CB2A7E"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норм, правил і стандартів з ядерної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радіаційної безпеки;</w:t>
      </w:r>
    </w:p>
    <w:p w:rsidR="00CB2A7E" w:rsidRPr="000A7B68" w:rsidRDefault="00CB2A7E"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lastRenderedPageBreak/>
        <w:t>- невиконання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умов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дозволів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регулювання ядерної та радіаційної безпеки;</w:t>
      </w:r>
    </w:p>
    <w:p w:rsidR="00CB2A7E" w:rsidRPr="000A7B68" w:rsidRDefault="00CB2A7E" w:rsidP="000A7B68">
      <w:pPr>
        <w:spacing w:after="0"/>
        <w:ind w:firstLine="567"/>
        <w:jc w:val="both"/>
        <w:rPr>
          <w:rFonts w:ascii="Times New Roman" w:hAnsi="Times New Roman" w:cs="Times New Roman"/>
          <w:sz w:val="24"/>
          <w:szCs w:val="24"/>
        </w:rPr>
      </w:pPr>
      <w:bookmarkStart w:id="165" w:name="o696"/>
      <w:bookmarkEnd w:id="165"/>
      <w:r w:rsidRPr="000A7B68">
        <w:rPr>
          <w:rFonts w:ascii="Times New Roman" w:hAnsi="Times New Roman" w:cs="Times New Roman"/>
          <w:sz w:val="24"/>
          <w:szCs w:val="24"/>
        </w:rPr>
        <w:t>- невиконання приписів органів державного регулювання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ядерної та радіаційної безпеки;</w:t>
      </w:r>
    </w:p>
    <w:p w:rsidR="00CB2A7E" w:rsidRPr="000A7B68" w:rsidRDefault="00CB2A7E"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необґрунтована відмова від</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надання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інформації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надання недостовірної інформації,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несвоєчасне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надання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приховування інформації, 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також</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необґрунтоване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віднесення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інформації, зазначеної у частині першій статті 10 цього Закону,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категорії відомостей з обмеженим допуском;</w:t>
      </w:r>
    </w:p>
    <w:p w:rsidR="00CB2A7E" w:rsidRPr="000A7B68" w:rsidRDefault="00CB2A7E"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приховування інформації про стан</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забруднення навколишнього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природного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середовища,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також</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надання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умисно неправдивої інформації </w:t>
      </w:r>
      <w:r w:rsidR="00E07423" w:rsidRPr="000A7B68">
        <w:rPr>
          <w:rFonts w:ascii="Times New Roman" w:hAnsi="Times New Roman" w:cs="Times New Roman"/>
          <w:sz w:val="24"/>
          <w:szCs w:val="24"/>
        </w:rPr>
        <w:t>про стан радіаційної обстановки.</w:t>
      </w:r>
    </w:p>
    <w:p w:rsidR="00CB2A7E" w:rsidRPr="000A7B68" w:rsidRDefault="00CB2A7E" w:rsidP="000A7B68">
      <w:pPr>
        <w:spacing w:after="0"/>
        <w:ind w:firstLine="567"/>
        <w:jc w:val="both"/>
        <w:rPr>
          <w:rFonts w:ascii="Times New Roman" w:hAnsi="Times New Roman" w:cs="Times New Roman"/>
          <w:sz w:val="24"/>
          <w:szCs w:val="24"/>
        </w:rPr>
      </w:pPr>
      <w:bookmarkStart w:id="166" w:name="o688"/>
      <w:bookmarkEnd w:id="166"/>
      <w:r w:rsidRPr="000A7B68">
        <w:rPr>
          <w:rFonts w:ascii="Times New Roman" w:hAnsi="Times New Roman" w:cs="Times New Roman"/>
          <w:sz w:val="24"/>
          <w:szCs w:val="24"/>
        </w:rPr>
        <w:t>Порушення законодавства у сфері використання ядерної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енергії персоналом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посадовими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особами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ядерної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установки, об'єктів, призначених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для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радіоактивними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відходами, джерел іонізуючого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випромінювання,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персоналом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посадовими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особами підприємств,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установ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 організацій, які здійснюють будь-яку іншу діяльність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сфері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використання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ядерної енергії, і громадянами тягне за собою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дисциплінарну,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цивільну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(крім</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цивільної відповідальності за ядерну шкоду), адміністративну та кримінальну відповідальність</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згідно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 законом.</w:t>
      </w:r>
    </w:p>
    <w:p w:rsidR="00FD08D9" w:rsidRPr="000A7B68" w:rsidRDefault="00FD08D9" w:rsidP="000A7B68">
      <w:pPr>
        <w:pStyle w:val="a3"/>
        <w:numPr>
          <w:ilvl w:val="0"/>
          <w:numId w:val="4"/>
        </w:numPr>
        <w:spacing w:after="0"/>
        <w:ind w:left="0" w:firstLine="567"/>
        <w:jc w:val="both"/>
        <w:rPr>
          <w:rFonts w:ascii="Times New Roman" w:hAnsi="Times New Roman" w:cs="Times New Roman"/>
          <w:sz w:val="24"/>
          <w:szCs w:val="24"/>
        </w:rPr>
      </w:pPr>
      <w:r w:rsidRPr="00082501">
        <w:rPr>
          <w:rFonts w:ascii="Times New Roman" w:hAnsi="Times New Roman" w:cs="Times New Roman"/>
          <w:i/>
          <w:sz w:val="24"/>
          <w:szCs w:val="24"/>
        </w:rPr>
        <w:t>Кодексом України про адміністративні правопорушення</w:t>
      </w:r>
      <w:r w:rsidRPr="000A7B68">
        <w:rPr>
          <w:rFonts w:ascii="Times New Roman" w:hAnsi="Times New Roman" w:cs="Times New Roman"/>
          <w:sz w:val="24"/>
          <w:szCs w:val="24"/>
        </w:rPr>
        <w:t xml:space="preserve"> передбачена адміністративна відповідальність за:</w:t>
      </w:r>
    </w:p>
    <w:p w:rsidR="00FD08D9"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вимог режиму радіаційної безпеки у спеціально визначеній зоні радіаційного забруднення, що виражається у проникненні в цю зону без дозволу відповідних органів або самовільному поселенні у ній, або знищенні, пошкодженні чи перенесенні знаків радіаційного забруднення або огорожі зазначеної зони (</w:t>
      </w:r>
      <w:r w:rsidRPr="00082501">
        <w:rPr>
          <w:rFonts w:ascii="Times New Roman" w:hAnsi="Times New Roman" w:cs="Times New Roman"/>
          <w:i/>
          <w:sz w:val="24"/>
          <w:szCs w:val="24"/>
        </w:rPr>
        <w:t>ст. 46¹</w:t>
      </w:r>
      <w:r w:rsidRPr="000A7B68">
        <w:rPr>
          <w:rFonts w:ascii="Times New Roman" w:hAnsi="Times New Roman" w:cs="Times New Roman"/>
          <w:sz w:val="24"/>
          <w:szCs w:val="24"/>
        </w:rPr>
        <w:t>) – підвідомча суддям районних,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районних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 місті,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міських чи міськрайонних судів (</w:t>
      </w:r>
      <w:r w:rsidRPr="00082501">
        <w:rPr>
          <w:rFonts w:ascii="Times New Roman" w:hAnsi="Times New Roman" w:cs="Times New Roman"/>
          <w:i/>
          <w:sz w:val="24"/>
          <w:szCs w:val="24"/>
        </w:rPr>
        <w:t>ст. 221</w:t>
      </w:r>
      <w:r w:rsidRPr="000A7B68">
        <w:rPr>
          <w:rFonts w:ascii="Times New Roman" w:hAnsi="Times New Roman" w:cs="Times New Roman"/>
          <w:sz w:val="24"/>
          <w:szCs w:val="24"/>
        </w:rPr>
        <w:t>);</w:t>
      </w:r>
    </w:p>
    <w:p w:rsidR="00FD08D9"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посадовими особами підприємств, установ та організацій незалежно від форми власності правил і норм ядерної та радіаційної безпеки (</w:t>
      </w:r>
      <w:r w:rsidRPr="00082501">
        <w:rPr>
          <w:rFonts w:ascii="Times New Roman" w:hAnsi="Times New Roman" w:cs="Times New Roman"/>
          <w:i/>
          <w:sz w:val="24"/>
          <w:szCs w:val="24"/>
        </w:rPr>
        <w:t>ст. 95</w:t>
      </w:r>
      <w:r w:rsidRPr="000A7B68">
        <w:rPr>
          <w:rFonts w:ascii="Times New Roman" w:hAnsi="Times New Roman" w:cs="Times New Roman"/>
          <w:sz w:val="24"/>
          <w:szCs w:val="24"/>
        </w:rPr>
        <w:t xml:space="preserve">) - підвідомча органам державної санітарно-епідеміологічної служби </w:t>
      </w:r>
      <w:r w:rsidRPr="000A7B68">
        <w:rPr>
          <w:rFonts w:ascii="Times New Roman" w:hAnsi="Times New Roman" w:cs="Times New Roman"/>
          <w:i/>
          <w:sz w:val="24"/>
          <w:szCs w:val="24"/>
        </w:rPr>
        <w:t>(Державна санітарно-епідеміологічна служба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236</w:t>
      </w:r>
      <w:r w:rsidRPr="000A7B68">
        <w:rPr>
          <w:rFonts w:ascii="Times New Roman" w:hAnsi="Times New Roman" w:cs="Times New Roman"/>
          <w:sz w:val="24"/>
          <w:szCs w:val="24"/>
        </w:rPr>
        <w:t>) та органам державного регулювання ядерної та радіаційної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безпеки </w:t>
      </w:r>
      <w:r w:rsidRPr="000A7B68">
        <w:rPr>
          <w:rFonts w:ascii="Times New Roman" w:hAnsi="Times New Roman" w:cs="Times New Roman"/>
          <w:i/>
          <w:sz w:val="24"/>
          <w:szCs w:val="24"/>
        </w:rPr>
        <w:t>(Державній інспекції ядерного регулювання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244-12</w:t>
      </w:r>
      <w:r w:rsidRPr="000A7B68">
        <w:rPr>
          <w:rFonts w:ascii="Times New Roman" w:hAnsi="Times New Roman" w:cs="Times New Roman"/>
          <w:sz w:val="24"/>
          <w:szCs w:val="24"/>
        </w:rPr>
        <w:t>);</w:t>
      </w:r>
    </w:p>
    <w:p w:rsidR="00FD08D9"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невиконання законних вимог (приписів) посадових осіб органів державного регулювання ядерної та радіаційної безпеки щодо усунення порушень законодавства про ядерну та радіаційну безпеку, ненадання їм необхідної інформації або надання неправдивої інформації, створення інших перешкод для виконання покладених на них обов'язків (</w:t>
      </w:r>
      <w:r w:rsidRPr="00082501">
        <w:rPr>
          <w:rFonts w:ascii="Times New Roman" w:hAnsi="Times New Roman" w:cs="Times New Roman"/>
          <w:i/>
          <w:sz w:val="24"/>
          <w:szCs w:val="24"/>
        </w:rPr>
        <w:t>ст. 188-18</w:t>
      </w:r>
      <w:r w:rsidRPr="000A7B68">
        <w:rPr>
          <w:rFonts w:ascii="Times New Roman" w:hAnsi="Times New Roman" w:cs="Times New Roman"/>
          <w:sz w:val="24"/>
          <w:szCs w:val="24"/>
        </w:rPr>
        <w:t>) – підвідомча органам державного регулювання ядерної та радіаційної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безпеки </w:t>
      </w:r>
      <w:r w:rsidRPr="000A7B68">
        <w:rPr>
          <w:rFonts w:ascii="Times New Roman" w:hAnsi="Times New Roman" w:cs="Times New Roman"/>
          <w:i/>
          <w:sz w:val="24"/>
          <w:szCs w:val="24"/>
        </w:rPr>
        <w:t>(Державній інспекції ядерного регулювання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244-12</w:t>
      </w:r>
      <w:r w:rsidRPr="000A7B68">
        <w:rPr>
          <w:rFonts w:ascii="Times New Roman" w:hAnsi="Times New Roman" w:cs="Times New Roman"/>
          <w:sz w:val="24"/>
          <w:szCs w:val="24"/>
        </w:rPr>
        <w:t>).</w:t>
      </w:r>
    </w:p>
    <w:p w:rsidR="00BD5FB2" w:rsidRPr="000A7B68" w:rsidRDefault="00BD5FB2" w:rsidP="000A7B68">
      <w:pPr>
        <w:pStyle w:val="a3"/>
        <w:numPr>
          <w:ilvl w:val="0"/>
          <w:numId w:val="4"/>
        </w:numPr>
        <w:spacing w:after="0"/>
        <w:ind w:left="0" w:firstLine="567"/>
        <w:jc w:val="both"/>
        <w:rPr>
          <w:rFonts w:ascii="Times New Roman" w:hAnsi="Times New Roman" w:cs="Times New Roman"/>
          <w:sz w:val="24"/>
          <w:szCs w:val="24"/>
        </w:rPr>
      </w:pPr>
      <w:r w:rsidRPr="00082501">
        <w:rPr>
          <w:rFonts w:ascii="Times New Roman" w:hAnsi="Times New Roman" w:cs="Times New Roman"/>
          <w:i/>
          <w:sz w:val="24"/>
          <w:szCs w:val="24"/>
        </w:rPr>
        <w:t>Кримінальним кодексом України</w:t>
      </w:r>
      <w:r w:rsidRPr="000A7B68">
        <w:rPr>
          <w:rFonts w:ascii="Times New Roman" w:hAnsi="Times New Roman" w:cs="Times New Roman"/>
          <w:sz w:val="24"/>
          <w:szCs w:val="24"/>
        </w:rPr>
        <w:t xml:space="preserve"> передбачена кримінальна відповідальність за:</w:t>
      </w:r>
    </w:p>
    <w:p w:rsidR="00BD5FB2" w:rsidRPr="000A7B68" w:rsidRDefault="00BD5FB2"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порядку проведення екологічної експертизи, правил екологічної безпеки під час проектування, розміщення, будівництва, реконструкції, введення в експлуатацію, експлуатації та ліквідації підприємств, споруд, пересувних засобів та інших об'єктів, якщо це спричинило загибель людей, екологічне забруднення значних територій або інші тяжкі наслідки (</w:t>
      </w:r>
      <w:r w:rsidRPr="00082501">
        <w:rPr>
          <w:rFonts w:ascii="Times New Roman" w:hAnsi="Times New Roman" w:cs="Times New Roman"/>
          <w:i/>
          <w:sz w:val="24"/>
          <w:szCs w:val="24"/>
        </w:rPr>
        <w:t>ст. 236</w:t>
      </w:r>
      <w:r w:rsidRPr="000A7B68">
        <w:rPr>
          <w:rFonts w:ascii="Times New Roman" w:hAnsi="Times New Roman" w:cs="Times New Roman"/>
          <w:sz w:val="24"/>
          <w:szCs w:val="24"/>
        </w:rPr>
        <w:t>);</w:t>
      </w:r>
    </w:p>
    <w:p w:rsidR="00BD5FB2" w:rsidRPr="000A7B68" w:rsidRDefault="00BD5FB2"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ухилення від проведення або неналежне проведення на території, що зазнала забруднення небезпечними речовинами або випромінюванням, </w:t>
      </w:r>
      <w:proofErr w:type="spellStart"/>
      <w:r w:rsidRPr="000A7B68">
        <w:rPr>
          <w:rFonts w:ascii="Times New Roman" w:hAnsi="Times New Roman" w:cs="Times New Roman"/>
          <w:sz w:val="24"/>
          <w:szCs w:val="24"/>
        </w:rPr>
        <w:t>дезактиваційних</w:t>
      </w:r>
      <w:proofErr w:type="spellEnd"/>
      <w:r w:rsidRPr="000A7B68">
        <w:rPr>
          <w:rFonts w:ascii="Times New Roman" w:hAnsi="Times New Roman" w:cs="Times New Roman"/>
          <w:sz w:val="24"/>
          <w:szCs w:val="24"/>
        </w:rPr>
        <w:t xml:space="preserve"> чи інших відновлювальних заходів щодо ліквідації або усунення наслідків екологічного забруднення особою, на яку покладено такий обов'язок, якщо це спричинило загибель людей або інші тяжкі наслідки (</w:t>
      </w:r>
      <w:r w:rsidRPr="00082501">
        <w:rPr>
          <w:rFonts w:ascii="Times New Roman" w:hAnsi="Times New Roman" w:cs="Times New Roman"/>
          <w:i/>
          <w:sz w:val="24"/>
          <w:szCs w:val="24"/>
        </w:rPr>
        <w:t>ст. 237</w:t>
      </w:r>
      <w:r w:rsidRPr="000A7B68">
        <w:rPr>
          <w:rFonts w:ascii="Times New Roman" w:hAnsi="Times New Roman" w:cs="Times New Roman"/>
          <w:sz w:val="24"/>
          <w:szCs w:val="24"/>
        </w:rPr>
        <w:t>);</w:t>
      </w:r>
    </w:p>
    <w:p w:rsidR="00BD5FB2" w:rsidRPr="000A7B68" w:rsidRDefault="00BD5FB2"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приховування або умисне перекручення службовою особою відомостей про екологічний, в тому числі радіаційний, стан, який пов'язаний із забрудненням земель, водних ресурсів, атмосферного повітря, харчових продуктів і продовольчої сировини і такий, що негативно впливає на здоров'я людей, рослинний та тваринний світ, а також про стан захворюваності населення в районах з підвищеною екологічною небезпекою (</w:t>
      </w:r>
      <w:r w:rsidRPr="00082501">
        <w:rPr>
          <w:rFonts w:ascii="Times New Roman" w:hAnsi="Times New Roman" w:cs="Times New Roman"/>
          <w:i/>
          <w:sz w:val="24"/>
          <w:szCs w:val="24"/>
        </w:rPr>
        <w:t>ст. 238</w:t>
      </w:r>
      <w:r w:rsidRPr="000A7B68">
        <w:rPr>
          <w:rFonts w:ascii="Times New Roman" w:hAnsi="Times New Roman" w:cs="Times New Roman"/>
          <w:sz w:val="24"/>
          <w:szCs w:val="24"/>
        </w:rPr>
        <w:t>).</w:t>
      </w:r>
    </w:p>
    <w:p w:rsidR="0062344D" w:rsidRPr="000A7B68" w:rsidRDefault="0062344D" w:rsidP="000A7B68">
      <w:pPr>
        <w:pStyle w:val="a3"/>
        <w:spacing w:after="0"/>
        <w:ind w:left="567"/>
        <w:jc w:val="both"/>
        <w:rPr>
          <w:rFonts w:ascii="Times New Roman" w:hAnsi="Times New Roman" w:cs="Times New Roman"/>
          <w:b/>
          <w:i/>
          <w:sz w:val="24"/>
          <w:szCs w:val="24"/>
          <w:u w:val="single"/>
        </w:rPr>
      </w:pPr>
      <w:r w:rsidRPr="000A7B68">
        <w:rPr>
          <w:rFonts w:ascii="Times New Roman" w:hAnsi="Times New Roman" w:cs="Times New Roman"/>
          <w:b/>
          <w:i/>
          <w:sz w:val="24"/>
          <w:szCs w:val="24"/>
          <w:u w:val="single"/>
        </w:rPr>
        <w:t>б) у сфері поводження з відходами, в тому числі радіоактивними:</w:t>
      </w:r>
    </w:p>
    <w:p w:rsidR="0062344D" w:rsidRPr="000A7B68" w:rsidRDefault="0062344D" w:rsidP="000A7B68">
      <w:pPr>
        <w:pStyle w:val="a3"/>
        <w:numPr>
          <w:ilvl w:val="0"/>
          <w:numId w:val="11"/>
        </w:numPr>
        <w:spacing w:after="0"/>
        <w:ind w:left="0" w:firstLine="567"/>
        <w:jc w:val="both"/>
        <w:rPr>
          <w:rFonts w:ascii="Times New Roman" w:hAnsi="Times New Roman" w:cs="Times New Roman"/>
          <w:sz w:val="24"/>
          <w:szCs w:val="24"/>
        </w:rPr>
      </w:pPr>
      <w:r w:rsidRPr="000A7B68">
        <w:rPr>
          <w:rFonts w:ascii="Times New Roman" w:hAnsi="Times New Roman" w:cs="Times New Roman"/>
          <w:sz w:val="24"/>
          <w:szCs w:val="24"/>
        </w:rPr>
        <w:t>особи, винні</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порушенні законодавства про відходи, згідно </w:t>
      </w:r>
      <w:r w:rsidRPr="00082501">
        <w:rPr>
          <w:rFonts w:ascii="Times New Roman" w:hAnsi="Times New Roman" w:cs="Times New Roman"/>
          <w:i/>
          <w:sz w:val="24"/>
          <w:szCs w:val="24"/>
        </w:rPr>
        <w:t>ст. 42 Закону України «Про відходи»</w:t>
      </w:r>
      <w:r w:rsidRPr="000A7B68">
        <w:rPr>
          <w:rFonts w:ascii="Times New Roman" w:hAnsi="Times New Roman" w:cs="Times New Roman"/>
          <w:sz w:val="24"/>
          <w:szCs w:val="24"/>
        </w:rPr>
        <w:t>,</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несуть дисциплінарну,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адміністративну,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цивільну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кримінальну відповідальність за: </w:t>
      </w:r>
    </w:p>
    <w:p w:rsidR="0062344D" w:rsidRPr="000A7B68" w:rsidRDefault="0062344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lastRenderedPageBreak/>
        <w:t>- порушення встановленого порядку поводження з відходами, що призвело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може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призвести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забруднення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навколишнього природного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середовища,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прямого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чи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опосередкованого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шкідливого впливу на здоров'я людини та економічних збитків; </w:t>
      </w:r>
    </w:p>
    <w:p w:rsidR="0062344D" w:rsidRPr="000A7B68" w:rsidRDefault="0062344D" w:rsidP="000A7B68">
      <w:pPr>
        <w:spacing w:after="0"/>
        <w:ind w:firstLine="567"/>
        <w:jc w:val="both"/>
        <w:rPr>
          <w:rFonts w:ascii="Times New Roman" w:hAnsi="Times New Roman" w:cs="Times New Roman"/>
          <w:sz w:val="24"/>
          <w:szCs w:val="24"/>
        </w:rPr>
      </w:pPr>
      <w:bookmarkStart w:id="167" w:name="o553"/>
      <w:bookmarkEnd w:id="167"/>
      <w:r w:rsidRPr="000A7B68">
        <w:rPr>
          <w:rFonts w:ascii="Times New Roman" w:hAnsi="Times New Roman" w:cs="Times New Roman"/>
          <w:sz w:val="24"/>
          <w:szCs w:val="24"/>
        </w:rPr>
        <w:t>- самовільне</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розміщення чи видалення відходів;</w:t>
      </w:r>
    </w:p>
    <w:p w:rsidR="0062344D" w:rsidRPr="000A7B68" w:rsidRDefault="0062344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невиконання розпоряджень і приписів органів, що здійснюють державний контроль та нагляд за операціями поводження 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відходами та за місцями їх видалення; </w:t>
      </w:r>
    </w:p>
    <w:p w:rsidR="0062344D" w:rsidRPr="000A7B68" w:rsidRDefault="0062344D" w:rsidP="000A7B68">
      <w:pPr>
        <w:spacing w:after="0"/>
        <w:ind w:firstLine="567"/>
        <w:jc w:val="both"/>
        <w:rPr>
          <w:rFonts w:ascii="Times New Roman" w:hAnsi="Times New Roman" w:cs="Times New Roman"/>
          <w:sz w:val="24"/>
          <w:szCs w:val="24"/>
        </w:rPr>
      </w:pPr>
      <w:bookmarkStart w:id="168" w:name="o556"/>
      <w:bookmarkEnd w:id="168"/>
      <w:r w:rsidRPr="000A7B68">
        <w:rPr>
          <w:rFonts w:ascii="Times New Roman" w:hAnsi="Times New Roman" w:cs="Times New Roman"/>
          <w:sz w:val="24"/>
          <w:szCs w:val="24"/>
        </w:rPr>
        <w:t>- приховування,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перекручення або відмову від надання повної та достовірної інформації за запитами посадових осіб і громадян та їх об'єднань стосовно безпеки утворення відходів та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поводження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з ними, в тому числі про їх аварійні скиди та відповідні наслідки; </w:t>
      </w:r>
    </w:p>
    <w:p w:rsidR="0062344D" w:rsidRPr="000A7B68" w:rsidRDefault="0062344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невиконання вимог щодо поводження з відходами (під час</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їх збирання,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перевезення,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зберігання,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оброблення,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утилізації, знешкодження, видалення та захоронення), що призвело до негативних екологічних,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санітарно-епідемічних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наслідків</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або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завдало матеріальної чи моральної шкоди.</w:t>
      </w:r>
    </w:p>
    <w:p w:rsidR="00E07423" w:rsidRPr="000A7B68" w:rsidRDefault="0062344D" w:rsidP="000A7B68">
      <w:pPr>
        <w:pStyle w:val="a3"/>
        <w:numPr>
          <w:ilvl w:val="0"/>
          <w:numId w:val="11"/>
        </w:numPr>
        <w:spacing w:after="0"/>
        <w:ind w:left="0" w:firstLine="567"/>
        <w:jc w:val="both"/>
        <w:rPr>
          <w:rFonts w:ascii="Times New Roman" w:hAnsi="Times New Roman" w:cs="Times New Roman"/>
          <w:sz w:val="24"/>
          <w:szCs w:val="24"/>
        </w:rPr>
      </w:pPr>
      <w:r w:rsidRPr="000A7B68">
        <w:rPr>
          <w:rFonts w:ascii="Times New Roman" w:hAnsi="Times New Roman" w:cs="Times New Roman"/>
          <w:sz w:val="24"/>
          <w:szCs w:val="24"/>
        </w:rPr>
        <w:t>о</w:t>
      </w:r>
      <w:r w:rsidR="00E07423" w:rsidRPr="000A7B68">
        <w:rPr>
          <w:rFonts w:ascii="Times New Roman" w:hAnsi="Times New Roman" w:cs="Times New Roman"/>
          <w:sz w:val="24"/>
          <w:szCs w:val="24"/>
        </w:rPr>
        <w:t>соби,</w:t>
      </w:r>
      <w:r w:rsidR="00A763C7" w:rsidRPr="000A7B68">
        <w:rPr>
          <w:rFonts w:ascii="Times New Roman" w:hAnsi="Times New Roman" w:cs="Times New Roman"/>
          <w:sz w:val="24"/>
          <w:szCs w:val="24"/>
        </w:rPr>
        <w:t xml:space="preserve"> </w:t>
      </w:r>
      <w:r w:rsidR="00E07423" w:rsidRPr="000A7B68">
        <w:rPr>
          <w:rFonts w:ascii="Times New Roman" w:hAnsi="Times New Roman" w:cs="Times New Roman"/>
          <w:sz w:val="24"/>
          <w:szCs w:val="24"/>
        </w:rPr>
        <w:t>винні</w:t>
      </w:r>
      <w:r w:rsidR="00A763C7" w:rsidRPr="000A7B68">
        <w:rPr>
          <w:rFonts w:ascii="Times New Roman" w:hAnsi="Times New Roman" w:cs="Times New Roman"/>
          <w:sz w:val="24"/>
          <w:szCs w:val="24"/>
        </w:rPr>
        <w:t xml:space="preserve"> </w:t>
      </w:r>
      <w:r w:rsidR="00E07423" w:rsidRPr="000A7B68">
        <w:rPr>
          <w:rFonts w:ascii="Times New Roman" w:hAnsi="Times New Roman" w:cs="Times New Roman"/>
          <w:sz w:val="24"/>
          <w:szCs w:val="24"/>
        </w:rPr>
        <w:t>у</w:t>
      </w:r>
      <w:r w:rsidR="00A763C7" w:rsidRPr="000A7B68">
        <w:rPr>
          <w:rFonts w:ascii="Times New Roman" w:hAnsi="Times New Roman" w:cs="Times New Roman"/>
          <w:sz w:val="24"/>
          <w:szCs w:val="24"/>
        </w:rPr>
        <w:t xml:space="preserve"> </w:t>
      </w:r>
      <w:r w:rsidR="00E07423" w:rsidRPr="000A7B68">
        <w:rPr>
          <w:rFonts w:ascii="Times New Roman" w:hAnsi="Times New Roman" w:cs="Times New Roman"/>
          <w:sz w:val="24"/>
          <w:szCs w:val="24"/>
        </w:rPr>
        <w:t>порушенні</w:t>
      </w:r>
      <w:r w:rsidR="00A763C7" w:rsidRPr="000A7B68">
        <w:rPr>
          <w:rFonts w:ascii="Times New Roman" w:hAnsi="Times New Roman" w:cs="Times New Roman"/>
          <w:sz w:val="24"/>
          <w:szCs w:val="24"/>
        </w:rPr>
        <w:t xml:space="preserve"> </w:t>
      </w:r>
      <w:r w:rsidR="00E07423" w:rsidRPr="000A7B68">
        <w:rPr>
          <w:rFonts w:ascii="Times New Roman" w:hAnsi="Times New Roman" w:cs="Times New Roman"/>
          <w:sz w:val="24"/>
          <w:szCs w:val="24"/>
        </w:rPr>
        <w:t>законодавства</w:t>
      </w:r>
      <w:r w:rsidR="00A763C7" w:rsidRPr="000A7B68">
        <w:rPr>
          <w:rFonts w:ascii="Times New Roman" w:hAnsi="Times New Roman" w:cs="Times New Roman"/>
          <w:sz w:val="24"/>
          <w:szCs w:val="24"/>
        </w:rPr>
        <w:t xml:space="preserve"> </w:t>
      </w:r>
      <w:r w:rsidR="00E07423" w:rsidRPr="000A7B68">
        <w:rPr>
          <w:rFonts w:ascii="Times New Roman" w:hAnsi="Times New Roman" w:cs="Times New Roman"/>
          <w:sz w:val="24"/>
          <w:szCs w:val="24"/>
        </w:rPr>
        <w:t>про</w:t>
      </w:r>
      <w:r w:rsidR="00A763C7" w:rsidRPr="000A7B68">
        <w:rPr>
          <w:rFonts w:ascii="Times New Roman" w:hAnsi="Times New Roman" w:cs="Times New Roman"/>
          <w:sz w:val="24"/>
          <w:szCs w:val="24"/>
        </w:rPr>
        <w:t xml:space="preserve"> </w:t>
      </w:r>
      <w:r w:rsidR="00E07423" w:rsidRPr="000A7B68">
        <w:rPr>
          <w:rFonts w:ascii="Times New Roman" w:hAnsi="Times New Roman" w:cs="Times New Roman"/>
          <w:sz w:val="24"/>
          <w:szCs w:val="24"/>
        </w:rPr>
        <w:t xml:space="preserve">поводження з радіоактивними відходами, згідно </w:t>
      </w:r>
      <w:r w:rsidR="00E07423" w:rsidRPr="00082501">
        <w:rPr>
          <w:rFonts w:ascii="Times New Roman" w:hAnsi="Times New Roman" w:cs="Times New Roman"/>
          <w:i/>
          <w:sz w:val="24"/>
          <w:szCs w:val="24"/>
        </w:rPr>
        <w:t>ст. 29 Закону України «Про поводження з радіоактивними відходами»</w:t>
      </w:r>
      <w:r w:rsidR="00E07423" w:rsidRPr="000A7B68">
        <w:rPr>
          <w:rFonts w:ascii="Times New Roman" w:hAnsi="Times New Roman" w:cs="Times New Roman"/>
          <w:sz w:val="24"/>
          <w:szCs w:val="24"/>
        </w:rPr>
        <w:t>, несуть відповідальність за:</w:t>
      </w:r>
    </w:p>
    <w:p w:rsidR="00E07423" w:rsidRPr="000A7B68" w:rsidRDefault="00E07423"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під час поводження з радіоактивними відходами вимог норм, правил і стандартів щодо безпечного ведення робіт;</w:t>
      </w:r>
    </w:p>
    <w:p w:rsidR="00E07423" w:rsidRPr="000A7B68" w:rsidRDefault="00E07423"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вимог</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законодавства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щодо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обов'язкових</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державних експертиз та неврахування їх висновків;</w:t>
      </w:r>
    </w:p>
    <w:p w:rsidR="00E07423" w:rsidRPr="000A7B68" w:rsidRDefault="00E07423"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використання радіоактивних відходів з метою заподіяння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шкоди здоров'ю населення або окремої особи.</w:t>
      </w:r>
    </w:p>
    <w:p w:rsidR="007A1E86" w:rsidRPr="000A7B68" w:rsidRDefault="007A1E86" w:rsidP="000A7B68">
      <w:pPr>
        <w:pStyle w:val="a3"/>
        <w:numPr>
          <w:ilvl w:val="0"/>
          <w:numId w:val="11"/>
        </w:numPr>
        <w:spacing w:after="0"/>
        <w:ind w:left="0" w:firstLine="567"/>
        <w:jc w:val="both"/>
        <w:rPr>
          <w:rFonts w:ascii="Times New Roman" w:hAnsi="Times New Roman" w:cs="Times New Roman"/>
          <w:sz w:val="24"/>
          <w:szCs w:val="24"/>
        </w:rPr>
      </w:pPr>
      <w:r w:rsidRPr="00082501">
        <w:rPr>
          <w:rFonts w:ascii="Times New Roman" w:hAnsi="Times New Roman" w:cs="Times New Roman"/>
          <w:i/>
          <w:sz w:val="24"/>
          <w:szCs w:val="24"/>
        </w:rPr>
        <w:t>Кодексом України про адміністративні правопорушення</w:t>
      </w:r>
      <w:r w:rsidRPr="000A7B68">
        <w:rPr>
          <w:rFonts w:ascii="Times New Roman" w:hAnsi="Times New Roman" w:cs="Times New Roman"/>
          <w:sz w:val="24"/>
          <w:szCs w:val="24"/>
        </w:rPr>
        <w:t xml:space="preserve"> передбачена адміністративна відповідальність за:</w:t>
      </w:r>
    </w:p>
    <w:p w:rsidR="007A1E86" w:rsidRPr="000A7B68" w:rsidRDefault="007A1E86"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вимог щодо поводження з відходами під час їх збирання, перевезення, зберігання, оброблення, утилізації, знешкодження, видалення або захоронення (ст. 82) – підвідомча органам державної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санітарно-епідеміологічної служби </w:t>
      </w:r>
      <w:r w:rsidRPr="000A7B68">
        <w:rPr>
          <w:rFonts w:ascii="Times New Roman" w:hAnsi="Times New Roman" w:cs="Times New Roman"/>
          <w:i/>
          <w:sz w:val="24"/>
          <w:szCs w:val="24"/>
        </w:rPr>
        <w:t>(Державна санітарно-епідеміологічна служба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236</w:t>
      </w:r>
      <w:r w:rsidRPr="000A7B68">
        <w:rPr>
          <w:rFonts w:ascii="Times New Roman" w:hAnsi="Times New Roman" w:cs="Times New Roman"/>
          <w:sz w:val="24"/>
          <w:szCs w:val="24"/>
        </w:rPr>
        <w:t>);</w:t>
      </w:r>
    </w:p>
    <w:p w:rsidR="007A1E86" w:rsidRPr="000A7B68" w:rsidRDefault="007A1E86"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правил ведення первинного обліку та здійснення контролю за операціями поводження з відходами або неподання чи подання звітності щодо утворення, використання, знешкодження та видалення відходів з порушенням встановлених строків, а так само порядку подання такої звітності (</w:t>
      </w:r>
      <w:r w:rsidRPr="00082501">
        <w:rPr>
          <w:rFonts w:ascii="Times New Roman" w:hAnsi="Times New Roman" w:cs="Times New Roman"/>
          <w:i/>
          <w:sz w:val="24"/>
          <w:szCs w:val="24"/>
        </w:rPr>
        <w:t>ст. 82¹</w:t>
      </w:r>
      <w:r w:rsidRPr="000A7B68">
        <w:rPr>
          <w:rFonts w:ascii="Times New Roman" w:hAnsi="Times New Roman" w:cs="Times New Roman"/>
          <w:sz w:val="24"/>
          <w:szCs w:val="24"/>
        </w:rPr>
        <w:t xml:space="preserve">) - підвідомча органам державної санітарно-епідеміологічної служби </w:t>
      </w:r>
      <w:r w:rsidRPr="000A7B68">
        <w:rPr>
          <w:rFonts w:ascii="Times New Roman" w:hAnsi="Times New Roman" w:cs="Times New Roman"/>
          <w:i/>
          <w:sz w:val="24"/>
          <w:szCs w:val="24"/>
        </w:rPr>
        <w:t>(Державна санітарно-епідеміологічна служба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236</w:t>
      </w:r>
      <w:r w:rsidRPr="000A7B68">
        <w:rPr>
          <w:rFonts w:ascii="Times New Roman" w:hAnsi="Times New Roman" w:cs="Times New Roman"/>
          <w:sz w:val="24"/>
          <w:szCs w:val="24"/>
        </w:rPr>
        <w:t>);</w:t>
      </w:r>
    </w:p>
    <w:p w:rsidR="007A1E86" w:rsidRPr="000A7B68" w:rsidRDefault="007A1E86"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приховування, перекручення або відмова від надання повної та достовірної інформації за запитами посадових осіб і зверненнями громадян та їх об'єднань щодо безпеки утворення відходів та поводження з ними, в тому числі про їх аварійні скиди та відповідні наслідки (ст. 82³) - підвідомча органам державної санітарно-епідеміологічної служби </w:t>
      </w:r>
      <w:r w:rsidRPr="000A7B68">
        <w:rPr>
          <w:rFonts w:ascii="Times New Roman" w:hAnsi="Times New Roman" w:cs="Times New Roman"/>
          <w:i/>
          <w:sz w:val="24"/>
          <w:szCs w:val="24"/>
        </w:rPr>
        <w:t>(Державна санітарно-епідеміологічна служба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236</w:t>
      </w:r>
      <w:r w:rsidRPr="000A7B68">
        <w:rPr>
          <w:rFonts w:ascii="Times New Roman" w:hAnsi="Times New Roman" w:cs="Times New Roman"/>
          <w:sz w:val="24"/>
          <w:szCs w:val="24"/>
        </w:rPr>
        <w:t>).</w:t>
      </w:r>
    </w:p>
    <w:p w:rsidR="00D85275" w:rsidRPr="000A7B68" w:rsidRDefault="0062344D" w:rsidP="000A7B68">
      <w:pPr>
        <w:spacing w:after="0"/>
        <w:ind w:firstLine="567"/>
        <w:jc w:val="both"/>
        <w:rPr>
          <w:rFonts w:ascii="Times New Roman" w:hAnsi="Times New Roman" w:cs="Times New Roman"/>
          <w:b/>
          <w:i/>
          <w:sz w:val="24"/>
          <w:szCs w:val="24"/>
          <w:u w:val="single"/>
        </w:rPr>
      </w:pPr>
      <w:r w:rsidRPr="000A7B68">
        <w:rPr>
          <w:rFonts w:ascii="Times New Roman" w:hAnsi="Times New Roman" w:cs="Times New Roman"/>
          <w:b/>
          <w:i/>
          <w:sz w:val="24"/>
          <w:szCs w:val="24"/>
          <w:u w:val="single"/>
        </w:rPr>
        <w:t>в) у сфері земельних відносин:</w:t>
      </w:r>
    </w:p>
    <w:p w:rsidR="00D85275" w:rsidRPr="000A7B68" w:rsidRDefault="0062344D" w:rsidP="000A7B68">
      <w:pPr>
        <w:pStyle w:val="a3"/>
        <w:numPr>
          <w:ilvl w:val="0"/>
          <w:numId w:val="11"/>
        </w:numPr>
        <w:spacing w:after="0"/>
        <w:ind w:left="0" w:firstLine="567"/>
        <w:jc w:val="both"/>
        <w:rPr>
          <w:rFonts w:ascii="Times New Roman" w:hAnsi="Times New Roman" w:cs="Times New Roman"/>
          <w:sz w:val="24"/>
          <w:szCs w:val="24"/>
        </w:rPr>
      </w:pPr>
      <w:r w:rsidRPr="000A7B68">
        <w:rPr>
          <w:rFonts w:ascii="Times New Roman" w:hAnsi="Times New Roman" w:cs="Times New Roman"/>
          <w:sz w:val="24"/>
          <w:szCs w:val="24"/>
        </w:rPr>
        <w:t>г</w:t>
      </w:r>
      <w:r w:rsidR="00D85275" w:rsidRPr="000A7B68">
        <w:rPr>
          <w:rFonts w:ascii="Times New Roman" w:hAnsi="Times New Roman" w:cs="Times New Roman"/>
          <w:sz w:val="24"/>
          <w:szCs w:val="24"/>
        </w:rPr>
        <w:t xml:space="preserve">ромадяни та юридичні особи, згідно </w:t>
      </w:r>
      <w:r w:rsidR="00D85275" w:rsidRPr="00082501">
        <w:rPr>
          <w:rFonts w:ascii="Times New Roman" w:hAnsi="Times New Roman" w:cs="Times New Roman"/>
          <w:i/>
          <w:sz w:val="24"/>
          <w:szCs w:val="24"/>
        </w:rPr>
        <w:t>ст. 211 Земельного кодексу України</w:t>
      </w:r>
      <w:r w:rsidR="00D85275" w:rsidRPr="000A7B68">
        <w:rPr>
          <w:rFonts w:ascii="Times New Roman" w:hAnsi="Times New Roman" w:cs="Times New Roman"/>
          <w:sz w:val="24"/>
          <w:szCs w:val="24"/>
        </w:rPr>
        <w:t>, несуть цивільну, адміністративну або кримінальну відповідальність відповідно до законодавства за такі порушення:</w:t>
      </w:r>
    </w:p>
    <w:p w:rsidR="00D85275" w:rsidRPr="000A7B68" w:rsidRDefault="00D85275"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псування сільськогосподарських угідь та інших земель, їх забруднення хімічними та радіоактивними речовинами і стічними водами, засмічення промисловими, побутовими та іншими відходами;</w:t>
      </w:r>
    </w:p>
    <w:p w:rsidR="00532FA4" w:rsidRPr="000A7B68" w:rsidRDefault="0062344D"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D85275" w:rsidRPr="000A7B68">
        <w:rPr>
          <w:rFonts w:ascii="Times New Roman" w:hAnsi="Times New Roman" w:cs="Times New Roman"/>
          <w:sz w:val="24"/>
          <w:szCs w:val="24"/>
        </w:rPr>
        <w:t>порушення строків повернення тимчасово займаних земель або невиконання обов'язків щодо приведення їх у стан, придатний для використання за призначенням;</w:t>
      </w:r>
    </w:p>
    <w:p w:rsidR="00D85275" w:rsidRPr="000A7B68" w:rsidRDefault="00D85275"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proofErr w:type="spellStart"/>
      <w:r w:rsidRPr="000A7B68">
        <w:rPr>
          <w:rFonts w:ascii="Times New Roman" w:hAnsi="Times New Roman" w:cs="Times New Roman"/>
          <w:sz w:val="24"/>
          <w:szCs w:val="24"/>
        </w:rPr>
        <w:t>непроведення</w:t>
      </w:r>
      <w:proofErr w:type="spellEnd"/>
      <w:r w:rsidRPr="000A7B68">
        <w:rPr>
          <w:rFonts w:ascii="Times New Roman" w:hAnsi="Times New Roman" w:cs="Times New Roman"/>
          <w:sz w:val="24"/>
          <w:szCs w:val="24"/>
        </w:rPr>
        <w:t xml:space="preserve"> рекультивації порушених земель;</w:t>
      </w:r>
    </w:p>
    <w:p w:rsidR="00D85275" w:rsidRPr="000A7B68" w:rsidRDefault="00D85275"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невиконання умов знімання, збереження і нанесення родючого шару ґрунту.</w:t>
      </w:r>
    </w:p>
    <w:p w:rsidR="00171C5A" w:rsidRPr="000A7B68" w:rsidRDefault="00FD08D9" w:rsidP="000A7B68">
      <w:pPr>
        <w:pStyle w:val="a3"/>
        <w:numPr>
          <w:ilvl w:val="0"/>
          <w:numId w:val="11"/>
        </w:numPr>
        <w:spacing w:after="0"/>
        <w:ind w:left="0" w:firstLine="567"/>
        <w:jc w:val="both"/>
        <w:rPr>
          <w:rFonts w:ascii="Times New Roman" w:hAnsi="Times New Roman" w:cs="Times New Roman"/>
          <w:sz w:val="24"/>
          <w:szCs w:val="24"/>
        </w:rPr>
      </w:pPr>
      <w:r w:rsidRPr="000A7B68">
        <w:rPr>
          <w:rFonts w:ascii="Times New Roman" w:hAnsi="Times New Roman" w:cs="Times New Roman"/>
          <w:sz w:val="24"/>
          <w:szCs w:val="24"/>
        </w:rPr>
        <w:lastRenderedPageBreak/>
        <w:t>п</w:t>
      </w:r>
      <w:r w:rsidR="00171C5A" w:rsidRPr="000A7B68">
        <w:rPr>
          <w:rFonts w:ascii="Times New Roman" w:hAnsi="Times New Roman" w:cs="Times New Roman"/>
          <w:sz w:val="24"/>
          <w:szCs w:val="24"/>
        </w:rPr>
        <w:t xml:space="preserve">орушення законодавства про надра тягне за собою дисциплінарну, адміністративну, цивільно-правову і кримінальну відповідальність згідно з законодавством України. </w:t>
      </w:r>
      <w:bookmarkStart w:id="169" w:name="n491"/>
      <w:bookmarkEnd w:id="169"/>
      <w:r w:rsidR="00171C5A" w:rsidRPr="000A7B68">
        <w:rPr>
          <w:rFonts w:ascii="Times New Roman" w:hAnsi="Times New Roman" w:cs="Times New Roman"/>
          <w:sz w:val="24"/>
          <w:szCs w:val="24"/>
        </w:rPr>
        <w:t xml:space="preserve">Відповідальність за порушення законодавства про надра, згідно </w:t>
      </w:r>
      <w:r w:rsidR="00171C5A" w:rsidRPr="00082501">
        <w:rPr>
          <w:rFonts w:ascii="Times New Roman" w:hAnsi="Times New Roman" w:cs="Times New Roman"/>
          <w:i/>
          <w:sz w:val="24"/>
          <w:szCs w:val="24"/>
        </w:rPr>
        <w:t>ст. 65 Кодексу України про надра</w:t>
      </w:r>
      <w:r w:rsidR="00171C5A" w:rsidRPr="000A7B68">
        <w:rPr>
          <w:rFonts w:ascii="Times New Roman" w:hAnsi="Times New Roman" w:cs="Times New Roman"/>
          <w:sz w:val="24"/>
          <w:szCs w:val="24"/>
        </w:rPr>
        <w:t>, несуть особи, винні у:</w:t>
      </w:r>
    </w:p>
    <w:p w:rsidR="00171C5A" w:rsidRPr="000A7B68" w:rsidRDefault="00171C5A"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невиконанні вимог щодо приведення гірничих виробок і свердловин, які ліквідовано або законсервовано, в стан, який гарантує безпеку людей, а також вимог щодо збереження родовищ, гірничих виробок і свердловин на час консервації.</w:t>
      </w:r>
    </w:p>
    <w:p w:rsidR="00171C5A" w:rsidRPr="000A7B68" w:rsidRDefault="00171C5A"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Підприємства, установи, організації та громадяни зобов'язані відшкодувати збитки, завдані ними внаслідок порушень законодавства про надра, в розмірах і порядку, встановлених законодавством України.</w:t>
      </w:r>
    </w:p>
    <w:p w:rsidR="00FD08D9" w:rsidRPr="000A7B68" w:rsidRDefault="00FD08D9" w:rsidP="000A7B68">
      <w:pPr>
        <w:pStyle w:val="a3"/>
        <w:numPr>
          <w:ilvl w:val="0"/>
          <w:numId w:val="11"/>
        </w:numPr>
        <w:spacing w:after="0"/>
        <w:ind w:left="0" w:firstLine="567"/>
        <w:jc w:val="both"/>
        <w:rPr>
          <w:rFonts w:ascii="Times New Roman" w:hAnsi="Times New Roman" w:cs="Times New Roman"/>
          <w:sz w:val="24"/>
          <w:szCs w:val="24"/>
        </w:rPr>
      </w:pPr>
      <w:r w:rsidRPr="00082501">
        <w:rPr>
          <w:rFonts w:ascii="Times New Roman" w:hAnsi="Times New Roman" w:cs="Times New Roman"/>
          <w:i/>
          <w:sz w:val="24"/>
          <w:szCs w:val="24"/>
        </w:rPr>
        <w:t>Кодексом України про адміністративні правопорушення</w:t>
      </w:r>
      <w:r w:rsidRPr="000A7B68">
        <w:rPr>
          <w:rFonts w:ascii="Times New Roman" w:hAnsi="Times New Roman" w:cs="Times New Roman"/>
          <w:sz w:val="24"/>
          <w:szCs w:val="24"/>
        </w:rPr>
        <w:t xml:space="preserve"> передбачена адміністративна відповідальність за:</w:t>
      </w:r>
    </w:p>
    <w:p w:rsidR="00FD08D9"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псування сільськогосподарських та інших земель, забруднення їх хімічними і радіоактивними речовинами, нафтою та нафтопродуктами, неочищеними стічними водами, виробничими та іншими відходами, а так само невжиття заходів по боротьбі з бур'янами (</w:t>
      </w:r>
      <w:r w:rsidRPr="00082501">
        <w:rPr>
          <w:rFonts w:ascii="Times New Roman" w:hAnsi="Times New Roman" w:cs="Times New Roman"/>
          <w:i/>
          <w:sz w:val="24"/>
          <w:szCs w:val="24"/>
        </w:rPr>
        <w:t>ст. 52</w:t>
      </w:r>
      <w:r w:rsidRPr="000A7B68">
        <w:rPr>
          <w:rFonts w:ascii="Times New Roman" w:hAnsi="Times New Roman" w:cs="Times New Roman"/>
          <w:sz w:val="24"/>
          <w:szCs w:val="24"/>
        </w:rPr>
        <w:t>)– підвідомча центральному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виконавчої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влади,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реалізує державну політику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здійснення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нагляду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 сфері охорони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навколишнього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природного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середовища,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раціонального використання,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відтворення і охорони природних ресурсів </w:t>
      </w:r>
      <w:r w:rsidRPr="000A7B68">
        <w:rPr>
          <w:rFonts w:ascii="Times New Roman" w:hAnsi="Times New Roman" w:cs="Times New Roman"/>
          <w:i/>
          <w:sz w:val="24"/>
          <w:szCs w:val="24"/>
        </w:rPr>
        <w:t>(</w:t>
      </w:r>
      <w:proofErr w:type="spellStart"/>
      <w:r w:rsidRPr="000A7B68">
        <w:rPr>
          <w:rFonts w:ascii="Times New Roman" w:hAnsi="Times New Roman" w:cs="Times New Roman"/>
          <w:i/>
          <w:sz w:val="24"/>
          <w:szCs w:val="24"/>
        </w:rPr>
        <w:t>Держекоінспекції</w:t>
      </w:r>
      <w:proofErr w:type="spellEnd"/>
      <w:r w:rsidRPr="000A7B68">
        <w:rPr>
          <w:rFonts w:ascii="Times New Roman" w:hAnsi="Times New Roman" w:cs="Times New Roman"/>
          <w:i/>
          <w:sz w:val="24"/>
          <w:szCs w:val="24"/>
        </w:rPr>
        <w:t xml:space="preserve">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242-1</w:t>
      </w:r>
      <w:r w:rsidRPr="000A7B68">
        <w:rPr>
          <w:rFonts w:ascii="Times New Roman" w:hAnsi="Times New Roman" w:cs="Times New Roman"/>
          <w:sz w:val="24"/>
          <w:szCs w:val="24"/>
        </w:rPr>
        <w:t xml:space="preserve">); </w:t>
      </w:r>
    </w:p>
    <w:p w:rsidR="00FD08D9"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перекручення даних державного земельного кадастру, а також приховування інформації про стан земель, розміри, кількість земельних ділянок, наявність земель запасу або резервного фонду (</w:t>
      </w:r>
      <w:r w:rsidRPr="00082501">
        <w:rPr>
          <w:rFonts w:ascii="Times New Roman" w:hAnsi="Times New Roman" w:cs="Times New Roman"/>
          <w:i/>
          <w:sz w:val="24"/>
          <w:szCs w:val="24"/>
        </w:rPr>
        <w:t>ст. 53²</w:t>
      </w:r>
      <w:r w:rsidRPr="000A7B68">
        <w:rPr>
          <w:rFonts w:ascii="Times New Roman" w:hAnsi="Times New Roman" w:cs="Times New Roman"/>
          <w:sz w:val="24"/>
          <w:szCs w:val="24"/>
        </w:rPr>
        <w:t>) – підвідомча центральному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виконавчої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влади,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реалізує державну політику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у сфері нагляду (контролю) в агропромисловому комплексі </w:t>
      </w:r>
      <w:r w:rsidRPr="000A7B68">
        <w:rPr>
          <w:rFonts w:ascii="Times New Roman" w:hAnsi="Times New Roman" w:cs="Times New Roman"/>
          <w:i/>
          <w:sz w:val="24"/>
          <w:szCs w:val="24"/>
        </w:rPr>
        <w:t>(Державній інспекції сільського господарства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244</w:t>
      </w:r>
      <w:r w:rsidRPr="000A7B68">
        <w:rPr>
          <w:rFonts w:ascii="Times New Roman" w:hAnsi="Times New Roman" w:cs="Times New Roman"/>
          <w:sz w:val="24"/>
          <w:szCs w:val="24"/>
        </w:rPr>
        <w:t>);</w:t>
      </w:r>
    </w:p>
    <w:p w:rsidR="00FD08D9"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зняття та перенесення ґрунтового покриву земельних ділянок без спеціального дозволу, а також невиконання умов зняття, збереження і використання родючого шару ґрунту (</w:t>
      </w:r>
      <w:r w:rsidRPr="00082501">
        <w:rPr>
          <w:rFonts w:ascii="Times New Roman" w:hAnsi="Times New Roman" w:cs="Times New Roman"/>
          <w:i/>
          <w:sz w:val="24"/>
          <w:szCs w:val="24"/>
        </w:rPr>
        <w:t>ст. 53³</w:t>
      </w:r>
      <w:r w:rsidRPr="000A7B68">
        <w:rPr>
          <w:rFonts w:ascii="Times New Roman" w:hAnsi="Times New Roman" w:cs="Times New Roman"/>
          <w:sz w:val="24"/>
          <w:szCs w:val="24"/>
        </w:rPr>
        <w:t>) - підвідомча центральному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виконавчої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влади,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реалізує державну політику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здійснення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нагляду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 сфері охорони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навколишнього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природного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середовища,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раціонального використання,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відтворення і охорони природних ресурсів </w:t>
      </w:r>
      <w:r w:rsidRPr="000A7B68">
        <w:rPr>
          <w:rFonts w:ascii="Times New Roman" w:hAnsi="Times New Roman" w:cs="Times New Roman"/>
          <w:i/>
          <w:sz w:val="24"/>
          <w:szCs w:val="24"/>
        </w:rPr>
        <w:t>(</w:t>
      </w:r>
      <w:proofErr w:type="spellStart"/>
      <w:r w:rsidRPr="000A7B68">
        <w:rPr>
          <w:rFonts w:ascii="Times New Roman" w:hAnsi="Times New Roman" w:cs="Times New Roman"/>
          <w:i/>
          <w:sz w:val="24"/>
          <w:szCs w:val="24"/>
        </w:rPr>
        <w:t>Держекоінспекції</w:t>
      </w:r>
      <w:proofErr w:type="spellEnd"/>
      <w:r w:rsidRPr="000A7B68">
        <w:rPr>
          <w:rFonts w:ascii="Times New Roman" w:hAnsi="Times New Roman" w:cs="Times New Roman"/>
          <w:i/>
          <w:sz w:val="24"/>
          <w:szCs w:val="24"/>
        </w:rPr>
        <w:t xml:space="preserve">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242-1</w:t>
      </w:r>
      <w:r w:rsidRPr="000A7B68">
        <w:rPr>
          <w:rFonts w:ascii="Times New Roman" w:hAnsi="Times New Roman" w:cs="Times New Roman"/>
          <w:sz w:val="24"/>
          <w:szCs w:val="24"/>
        </w:rPr>
        <w:t xml:space="preserve">); </w:t>
      </w:r>
    </w:p>
    <w:p w:rsidR="00FD08D9"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строків повернення тимчасово зайнятих земель або невиконання обов'язків щодо приведення їх у стан, придатний для використання за призначенням (</w:t>
      </w:r>
      <w:r w:rsidRPr="00082501">
        <w:rPr>
          <w:rFonts w:ascii="Times New Roman" w:hAnsi="Times New Roman" w:cs="Times New Roman"/>
          <w:i/>
          <w:sz w:val="24"/>
          <w:szCs w:val="24"/>
        </w:rPr>
        <w:t>ст. 54</w:t>
      </w:r>
      <w:r w:rsidRPr="000A7B68">
        <w:rPr>
          <w:rFonts w:ascii="Times New Roman" w:hAnsi="Times New Roman" w:cs="Times New Roman"/>
          <w:sz w:val="24"/>
          <w:szCs w:val="24"/>
        </w:rPr>
        <w:t>) - підвідомча центральному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органу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виконавчої</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влади,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що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реалізує державну політику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із</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здійснення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державного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нагляду</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(контролю)</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у сфері охорони</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навколишнього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природного</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середовища,</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 раціонального використання,</w:t>
      </w:r>
      <w:r w:rsidR="00A763C7" w:rsidRPr="000A7B68">
        <w:rPr>
          <w:rFonts w:ascii="Times New Roman" w:hAnsi="Times New Roman" w:cs="Times New Roman"/>
          <w:sz w:val="24"/>
          <w:szCs w:val="24"/>
        </w:rPr>
        <w:t xml:space="preserve"> </w:t>
      </w:r>
      <w:r w:rsidRPr="000A7B68">
        <w:rPr>
          <w:rFonts w:ascii="Times New Roman" w:hAnsi="Times New Roman" w:cs="Times New Roman"/>
          <w:sz w:val="24"/>
          <w:szCs w:val="24"/>
        </w:rPr>
        <w:t xml:space="preserve">відтворення і охорони природних ресурсів </w:t>
      </w:r>
      <w:r w:rsidRPr="000A7B68">
        <w:rPr>
          <w:rFonts w:ascii="Times New Roman" w:hAnsi="Times New Roman" w:cs="Times New Roman"/>
          <w:i/>
          <w:sz w:val="24"/>
          <w:szCs w:val="24"/>
        </w:rPr>
        <w:t>(</w:t>
      </w:r>
      <w:proofErr w:type="spellStart"/>
      <w:r w:rsidRPr="000A7B68">
        <w:rPr>
          <w:rFonts w:ascii="Times New Roman" w:hAnsi="Times New Roman" w:cs="Times New Roman"/>
          <w:i/>
          <w:sz w:val="24"/>
          <w:szCs w:val="24"/>
        </w:rPr>
        <w:t>Держекоінспекції</w:t>
      </w:r>
      <w:proofErr w:type="spellEnd"/>
      <w:r w:rsidRPr="000A7B68">
        <w:rPr>
          <w:rFonts w:ascii="Times New Roman" w:hAnsi="Times New Roman" w:cs="Times New Roman"/>
          <w:i/>
          <w:sz w:val="24"/>
          <w:szCs w:val="24"/>
        </w:rPr>
        <w:t xml:space="preserve"> України)</w:t>
      </w:r>
      <w:r w:rsidRPr="000A7B68">
        <w:rPr>
          <w:rFonts w:ascii="Times New Roman" w:hAnsi="Times New Roman" w:cs="Times New Roman"/>
          <w:sz w:val="24"/>
          <w:szCs w:val="24"/>
        </w:rPr>
        <w:t xml:space="preserve"> (</w:t>
      </w:r>
      <w:r w:rsidRPr="00082501">
        <w:rPr>
          <w:rFonts w:ascii="Times New Roman" w:hAnsi="Times New Roman" w:cs="Times New Roman"/>
          <w:i/>
          <w:sz w:val="24"/>
          <w:szCs w:val="24"/>
        </w:rPr>
        <w:t>ст. 242-1</w:t>
      </w:r>
      <w:r w:rsidRPr="000A7B68">
        <w:rPr>
          <w:rFonts w:ascii="Times New Roman" w:hAnsi="Times New Roman" w:cs="Times New Roman"/>
          <w:sz w:val="24"/>
          <w:szCs w:val="24"/>
        </w:rPr>
        <w:t xml:space="preserve">). </w:t>
      </w:r>
    </w:p>
    <w:p w:rsidR="00BD5FB2" w:rsidRPr="000A7B68" w:rsidRDefault="00BD5FB2" w:rsidP="000A7B68">
      <w:pPr>
        <w:pStyle w:val="a3"/>
        <w:numPr>
          <w:ilvl w:val="0"/>
          <w:numId w:val="11"/>
        </w:numPr>
        <w:spacing w:after="0"/>
        <w:ind w:left="0" w:firstLine="567"/>
        <w:jc w:val="both"/>
        <w:rPr>
          <w:rFonts w:ascii="Times New Roman" w:hAnsi="Times New Roman" w:cs="Times New Roman"/>
          <w:sz w:val="24"/>
          <w:szCs w:val="24"/>
        </w:rPr>
      </w:pPr>
      <w:r w:rsidRPr="00082501">
        <w:rPr>
          <w:rFonts w:ascii="Times New Roman" w:hAnsi="Times New Roman" w:cs="Times New Roman"/>
          <w:i/>
          <w:sz w:val="24"/>
          <w:szCs w:val="24"/>
        </w:rPr>
        <w:t>Кримінальним кодексом України</w:t>
      </w:r>
      <w:r w:rsidRPr="000A7B68">
        <w:rPr>
          <w:rFonts w:ascii="Times New Roman" w:hAnsi="Times New Roman" w:cs="Times New Roman"/>
          <w:sz w:val="24"/>
          <w:szCs w:val="24"/>
        </w:rPr>
        <w:t xml:space="preserve"> передбачена кримінальна відповідальність за:</w:t>
      </w:r>
    </w:p>
    <w:p w:rsidR="00BD5FB2" w:rsidRPr="000A7B68" w:rsidRDefault="00BD5FB2"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забруднення або псування земель речовинами, відходами чи іншими матеріалами, шкідливими для життя, здоров'я людей або довкілля, внаслідок порушення спеціальних правил, якщо це створило небезпеку для життя, здоров'я людей чи довкілля (</w:t>
      </w:r>
      <w:r w:rsidRPr="00082501">
        <w:rPr>
          <w:rFonts w:ascii="Times New Roman" w:hAnsi="Times New Roman" w:cs="Times New Roman"/>
          <w:i/>
          <w:sz w:val="24"/>
          <w:szCs w:val="24"/>
        </w:rPr>
        <w:t>ст. 239</w:t>
      </w:r>
      <w:r w:rsidRPr="000A7B68">
        <w:rPr>
          <w:rFonts w:ascii="Times New Roman" w:hAnsi="Times New Roman" w:cs="Times New Roman"/>
          <w:sz w:val="24"/>
          <w:szCs w:val="24"/>
        </w:rPr>
        <w:t>);</w:t>
      </w:r>
    </w:p>
    <w:p w:rsidR="00BD5FB2" w:rsidRPr="000A7B68" w:rsidRDefault="00BD5FB2"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незаконне заволодіння ґрунтовим покривом (поверхневим шаром) земель, якщо це створило небезпеку для життя, здоров'я людей чи для довкілля (</w:t>
      </w:r>
      <w:r w:rsidRPr="00082501">
        <w:rPr>
          <w:rFonts w:ascii="Times New Roman" w:hAnsi="Times New Roman" w:cs="Times New Roman"/>
          <w:i/>
          <w:sz w:val="24"/>
          <w:szCs w:val="24"/>
        </w:rPr>
        <w:t>239¹);</w:t>
      </w:r>
    </w:p>
    <w:p w:rsidR="00BD5FB2" w:rsidRPr="000A7B68" w:rsidRDefault="00BD5FB2"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порушення встановлених правил охорони надр, якщо це створило небезпеку для життя, здоров'я людей чи довкілля (</w:t>
      </w:r>
      <w:r w:rsidRPr="00082501">
        <w:rPr>
          <w:rFonts w:ascii="Times New Roman" w:hAnsi="Times New Roman" w:cs="Times New Roman"/>
          <w:i/>
          <w:sz w:val="24"/>
          <w:szCs w:val="24"/>
        </w:rPr>
        <w:t>ст. 240</w:t>
      </w:r>
      <w:r w:rsidRPr="000A7B68">
        <w:rPr>
          <w:rFonts w:ascii="Times New Roman" w:hAnsi="Times New Roman" w:cs="Times New Roman"/>
          <w:sz w:val="24"/>
          <w:szCs w:val="24"/>
        </w:rPr>
        <w:t>).</w:t>
      </w:r>
    </w:p>
    <w:p w:rsidR="00FD08D9" w:rsidRPr="000A7B68" w:rsidRDefault="00FD08D9" w:rsidP="000A7B68">
      <w:pPr>
        <w:spacing w:after="0"/>
        <w:ind w:firstLine="567"/>
        <w:jc w:val="both"/>
        <w:rPr>
          <w:rFonts w:ascii="Times New Roman" w:hAnsi="Times New Roman" w:cs="Times New Roman"/>
          <w:b/>
          <w:i/>
          <w:sz w:val="24"/>
          <w:szCs w:val="24"/>
          <w:u w:val="single"/>
        </w:rPr>
      </w:pPr>
      <w:r w:rsidRPr="000A7B68">
        <w:rPr>
          <w:rFonts w:ascii="Times New Roman" w:hAnsi="Times New Roman" w:cs="Times New Roman"/>
          <w:b/>
          <w:i/>
          <w:sz w:val="24"/>
          <w:szCs w:val="24"/>
          <w:u w:val="single"/>
        </w:rPr>
        <w:t>г) у сфері забезпечення санітарного та епідемічного благополуччя населення:</w:t>
      </w:r>
    </w:p>
    <w:p w:rsidR="00171C5A" w:rsidRPr="00082501" w:rsidRDefault="00FD08D9" w:rsidP="000A7B68">
      <w:pPr>
        <w:pStyle w:val="a3"/>
        <w:numPr>
          <w:ilvl w:val="0"/>
          <w:numId w:val="11"/>
        </w:numPr>
        <w:spacing w:after="0"/>
        <w:ind w:left="0" w:firstLine="567"/>
        <w:jc w:val="both"/>
        <w:rPr>
          <w:rFonts w:ascii="Times New Roman" w:hAnsi="Times New Roman" w:cs="Times New Roman"/>
          <w:i/>
          <w:sz w:val="24"/>
          <w:szCs w:val="24"/>
        </w:rPr>
      </w:pPr>
      <w:r w:rsidRPr="000A7B68">
        <w:rPr>
          <w:rFonts w:ascii="Times New Roman" w:hAnsi="Times New Roman" w:cs="Times New Roman"/>
          <w:sz w:val="24"/>
          <w:szCs w:val="24"/>
        </w:rPr>
        <w:t>в</w:t>
      </w:r>
      <w:r w:rsidR="00171C5A" w:rsidRPr="000A7B68">
        <w:rPr>
          <w:rFonts w:ascii="Times New Roman" w:hAnsi="Times New Roman" w:cs="Times New Roman"/>
          <w:sz w:val="24"/>
          <w:szCs w:val="24"/>
        </w:rPr>
        <w:t xml:space="preserve">ідповідно до </w:t>
      </w:r>
      <w:r w:rsidR="00171C5A" w:rsidRPr="00082501">
        <w:rPr>
          <w:rFonts w:ascii="Times New Roman" w:hAnsi="Times New Roman" w:cs="Times New Roman"/>
          <w:i/>
          <w:sz w:val="24"/>
          <w:szCs w:val="24"/>
        </w:rPr>
        <w:t>Закону України «Про забезпечення санітарного та епідемічного благополуччя населення»:</w:t>
      </w:r>
    </w:p>
    <w:p w:rsidR="00171C5A"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w:t>
      </w:r>
      <w:r w:rsidR="00171C5A" w:rsidRPr="000A7B68">
        <w:rPr>
          <w:rFonts w:ascii="Times New Roman" w:hAnsi="Times New Roman" w:cs="Times New Roman"/>
          <w:sz w:val="24"/>
          <w:szCs w:val="24"/>
        </w:rPr>
        <w:t xml:space="preserve">рацівники підприємств, установ, організацій, дії яких призвели до порушення санітарного законодавства, невиконання постанов, розпоряджень, приписів, висновків посадових осіб державної </w:t>
      </w:r>
      <w:r w:rsidR="00171C5A" w:rsidRPr="000A7B68">
        <w:rPr>
          <w:rFonts w:ascii="Times New Roman" w:hAnsi="Times New Roman" w:cs="Times New Roman"/>
          <w:sz w:val="24"/>
          <w:szCs w:val="24"/>
        </w:rPr>
        <w:lastRenderedPageBreak/>
        <w:t>санітарно-епідеміологічної служби, підлягають дисциплінарній відповідальності згідно з законодавством (</w:t>
      </w:r>
      <w:r w:rsidR="00171C5A" w:rsidRPr="00082501">
        <w:rPr>
          <w:rFonts w:ascii="Times New Roman" w:hAnsi="Times New Roman" w:cs="Times New Roman"/>
          <w:i/>
          <w:sz w:val="24"/>
          <w:szCs w:val="24"/>
        </w:rPr>
        <w:t>ст. 45</w:t>
      </w:r>
      <w:r w:rsidR="00171C5A" w:rsidRPr="000A7B68">
        <w:rPr>
          <w:rFonts w:ascii="Times New Roman" w:hAnsi="Times New Roman" w:cs="Times New Roman"/>
          <w:sz w:val="24"/>
          <w:szCs w:val="24"/>
        </w:rPr>
        <w:t>).</w:t>
      </w:r>
    </w:p>
    <w:p w:rsidR="00171C5A"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п</w:t>
      </w:r>
      <w:r w:rsidR="00171C5A" w:rsidRPr="000A7B68">
        <w:rPr>
          <w:rFonts w:ascii="Times New Roman" w:hAnsi="Times New Roman" w:cs="Times New Roman"/>
          <w:sz w:val="24"/>
          <w:szCs w:val="24"/>
        </w:rPr>
        <w:t xml:space="preserve">ідприємства, установи, організації, підприємці та громадяни, які порушили санітарне законодавство, що призвело до виникнення захворювань, отруєнь, радіаційних уражень, тривалої або тимчасової втрати працездатності, інвалідності чи смерті людей, зобов'язані відшкодувати збитки громадянам, підприємствам, установам і організаціям, а також компенсувати додаткові витрати органів санітарно-епідеміологічної служби на проведення санітарних та протиепідемічних заходів і витрати лікувально-профілактичних закладів на подання медичної допомоги потерпілим. </w:t>
      </w:r>
      <w:bookmarkStart w:id="170" w:name="n981"/>
      <w:bookmarkEnd w:id="170"/>
      <w:r w:rsidR="00171C5A" w:rsidRPr="000A7B68">
        <w:rPr>
          <w:rFonts w:ascii="Times New Roman" w:hAnsi="Times New Roman" w:cs="Times New Roman"/>
          <w:sz w:val="24"/>
          <w:szCs w:val="24"/>
        </w:rPr>
        <w:t>У разі відмови від добровільної компенсації витрат або відшкодування збитків спір розглядається у судовому порядку (</w:t>
      </w:r>
      <w:r w:rsidR="00171C5A" w:rsidRPr="00082501">
        <w:rPr>
          <w:rFonts w:ascii="Times New Roman" w:hAnsi="Times New Roman" w:cs="Times New Roman"/>
          <w:i/>
          <w:sz w:val="24"/>
          <w:szCs w:val="24"/>
        </w:rPr>
        <w:t>ст. 48</w:t>
      </w:r>
      <w:r w:rsidR="00171C5A" w:rsidRPr="000A7B68">
        <w:rPr>
          <w:rFonts w:ascii="Times New Roman" w:hAnsi="Times New Roman" w:cs="Times New Roman"/>
          <w:sz w:val="24"/>
          <w:szCs w:val="24"/>
        </w:rPr>
        <w:t>).</w:t>
      </w:r>
    </w:p>
    <w:p w:rsidR="00171C5A" w:rsidRPr="000A7B68" w:rsidRDefault="00FD08D9"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д</w:t>
      </w:r>
      <w:r w:rsidR="00171C5A" w:rsidRPr="000A7B68">
        <w:rPr>
          <w:rFonts w:ascii="Times New Roman" w:hAnsi="Times New Roman" w:cs="Times New Roman"/>
          <w:sz w:val="24"/>
          <w:szCs w:val="24"/>
        </w:rPr>
        <w:t>іяння проти здоров'я населення, вчинені внаслідок порушення санітарного законодавства, тягнуть за собою кримінальну відповідальність згідно з законом (</w:t>
      </w:r>
      <w:r w:rsidR="00171C5A" w:rsidRPr="00082501">
        <w:rPr>
          <w:rFonts w:ascii="Times New Roman" w:hAnsi="Times New Roman" w:cs="Times New Roman"/>
          <w:i/>
          <w:sz w:val="24"/>
          <w:szCs w:val="24"/>
        </w:rPr>
        <w:t>ст. 49</w:t>
      </w:r>
      <w:r w:rsidR="00171C5A" w:rsidRPr="000A7B68">
        <w:rPr>
          <w:rFonts w:ascii="Times New Roman" w:hAnsi="Times New Roman" w:cs="Times New Roman"/>
          <w:sz w:val="24"/>
          <w:szCs w:val="24"/>
        </w:rPr>
        <w:t>).</w:t>
      </w:r>
    </w:p>
    <w:p w:rsidR="002B312B" w:rsidRPr="000A7B68" w:rsidRDefault="002B312B" w:rsidP="000A7B68">
      <w:pPr>
        <w:pStyle w:val="a3"/>
        <w:numPr>
          <w:ilvl w:val="0"/>
          <w:numId w:val="11"/>
        </w:numPr>
        <w:tabs>
          <w:tab w:val="left" w:pos="709"/>
        </w:tabs>
        <w:spacing w:after="0"/>
        <w:ind w:left="0" w:firstLine="567"/>
        <w:jc w:val="both"/>
        <w:rPr>
          <w:rFonts w:ascii="Times New Roman" w:hAnsi="Times New Roman" w:cs="Times New Roman"/>
          <w:sz w:val="24"/>
          <w:szCs w:val="24"/>
        </w:rPr>
      </w:pPr>
      <w:r w:rsidRPr="00082501">
        <w:rPr>
          <w:rFonts w:ascii="Times New Roman" w:hAnsi="Times New Roman" w:cs="Times New Roman"/>
          <w:i/>
          <w:sz w:val="24"/>
          <w:szCs w:val="24"/>
        </w:rPr>
        <w:t>Кодексом України про адміністративні правопорушення</w:t>
      </w:r>
      <w:r w:rsidRPr="000A7B68">
        <w:rPr>
          <w:rFonts w:ascii="Times New Roman" w:hAnsi="Times New Roman" w:cs="Times New Roman"/>
          <w:sz w:val="24"/>
          <w:szCs w:val="24"/>
        </w:rPr>
        <w:t xml:space="preserve"> передбачена адміністративна відповідальність за:</w:t>
      </w:r>
    </w:p>
    <w:p w:rsidR="004423E5" w:rsidRPr="000A7B68" w:rsidRDefault="004423E5" w:rsidP="000A7B68">
      <w:pPr>
        <w:spacing w:after="0"/>
        <w:ind w:firstLine="567"/>
        <w:jc w:val="both"/>
        <w:rPr>
          <w:rFonts w:ascii="Times New Roman" w:hAnsi="Times New Roman" w:cs="Times New Roman"/>
          <w:sz w:val="24"/>
          <w:szCs w:val="24"/>
        </w:rPr>
      </w:pPr>
      <w:r w:rsidRPr="000A7B68">
        <w:rPr>
          <w:rFonts w:ascii="Times New Roman" w:hAnsi="Times New Roman" w:cs="Times New Roman"/>
          <w:sz w:val="24"/>
          <w:szCs w:val="24"/>
        </w:rPr>
        <w:t xml:space="preserve">- </w:t>
      </w:r>
      <w:r w:rsidR="00B2244E" w:rsidRPr="000A7B68">
        <w:rPr>
          <w:rFonts w:ascii="Times New Roman" w:hAnsi="Times New Roman" w:cs="Times New Roman"/>
          <w:sz w:val="24"/>
          <w:szCs w:val="24"/>
        </w:rPr>
        <w:t>н</w:t>
      </w:r>
      <w:r w:rsidRPr="000A7B68">
        <w:rPr>
          <w:rFonts w:ascii="Times New Roman" w:hAnsi="Times New Roman" w:cs="Times New Roman"/>
          <w:sz w:val="24"/>
          <w:szCs w:val="24"/>
        </w:rPr>
        <w:t>евиконання постанов, розпоряджень, приписів, висновків посадових осіб органів державної санітарно-епідеміологічної служби щодо усунення порушень санітарного законодавства, ненадання їм необхідної інформації або надання неправдивої інформації, створення інших перешкод для виконання покладених на них обов'язків (ст. 188-11</w:t>
      </w:r>
      <w:r w:rsidR="00B2244E" w:rsidRPr="000A7B68">
        <w:rPr>
          <w:rFonts w:ascii="Times New Roman" w:hAnsi="Times New Roman" w:cs="Times New Roman"/>
          <w:sz w:val="24"/>
          <w:szCs w:val="24"/>
        </w:rPr>
        <w:t xml:space="preserve">) - підвідомча органам державної санітарно-епідеміологічної служби </w:t>
      </w:r>
      <w:r w:rsidR="00B2244E" w:rsidRPr="000A7B68">
        <w:rPr>
          <w:rFonts w:ascii="Times New Roman" w:hAnsi="Times New Roman" w:cs="Times New Roman"/>
          <w:i/>
          <w:sz w:val="24"/>
          <w:szCs w:val="24"/>
        </w:rPr>
        <w:t>(Державна санітарно-епідеміологічна служба України)</w:t>
      </w:r>
      <w:r w:rsidR="00B2244E" w:rsidRPr="000A7B68">
        <w:rPr>
          <w:rFonts w:ascii="Times New Roman" w:hAnsi="Times New Roman" w:cs="Times New Roman"/>
          <w:sz w:val="24"/>
          <w:szCs w:val="24"/>
        </w:rPr>
        <w:t xml:space="preserve"> (ст. 236)</w:t>
      </w:r>
      <w:r w:rsidR="00BD5FB2" w:rsidRPr="000A7B68">
        <w:rPr>
          <w:rFonts w:ascii="Times New Roman" w:hAnsi="Times New Roman" w:cs="Times New Roman"/>
          <w:sz w:val="24"/>
          <w:szCs w:val="24"/>
        </w:rPr>
        <w:t>.</w:t>
      </w:r>
    </w:p>
    <w:p w:rsidR="004423E5" w:rsidRDefault="004423E5" w:rsidP="000A7B68">
      <w:pPr>
        <w:spacing w:after="0"/>
        <w:ind w:firstLine="567"/>
        <w:jc w:val="both"/>
        <w:rPr>
          <w:rFonts w:ascii="Times New Roman" w:hAnsi="Times New Roman" w:cs="Times New Roman"/>
          <w:sz w:val="24"/>
          <w:szCs w:val="24"/>
        </w:rPr>
      </w:pPr>
    </w:p>
    <w:p w:rsidR="00A9027D" w:rsidRPr="000A7B68" w:rsidRDefault="00623DB4" w:rsidP="00A9027D">
      <w:pPr>
        <w:spacing w:after="0"/>
        <w:ind w:firstLine="567"/>
        <w:jc w:val="center"/>
        <w:rPr>
          <w:rFonts w:ascii="Times New Roman" w:eastAsia="Times New Roman" w:hAnsi="Times New Roman" w:cs="Times New Roman"/>
          <w:b/>
          <w:sz w:val="24"/>
          <w:szCs w:val="24"/>
          <w:u w:val="single"/>
          <w:lang w:eastAsia="uk-UA"/>
        </w:rPr>
      </w:pPr>
      <w:r>
        <w:rPr>
          <w:rFonts w:ascii="Times New Roman" w:hAnsi="Times New Roman" w:cs="Times New Roman"/>
          <w:b/>
          <w:sz w:val="24"/>
          <w:szCs w:val="24"/>
          <w:u w:val="single"/>
          <w:lang w:val="en-US"/>
        </w:rPr>
        <w:t>VIII</w:t>
      </w:r>
      <w:r w:rsidR="00A9027D" w:rsidRPr="000A7B68">
        <w:rPr>
          <w:rFonts w:ascii="Times New Roman" w:hAnsi="Times New Roman" w:cs="Times New Roman"/>
          <w:b/>
          <w:sz w:val="24"/>
          <w:szCs w:val="24"/>
          <w:u w:val="single"/>
        </w:rPr>
        <w:t>.</w:t>
      </w:r>
      <w:r w:rsidR="00A9027D">
        <w:rPr>
          <w:rFonts w:ascii="Times New Roman" w:hAnsi="Times New Roman" w:cs="Times New Roman"/>
          <w:b/>
          <w:sz w:val="24"/>
          <w:szCs w:val="24"/>
          <w:u w:val="single"/>
        </w:rPr>
        <w:t xml:space="preserve"> </w:t>
      </w:r>
      <w:r>
        <w:rPr>
          <w:rFonts w:ascii="Times New Roman" w:hAnsi="Times New Roman" w:cs="Times New Roman"/>
          <w:b/>
          <w:sz w:val="24"/>
          <w:szCs w:val="24"/>
          <w:u w:val="single"/>
        </w:rPr>
        <w:t>В</w:t>
      </w:r>
      <w:r w:rsidR="00A9027D">
        <w:rPr>
          <w:rFonts w:ascii="Times New Roman" w:hAnsi="Times New Roman" w:cs="Times New Roman"/>
          <w:b/>
          <w:sz w:val="24"/>
          <w:szCs w:val="24"/>
          <w:u w:val="single"/>
        </w:rPr>
        <w:t>ирішення проблем існування закинутих уранових шахт (родовищ</w:t>
      </w:r>
      <w:r>
        <w:rPr>
          <w:rFonts w:ascii="Times New Roman" w:hAnsi="Times New Roman" w:cs="Times New Roman"/>
          <w:b/>
          <w:sz w:val="24"/>
          <w:szCs w:val="24"/>
          <w:u w:val="single"/>
        </w:rPr>
        <w:t>) на прикладі</w:t>
      </w:r>
      <w:r w:rsidR="00A9027D" w:rsidRPr="000A7B68">
        <w:rPr>
          <w:rFonts w:ascii="Times New Roman" w:eastAsia="Times New Roman" w:hAnsi="Times New Roman" w:cs="Times New Roman"/>
          <w:b/>
          <w:sz w:val="24"/>
          <w:szCs w:val="24"/>
          <w:u w:val="single"/>
          <w:lang w:eastAsia="uk-UA"/>
        </w:rPr>
        <w:t xml:space="preserve"> уранового родовища «</w:t>
      </w:r>
      <w:proofErr w:type="spellStart"/>
      <w:r w:rsidR="00A9027D" w:rsidRPr="000A7B68">
        <w:rPr>
          <w:rFonts w:ascii="Times New Roman" w:eastAsia="Times New Roman" w:hAnsi="Times New Roman" w:cs="Times New Roman"/>
          <w:b/>
          <w:sz w:val="24"/>
          <w:szCs w:val="24"/>
          <w:u w:val="single"/>
          <w:lang w:eastAsia="uk-UA"/>
        </w:rPr>
        <w:t>Девладово</w:t>
      </w:r>
      <w:proofErr w:type="spellEnd"/>
      <w:r w:rsidR="00A9027D" w:rsidRPr="000A7B68">
        <w:rPr>
          <w:rFonts w:ascii="Times New Roman" w:eastAsia="Times New Roman" w:hAnsi="Times New Roman" w:cs="Times New Roman"/>
          <w:b/>
          <w:sz w:val="24"/>
          <w:szCs w:val="24"/>
          <w:u w:val="single"/>
          <w:lang w:eastAsia="uk-UA"/>
        </w:rPr>
        <w:t xml:space="preserve">». </w:t>
      </w:r>
    </w:p>
    <w:p w:rsidR="00A9027D" w:rsidRPr="000A7B68" w:rsidRDefault="00A9027D" w:rsidP="00A9027D">
      <w:pPr>
        <w:spacing w:after="0"/>
        <w:ind w:firstLine="567"/>
        <w:jc w:val="both"/>
        <w:rPr>
          <w:rFonts w:ascii="Times New Roman" w:eastAsia="Times New Roman" w:hAnsi="Times New Roman" w:cs="Times New Roman"/>
          <w:b/>
          <w:sz w:val="24"/>
          <w:szCs w:val="24"/>
          <w:lang w:eastAsia="uk-UA"/>
        </w:rPr>
      </w:pPr>
    </w:p>
    <w:p w:rsidR="00A9027D" w:rsidRPr="00623DB4" w:rsidRDefault="00A9027D" w:rsidP="00A9027D">
      <w:pPr>
        <w:spacing w:after="0"/>
        <w:ind w:firstLine="567"/>
        <w:jc w:val="both"/>
        <w:rPr>
          <w:rFonts w:ascii="Times New Roman" w:eastAsia="Times New Roman" w:hAnsi="Times New Roman" w:cs="Times New Roman"/>
          <w:sz w:val="24"/>
          <w:szCs w:val="24"/>
          <w:lang w:eastAsia="uk-UA"/>
        </w:rPr>
      </w:pPr>
      <w:r w:rsidRPr="00623DB4">
        <w:rPr>
          <w:rFonts w:ascii="Times New Roman" w:eastAsia="Times New Roman" w:hAnsi="Times New Roman" w:cs="Times New Roman"/>
          <w:i/>
          <w:sz w:val="24"/>
          <w:szCs w:val="24"/>
          <w:lang w:eastAsia="uk-UA"/>
        </w:rPr>
        <w:t>Згідно інформації ЗМІ, на земельній ділянці, яка використовувалася ДП «</w:t>
      </w:r>
      <w:proofErr w:type="spellStart"/>
      <w:r w:rsidRPr="00623DB4">
        <w:rPr>
          <w:rFonts w:ascii="Times New Roman" w:eastAsia="Times New Roman" w:hAnsi="Times New Roman" w:cs="Times New Roman"/>
          <w:i/>
          <w:sz w:val="24"/>
          <w:szCs w:val="24"/>
          <w:lang w:eastAsia="uk-UA"/>
        </w:rPr>
        <w:t>СхідГЗК</w:t>
      </w:r>
      <w:proofErr w:type="spellEnd"/>
      <w:r w:rsidRPr="00623DB4">
        <w:rPr>
          <w:rFonts w:ascii="Times New Roman" w:eastAsia="Times New Roman" w:hAnsi="Times New Roman" w:cs="Times New Roman"/>
          <w:i/>
          <w:sz w:val="24"/>
          <w:szCs w:val="24"/>
          <w:lang w:eastAsia="uk-UA"/>
        </w:rPr>
        <w:t>» для розробки уранового родовища «</w:t>
      </w:r>
      <w:proofErr w:type="spellStart"/>
      <w:r w:rsidRPr="00623DB4">
        <w:rPr>
          <w:rFonts w:ascii="Times New Roman" w:eastAsia="Times New Roman" w:hAnsi="Times New Roman" w:cs="Times New Roman"/>
          <w:i/>
          <w:sz w:val="24"/>
          <w:szCs w:val="24"/>
          <w:lang w:eastAsia="uk-UA"/>
        </w:rPr>
        <w:t>Девладово</w:t>
      </w:r>
      <w:proofErr w:type="spellEnd"/>
      <w:r w:rsidRPr="00623DB4">
        <w:rPr>
          <w:rFonts w:ascii="Times New Roman" w:eastAsia="Times New Roman" w:hAnsi="Times New Roman" w:cs="Times New Roman"/>
          <w:i/>
          <w:sz w:val="24"/>
          <w:szCs w:val="24"/>
          <w:lang w:eastAsia="uk-UA"/>
        </w:rPr>
        <w:t>», залишилися руїни будівель, споруд, а також інженерні мережі. Згідно даних вимірювань екологів, рівень радіаційного забруднення цих об’єктів перевищує встановлені норми і вони становлять небезпеку для здоров’я людей та навколишнього природного середовища.</w:t>
      </w:r>
      <w:r w:rsidRPr="00623DB4">
        <w:rPr>
          <w:rFonts w:ascii="Times New Roman" w:eastAsia="Times New Roman" w:hAnsi="Times New Roman" w:cs="Times New Roman"/>
          <w:sz w:val="24"/>
          <w:szCs w:val="24"/>
          <w:lang w:eastAsia="uk-UA"/>
        </w:rPr>
        <w:t xml:space="preserve"> Виходячи із визначення поняття «відходи», яке </w:t>
      </w:r>
      <w:r w:rsidR="00623DB4">
        <w:rPr>
          <w:rFonts w:ascii="Times New Roman" w:eastAsia="Times New Roman" w:hAnsi="Times New Roman" w:cs="Times New Roman"/>
          <w:sz w:val="24"/>
          <w:szCs w:val="24"/>
          <w:lang w:eastAsia="uk-UA"/>
        </w:rPr>
        <w:t>визначено</w:t>
      </w:r>
      <w:r w:rsidRPr="00623DB4">
        <w:rPr>
          <w:rFonts w:ascii="Times New Roman" w:eastAsia="Times New Roman" w:hAnsi="Times New Roman" w:cs="Times New Roman"/>
          <w:sz w:val="24"/>
          <w:szCs w:val="24"/>
          <w:lang w:eastAsia="uk-UA"/>
        </w:rPr>
        <w:t xml:space="preserve"> Закон</w:t>
      </w:r>
      <w:r w:rsidR="00623DB4">
        <w:rPr>
          <w:rFonts w:ascii="Times New Roman" w:eastAsia="Times New Roman" w:hAnsi="Times New Roman" w:cs="Times New Roman"/>
          <w:sz w:val="24"/>
          <w:szCs w:val="24"/>
          <w:lang w:eastAsia="uk-UA"/>
        </w:rPr>
        <w:t>ом</w:t>
      </w:r>
      <w:r w:rsidRPr="00623DB4">
        <w:rPr>
          <w:rFonts w:ascii="Times New Roman" w:eastAsia="Times New Roman" w:hAnsi="Times New Roman" w:cs="Times New Roman"/>
          <w:sz w:val="24"/>
          <w:szCs w:val="24"/>
          <w:lang w:eastAsia="uk-UA"/>
        </w:rPr>
        <w:t xml:space="preserve"> України «Про відходи» вищевказані руїни будівель, споруд, а також інженерні мережі доцільно розглядати як відходи та застосовувати до них положення законодавства у сфері поводження із відходами. Також враховуючи, що ці відходи є радіаційно забрудненими та виходячи із визначення поняття «радіаційні відходи», до них необхідно застосовувати положення законодавства у сфері поводження з радіаційними відходами.</w:t>
      </w:r>
    </w:p>
    <w:p w:rsidR="002A2916" w:rsidRPr="000A7B68" w:rsidRDefault="002A2916" w:rsidP="000A7B68">
      <w:pPr>
        <w:spacing w:after="0"/>
        <w:ind w:firstLine="567"/>
        <w:jc w:val="both"/>
        <w:rPr>
          <w:rFonts w:ascii="Times New Roman" w:hAnsi="Times New Roman" w:cs="Times New Roman"/>
          <w:i/>
          <w:sz w:val="24"/>
          <w:szCs w:val="24"/>
        </w:rPr>
      </w:pPr>
      <w:r w:rsidRPr="000A7B68">
        <w:rPr>
          <w:rFonts w:ascii="Times New Roman" w:hAnsi="Times New Roman" w:cs="Times New Roman"/>
          <w:i/>
          <w:sz w:val="24"/>
          <w:szCs w:val="24"/>
        </w:rPr>
        <w:t>07 грудня 2010 року було проведено обстеження території об’єкту</w:t>
      </w:r>
      <w:r w:rsidR="00006438" w:rsidRPr="00006438">
        <w:rPr>
          <w:rFonts w:ascii="Times New Roman" w:hAnsi="Times New Roman" w:cs="Times New Roman"/>
          <w:i/>
          <w:sz w:val="24"/>
          <w:szCs w:val="24"/>
          <w:lang w:val="ru-RU"/>
        </w:rPr>
        <w:t xml:space="preserve"> </w:t>
      </w:r>
      <w:r w:rsidR="00006438" w:rsidRPr="000A7B68">
        <w:rPr>
          <w:rFonts w:ascii="Times New Roman" w:hAnsi="Times New Roman" w:cs="Times New Roman"/>
          <w:i/>
          <w:sz w:val="24"/>
          <w:szCs w:val="24"/>
        </w:rPr>
        <w:t>уранове родовище «</w:t>
      </w:r>
      <w:proofErr w:type="spellStart"/>
      <w:r w:rsidR="00006438" w:rsidRPr="000A7B68">
        <w:rPr>
          <w:rFonts w:ascii="Times New Roman" w:hAnsi="Times New Roman" w:cs="Times New Roman"/>
          <w:i/>
          <w:sz w:val="24"/>
          <w:szCs w:val="24"/>
        </w:rPr>
        <w:t>Девладове</w:t>
      </w:r>
      <w:proofErr w:type="spellEnd"/>
      <w:r w:rsidRPr="000A7B68">
        <w:rPr>
          <w:rFonts w:ascii="Times New Roman" w:hAnsi="Times New Roman" w:cs="Times New Roman"/>
          <w:i/>
          <w:sz w:val="24"/>
          <w:szCs w:val="24"/>
        </w:rPr>
        <w:t xml:space="preserve">. Обстеження проведено робочою комісією у складі представників Центральної </w:t>
      </w:r>
      <w:proofErr w:type="spellStart"/>
      <w:r w:rsidRPr="000A7B68">
        <w:rPr>
          <w:rFonts w:ascii="Times New Roman" w:hAnsi="Times New Roman" w:cs="Times New Roman"/>
          <w:i/>
          <w:sz w:val="24"/>
          <w:szCs w:val="24"/>
        </w:rPr>
        <w:t>держінспекції</w:t>
      </w:r>
      <w:proofErr w:type="spellEnd"/>
      <w:r w:rsidRPr="000A7B68">
        <w:rPr>
          <w:rFonts w:ascii="Times New Roman" w:hAnsi="Times New Roman" w:cs="Times New Roman"/>
          <w:i/>
          <w:sz w:val="24"/>
          <w:szCs w:val="24"/>
        </w:rPr>
        <w:t xml:space="preserve"> з ядерної та радіаційної безпеки, Дніпропетровської облдержадміністрації та Дніпропетровського ДМСК </w:t>
      </w:r>
      <w:proofErr w:type="spellStart"/>
      <w:r w:rsidRPr="000A7B68">
        <w:rPr>
          <w:rFonts w:ascii="Times New Roman" w:hAnsi="Times New Roman" w:cs="Times New Roman"/>
          <w:i/>
          <w:sz w:val="24"/>
          <w:szCs w:val="24"/>
        </w:rPr>
        <w:t>УкрДО</w:t>
      </w:r>
      <w:proofErr w:type="spellEnd"/>
      <w:r w:rsidRPr="000A7B68">
        <w:rPr>
          <w:rFonts w:ascii="Times New Roman" w:hAnsi="Times New Roman" w:cs="Times New Roman"/>
          <w:i/>
          <w:sz w:val="24"/>
          <w:szCs w:val="24"/>
        </w:rPr>
        <w:t xml:space="preserve"> “Радон” у присутності представників </w:t>
      </w:r>
      <w:proofErr w:type="spellStart"/>
      <w:r w:rsidRPr="000A7B68">
        <w:rPr>
          <w:rFonts w:ascii="Times New Roman" w:hAnsi="Times New Roman" w:cs="Times New Roman"/>
          <w:i/>
          <w:sz w:val="24"/>
          <w:szCs w:val="24"/>
        </w:rPr>
        <w:t>Софіївської</w:t>
      </w:r>
      <w:proofErr w:type="spellEnd"/>
      <w:r w:rsidRPr="000A7B68">
        <w:rPr>
          <w:rFonts w:ascii="Times New Roman" w:hAnsi="Times New Roman" w:cs="Times New Roman"/>
          <w:i/>
          <w:sz w:val="24"/>
          <w:szCs w:val="24"/>
        </w:rPr>
        <w:t xml:space="preserve"> райдержадміністрації та Державного підприємства “</w:t>
      </w:r>
      <w:proofErr w:type="spellStart"/>
      <w:r w:rsidRPr="000A7B68">
        <w:rPr>
          <w:rFonts w:ascii="Times New Roman" w:hAnsi="Times New Roman" w:cs="Times New Roman"/>
          <w:i/>
          <w:sz w:val="24"/>
          <w:szCs w:val="24"/>
        </w:rPr>
        <w:t>СхідГЗК</w:t>
      </w:r>
      <w:proofErr w:type="spellEnd"/>
      <w:r w:rsidRPr="000A7B68">
        <w:rPr>
          <w:rFonts w:ascii="Times New Roman" w:hAnsi="Times New Roman" w:cs="Times New Roman"/>
          <w:i/>
          <w:sz w:val="24"/>
          <w:szCs w:val="24"/>
        </w:rPr>
        <w:t>”. За результатами обстеження встановлено наступне.</w:t>
      </w:r>
    </w:p>
    <w:p w:rsidR="002A2916" w:rsidRPr="00006438" w:rsidRDefault="002A2916" w:rsidP="000A7B68">
      <w:pPr>
        <w:spacing w:after="0"/>
        <w:ind w:firstLine="567"/>
        <w:jc w:val="both"/>
        <w:rPr>
          <w:rFonts w:ascii="Times New Roman" w:hAnsi="Times New Roman" w:cs="Times New Roman"/>
          <w:i/>
          <w:sz w:val="24"/>
          <w:szCs w:val="24"/>
        </w:rPr>
      </w:pPr>
      <w:r w:rsidRPr="00006438">
        <w:rPr>
          <w:rFonts w:ascii="Times New Roman" w:hAnsi="Times New Roman" w:cs="Times New Roman"/>
          <w:i/>
          <w:sz w:val="24"/>
          <w:szCs w:val="24"/>
        </w:rPr>
        <w:t>Розробка уранового родовища “</w:t>
      </w:r>
      <w:proofErr w:type="spellStart"/>
      <w:r w:rsidRPr="00006438">
        <w:rPr>
          <w:rFonts w:ascii="Times New Roman" w:hAnsi="Times New Roman" w:cs="Times New Roman"/>
          <w:i/>
          <w:sz w:val="24"/>
          <w:szCs w:val="24"/>
        </w:rPr>
        <w:t>Девладове</w:t>
      </w:r>
      <w:proofErr w:type="spellEnd"/>
      <w:r w:rsidRPr="00006438">
        <w:rPr>
          <w:rFonts w:ascii="Times New Roman" w:hAnsi="Times New Roman" w:cs="Times New Roman"/>
          <w:i/>
          <w:sz w:val="24"/>
          <w:szCs w:val="24"/>
        </w:rPr>
        <w:t xml:space="preserve">”, яке розташоване біля с. </w:t>
      </w:r>
      <w:proofErr w:type="spellStart"/>
      <w:r w:rsidRPr="00006438">
        <w:rPr>
          <w:rFonts w:ascii="Times New Roman" w:hAnsi="Times New Roman" w:cs="Times New Roman"/>
          <w:i/>
          <w:sz w:val="24"/>
          <w:szCs w:val="24"/>
        </w:rPr>
        <w:t>Довгівка</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Софіївського</w:t>
      </w:r>
      <w:proofErr w:type="spellEnd"/>
      <w:r w:rsidRPr="00006438">
        <w:rPr>
          <w:rFonts w:ascii="Times New Roman" w:hAnsi="Times New Roman" w:cs="Times New Roman"/>
          <w:i/>
          <w:sz w:val="24"/>
          <w:szCs w:val="24"/>
        </w:rPr>
        <w:t xml:space="preserve"> району Дніпропетровської області, здійснювалось Державним підприємством “</w:t>
      </w:r>
      <w:proofErr w:type="spellStart"/>
      <w:r w:rsidRPr="00006438">
        <w:rPr>
          <w:rFonts w:ascii="Times New Roman" w:hAnsi="Times New Roman" w:cs="Times New Roman"/>
          <w:i/>
          <w:sz w:val="24"/>
          <w:szCs w:val="24"/>
        </w:rPr>
        <w:t>СхідГЗК</w:t>
      </w:r>
      <w:proofErr w:type="spellEnd"/>
      <w:r w:rsidRPr="00006438">
        <w:rPr>
          <w:rFonts w:ascii="Times New Roman" w:hAnsi="Times New Roman" w:cs="Times New Roman"/>
          <w:i/>
          <w:sz w:val="24"/>
          <w:szCs w:val="24"/>
        </w:rPr>
        <w:t>” методом свердловинного підземного вилуговування. Полігон ПВ знаходився в експлуатації з 1959 по 1983 р.</w:t>
      </w:r>
    </w:p>
    <w:p w:rsidR="002A2916" w:rsidRPr="00006438" w:rsidRDefault="002A2916" w:rsidP="000A7B68">
      <w:pPr>
        <w:spacing w:after="0"/>
        <w:ind w:firstLine="567"/>
        <w:jc w:val="both"/>
        <w:rPr>
          <w:rFonts w:ascii="Times New Roman" w:hAnsi="Times New Roman" w:cs="Times New Roman"/>
          <w:i/>
          <w:sz w:val="24"/>
          <w:szCs w:val="24"/>
        </w:rPr>
      </w:pPr>
      <w:r w:rsidRPr="00006438">
        <w:rPr>
          <w:rFonts w:ascii="Times New Roman" w:hAnsi="Times New Roman" w:cs="Times New Roman"/>
          <w:i/>
          <w:sz w:val="24"/>
          <w:szCs w:val="24"/>
        </w:rPr>
        <w:t>Після відпрацювання родовища “</w:t>
      </w:r>
      <w:proofErr w:type="spellStart"/>
      <w:r w:rsidRPr="00006438">
        <w:rPr>
          <w:rFonts w:ascii="Times New Roman" w:hAnsi="Times New Roman" w:cs="Times New Roman"/>
          <w:i/>
          <w:sz w:val="24"/>
          <w:szCs w:val="24"/>
        </w:rPr>
        <w:t>Девладове</w:t>
      </w:r>
      <w:proofErr w:type="spellEnd"/>
      <w:r w:rsidRPr="00006438">
        <w:rPr>
          <w:rFonts w:ascii="Times New Roman" w:hAnsi="Times New Roman" w:cs="Times New Roman"/>
          <w:i/>
          <w:sz w:val="24"/>
          <w:szCs w:val="24"/>
        </w:rPr>
        <w:t xml:space="preserve">”, на всій території полігону ПВ були виконані всі необхідні </w:t>
      </w:r>
      <w:proofErr w:type="spellStart"/>
      <w:r w:rsidRPr="00006438">
        <w:rPr>
          <w:rFonts w:ascii="Times New Roman" w:hAnsi="Times New Roman" w:cs="Times New Roman"/>
          <w:i/>
          <w:sz w:val="24"/>
          <w:szCs w:val="24"/>
        </w:rPr>
        <w:t>дезактиваційні</w:t>
      </w:r>
      <w:proofErr w:type="spellEnd"/>
      <w:r w:rsidRPr="00006438">
        <w:rPr>
          <w:rFonts w:ascii="Times New Roman" w:hAnsi="Times New Roman" w:cs="Times New Roman"/>
          <w:i/>
          <w:sz w:val="24"/>
          <w:szCs w:val="24"/>
        </w:rPr>
        <w:t xml:space="preserve"> та </w:t>
      </w:r>
      <w:proofErr w:type="spellStart"/>
      <w:r w:rsidRPr="00006438">
        <w:rPr>
          <w:rFonts w:ascii="Times New Roman" w:hAnsi="Times New Roman" w:cs="Times New Roman"/>
          <w:i/>
          <w:sz w:val="24"/>
          <w:szCs w:val="24"/>
        </w:rPr>
        <w:t>рекультиваційні</w:t>
      </w:r>
      <w:proofErr w:type="spellEnd"/>
      <w:r w:rsidRPr="00006438">
        <w:rPr>
          <w:rFonts w:ascii="Times New Roman" w:hAnsi="Times New Roman" w:cs="Times New Roman"/>
          <w:i/>
          <w:sz w:val="24"/>
          <w:szCs w:val="24"/>
        </w:rPr>
        <w:t xml:space="preserve"> роботи. Територія та радіаційно незабруднені будівлі, споруди та обладнання колишнього полігону ПВ передані первинному землекористувачеві.</w:t>
      </w:r>
    </w:p>
    <w:p w:rsidR="002A2916" w:rsidRPr="000A7B68" w:rsidRDefault="002A2916" w:rsidP="000A7B68">
      <w:pPr>
        <w:spacing w:after="0"/>
        <w:ind w:firstLine="567"/>
        <w:jc w:val="both"/>
        <w:rPr>
          <w:rFonts w:ascii="Times New Roman" w:hAnsi="Times New Roman" w:cs="Times New Roman"/>
          <w:i/>
          <w:sz w:val="24"/>
          <w:szCs w:val="24"/>
        </w:rPr>
      </w:pPr>
      <w:r w:rsidRPr="000A7B68">
        <w:rPr>
          <w:rFonts w:ascii="Times New Roman" w:hAnsi="Times New Roman" w:cs="Times New Roman"/>
          <w:i/>
          <w:sz w:val="24"/>
          <w:szCs w:val="24"/>
        </w:rPr>
        <w:t xml:space="preserve">В </w:t>
      </w:r>
      <w:proofErr w:type="spellStart"/>
      <w:r w:rsidRPr="000A7B68">
        <w:rPr>
          <w:rFonts w:ascii="Times New Roman" w:hAnsi="Times New Roman" w:cs="Times New Roman"/>
          <w:i/>
          <w:sz w:val="24"/>
          <w:szCs w:val="24"/>
        </w:rPr>
        <w:t>пресс-службе</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облпрокуратуры</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сообщили</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что</w:t>
      </w:r>
      <w:proofErr w:type="spellEnd"/>
      <w:r w:rsidRPr="000A7B68">
        <w:rPr>
          <w:rFonts w:ascii="Times New Roman" w:hAnsi="Times New Roman" w:cs="Times New Roman"/>
          <w:i/>
          <w:sz w:val="24"/>
          <w:szCs w:val="24"/>
        </w:rPr>
        <w:t xml:space="preserve"> в 1959 году там на </w:t>
      </w:r>
      <w:proofErr w:type="spellStart"/>
      <w:r w:rsidRPr="000A7B68">
        <w:rPr>
          <w:rFonts w:ascii="Times New Roman" w:hAnsi="Times New Roman" w:cs="Times New Roman"/>
          <w:i/>
          <w:sz w:val="24"/>
          <w:szCs w:val="24"/>
        </w:rPr>
        <w:t>подземном</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участке</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Девладове</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площадью</w:t>
      </w:r>
      <w:proofErr w:type="spellEnd"/>
      <w:r w:rsidRPr="000A7B68">
        <w:rPr>
          <w:rFonts w:ascii="Times New Roman" w:hAnsi="Times New Roman" w:cs="Times New Roman"/>
          <w:i/>
          <w:sz w:val="24"/>
          <w:szCs w:val="24"/>
        </w:rPr>
        <w:t xml:space="preserve"> 235 га </w:t>
      </w:r>
      <w:proofErr w:type="spellStart"/>
      <w:r w:rsidRPr="000A7B68">
        <w:rPr>
          <w:rFonts w:ascii="Times New Roman" w:hAnsi="Times New Roman" w:cs="Times New Roman"/>
          <w:i/>
          <w:sz w:val="24"/>
          <w:szCs w:val="24"/>
        </w:rPr>
        <w:t>госпредприятие</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Восточный</w:t>
      </w:r>
      <w:proofErr w:type="spellEnd"/>
      <w:r w:rsidRPr="000A7B68">
        <w:rPr>
          <w:rFonts w:ascii="Times New Roman" w:hAnsi="Times New Roman" w:cs="Times New Roman"/>
          <w:i/>
          <w:sz w:val="24"/>
          <w:szCs w:val="24"/>
        </w:rPr>
        <w:t xml:space="preserve"> горно-</w:t>
      </w:r>
      <w:proofErr w:type="spellStart"/>
      <w:r w:rsidRPr="000A7B68">
        <w:rPr>
          <w:rFonts w:ascii="Times New Roman" w:hAnsi="Times New Roman" w:cs="Times New Roman"/>
          <w:i/>
          <w:sz w:val="24"/>
          <w:szCs w:val="24"/>
        </w:rPr>
        <w:t>обогатительный</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комбинат</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добывало</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урановое</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сырье</w:t>
      </w:r>
      <w:proofErr w:type="spellEnd"/>
      <w:r w:rsidRPr="000A7B68">
        <w:rPr>
          <w:rFonts w:ascii="Times New Roman" w:hAnsi="Times New Roman" w:cs="Times New Roman"/>
          <w:i/>
          <w:sz w:val="24"/>
          <w:szCs w:val="24"/>
        </w:rPr>
        <w:t xml:space="preserve"> методом </w:t>
      </w:r>
      <w:proofErr w:type="spellStart"/>
      <w:r w:rsidRPr="000A7B68">
        <w:rPr>
          <w:rFonts w:ascii="Times New Roman" w:hAnsi="Times New Roman" w:cs="Times New Roman"/>
          <w:i/>
          <w:sz w:val="24"/>
          <w:szCs w:val="24"/>
        </w:rPr>
        <w:t>выщелачивания</w:t>
      </w:r>
      <w:proofErr w:type="spellEnd"/>
      <w:r w:rsidRPr="000A7B68">
        <w:rPr>
          <w:rFonts w:ascii="Times New Roman" w:hAnsi="Times New Roman" w:cs="Times New Roman"/>
          <w:i/>
          <w:sz w:val="24"/>
          <w:szCs w:val="24"/>
        </w:rPr>
        <w:t xml:space="preserve">. </w:t>
      </w:r>
      <w:r w:rsidRPr="00006438">
        <w:rPr>
          <w:rFonts w:ascii="Times New Roman" w:hAnsi="Times New Roman" w:cs="Times New Roman"/>
          <w:i/>
          <w:sz w:val="24"/>
          <w:szCs w:val="24"/>
        </w:rPr>
        <w:t xml:space="preserve">В 1986 году все </w:t>
      </w:r>
      <w:proofErr w:type="spellStart"/>
      <w:r w:rsidRPr="00006438">
        <w:rPr>
          <w:rFonts w:ascii="Times New Roman" w:hAnsi="Times New Roman" w:cs="Times New Roman"/>
          <w:i/>
          <w:sz w:val="24"/>
          <w:szCs w:val="24"/>
        </w:rPr>
        <w:t>участки</w:t>
      </w:r>
      <w:proofErr w:type="spellEnd"/>
      <w:r w:rsidRPr="00006438">
        <w:rPr>
          <w:rFonts w:ascii="Times New Roman" w:hAnsi="Times New Roman" w:cs="Times New Roman"/>
          <w:i/>
          <w:sz w:val="24"/>
          <w:szCs w:val="24"/>
        </w:rPr>
        <w:t xml:space="preserve"> передали </w:t>
      </w:r>
      <w:proofErr w:type="spellStart"/>
      <w:r w:rsidRPr="00006438">
        <w:rPr>
          <w:rFonts w:ascii="Times New Roman" w:hAnsi="Times New Roman" w:cs="Times New Roman"/>
          <w:i/>
          <w:sz w:val="24"/>
          <w:szCs w:val="24"/>
        </w:rPr>
        <w:t>колхозу</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Заря</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lastRenderedPageBreak/>
        <w:t>Коммунизма</w:t>
      </w:r>
      <w:proofErr w:type="spellEnd"/>
      <w:r w:rsidRPr="00006438">
        <w:rPr>
          <w:rFonts w:ascii="Times New Roman" w:hAnsi="Times New Roman" w:cs="Times New Roman"/>
          <w:i/>
          <w:sz w:val="24"/>
          <w:szCs w:val="24"/>
        </w:rPr>
        <w:t>». «</w:t>
      </w:r>
      <w:proofErr w:type="spellStart"/>
      <w:r w:rsidRPr="00006438">
        <w:rPr>
          <w:rFonts w:ascii="Times New Roman" w:hAnsi="Times New Roman" w:cs="Times New Roman"/>
          <w:i/>
          <w:sz w:val="24"/>
          <w:szCs w:val="24"/>
        </w:rPr>
        <w:t>Органы</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исполнительной</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власти</w:t>
      </w:r>
      <w:proofErr w:type="spellEnd"/>
      <w:r w:rsidRPr="00006438">
        <w:rPr>
          <w:rFonts w:ascii="Times New Roman" w:hAnsi="Times New Roman" w:cs="Times New Roman"/>
          <w:i/>
          <w:sz w:val="24"/>
          <w:szCs w:val="24"/>
        </w:rPr>
        <w:t xml:space="preserve"> и </w:t>
      </w:r>
      <w:proofErr w:type="spellStart"/>
      <w:r w:rsidRPr="00006438">
        <w:rPr>
          <w:rFonts w:ascii="Times New Roman" w:hAnsi="Times New Roman" w:cs="Times New Roman"/>
          <w:i/>
          <w:sz w:val="24"/>
          <w:szCs w:val="24"/>
        </w:rPr>
        <w:t>местного</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самоуправления</w:t>
      </w:r>
      <w:proofErr w:type="spellEnd"/>
      <w:r w:rsidRPr="00006438">
        <w:rPr>
          <w:rFonts w:ascii="Times New Roman" w:hAnsi="Times New Roman" w:cs="Times New Roman"/>
          <w:i/>
          <w:sz w:val="24"/>
          <w:szCs w:val="24"/>
        </w:rPr>
        <w:t xml:space="preserve"> не передали на баланс нового </w:t>
      </w:r>
      <w:proofErr w:type="spellStart"/>
      <w:r w:rsidRPr="00006438">
        <w:rPr>
          <w:rFonts w:ascii="Times New Roman" w:hAnsi="Times New Roman" w:cs="Times New Roman"/>
          <w:i/>
          <w:sz w:val="24"/>
          <w:szCs w:val="24"/>
        </w:rPr>
        <w:t>предприятия</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бывшую</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промзону</w:t>
      </w:r>
      <w:proofErr w:type="spellEnd"/>
      <w:r w:rsidRPr="00006438">
        <w:rPr>
          <w:rFonts w:ascii="Times New Roman" w:hAnsi="Times New Roman" w:cs="Times New Roman"/>
          <w:i/>
          <w:sz w:val="24"/>
          <w:szCs w:val="24"/>
        </w:rPr>
        <w:t xml:space="preserve"> и не </w:t>
      </w:r>
      <w:proofErr w:type="spellStart"/>
      <w:r w:rsidRPr="00006438">
        <w:rPr>
          <w:rFonts w:ascii="Times New Roman" w:hAnsi="Times New Roman" w:cs="Times New Roman"/>
          <w:i/>
          <w:sz w:val="24"/>
          <w:szCs w:val="24"/>
        </w:rPr>
        <w:t>обеспечили</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надлежащее</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хранение</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радиоактивных</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отходов</w:t>
      </w:r>
      <w:proofErr w:type="spellEnd"/>
      <w:r w:rsidRPr="00006438">
        <w:rPr>
          <w:rFonts w:ascii="Times New Roman" w:hAnsi="Times New Roman" w:cs="Times New Roman"/>
          <w:i/>
          <w:sz w:val="24"/>
          <w:szCs w:val="24"/>
        </w:rPr>
        <w:t xml:space="preserve">», — </w:t>
      </w:r>
      <w:proofErr w:type="spellStart"/>
      <w:r w:rsidRPr="00006438">
        <w:rPr>
          <w:rFonts w:ascii="Times New Roman" w:hAnsi="Times New Roman" w:cs="Times New Roman"/>
          <w:i/>
          <w:sz w:val="24"/>
          <w:szCs w:val="24"/>
        </w:rPr>
        <w:t>рассказали</w:t>
      </w:r>
      <w:proofErr w:type="spellEnd"/>
      <w:r w:rsidRPr="00006438">
        <w:rPr>
          <w:rFonts w:ascii="Times New Roman" w:hAnsi="Times New Roman" w:cs="Times New Roman"/>
          <w:i/>
          <w:sz w:val="24"/>
          <w:szCs w:val="24"/>
        </w:rPr>
        <w:t xml:space="preserve"> в </w:t>
      </w:r>
      <w:proofErr w:type="spellStart"/>
      <w:r w:rsidRPr="00006438">
        <w:rPr>
          <w:rFonts w:ascii="Times New Roman" w:hAnsi="Times New Roman" w:cs="Times New Roman"/>
          <w:i/>
          <w:sz w:val="24"/>
          <w:szCs w:val="24"/>
        </w:rPr>
        <w:t>пресс-службе</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облпрокуратуры</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Правоохранители</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акцентировали</w:t>
      </w:r>
      <w:proofErr w:type="spellEnd"/>
      <w:r w:rsidRPr="00006438">
        <w:rPr>
          <w:rFonts w:ascii="Times New Roman" w:hAnsi="Times New Roman" w:cs="Times New Roman"/>
          <w:i/>
          <w:sz w:val="24"/>
          <w:szCs w:val="24"/>
        </w:rPr>
        <w:t xml:space="preserve"> </w:t>
      </w:r>
      <w:proofErr w:type="spellStart"/>
      <w:r w:rsidRPr="00006438">
        <w:rPr>
          <w:rFonts w:ascii="Times New Roman" w:hAnsi="Times New Roman" w:cs="Times New Roman"/>
          <w:i/>
          <w:sz w:val="24"/>
          <w:szCs w:val="24"/>
        </w:rPr>
        <w:t>внимание</w:t>
      </w:r>
      <w:proofErr w:type="spellEnd"/>
      <w:r w:rsidRPr="00006438">
        <w:rPr>
          <w:rFonts w:ascii="Times New Roman" w:hAnsi="Times New Roman" w:cs="Times New Roman"/>
          <w:i/>
          <w:sz w:val="24"/>
          <w:szCs w:val="24"/>
        </w:rPr>
        <w:t xml:space="preserve"> на том</w:t>
      </w:r>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что</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Софиевская</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райгосадминистрация</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нарушала</w:t>
      </w:r>
      <w:proofErr w:type="spellEnd"/>
      <w:r w:rsidRPr="000A7B68">
        <w:rPr>
          <w:rFonts w:ascii="Times New Roman" w:hAnsi="Times New Roman" w:cs="Times New Roman"/>
          <w:i/>
          <w:sz w:val="24"/>
          <w:szCs w:val="24"/>
        </w:rPr>
        <w:t xml:space="preserve"> закон </w:t>
      </w:r>
      <w:proofErr w:type="spellStart"/>
      <w:r w:rsidRPr="000A7B68">
        <w:rPr>
          <w:rFonts w:ascii="Times New Roman" w:hAnsi="Times New Roman" w:cs="Times New Roman"/>
          <w:i/>
          <w:sz w:val="24"/>
          <w:szCs w:val="24"/>
        </w:rPr>
        <w:t>Украины</w:t>
      </w:r>
      <w:proofErr w:type="spellEnd"/>
      <w:r w:rsidRPr="000A7B68">
        <w:rPr>
          <w:rFonts w:ascii="Times New Roman" w:hAnsi="Times New Roman" w:cs="Times New Roman"/>
          <w:i/>
          <w:sz w:val="24"/>
          <w:szCs w:val="24"/>
        </w:rPr>
        <w:t xml:space="preserve"> «Об </w:t>
      </w:r>
      <w:proofErr w:type="spellStart"/>
      <w:r w:rsidRPr="000A7B68">
        <w:rPr>
          <w:rFonts w:ascii="Times New Roman" w:hAnsi="Times New Roman" w:cs="Times New Roman"/>
          <w:i/>
          <w:sz w:val="24"/>
          <w:szCs w:val="24"/>
        </w:rPr>
        <w:t>обращении</w:t>
      </w:r>
      <w:proofErr w:type="spellEnd"/>
      <w:r w:rsidRPr="000A7B68">
        <w:rPr>
          <w:rFonts w:ascii="Times New Roman" w:hAnsi="Times New Roman" w:cs="Times New Roman"/>
          <w:i/>
          <w:sz w:val="24"/>
          <w:szCs w:val="24"/>
        </w:rPr>
        <w:t xml:space="preserve"> с </w:t>
      </w:r>
      <w:proofErr w:type="spellStart"/>
      <w:r w:rsidRPr="000A7B68">
        <w:rPr>
          <w:rFonts w:ascii="Times New Roman" w:hAnsi="Times New Roman" w:cs="Times New Roman"/>
          <w:i/>
          <w:sz w:val="24"/>
          <w:szCs w:val="24"/>
        </w:rPr>
        <w:t>радиоактивными</w:t>
      </w:r>
      <w:proofErr w:type="spellEnd"/>
      <w:r w:rsidRPr="000A7B68">
        <w:rPr>
          <w:rFonts w:ascii="Times New Roman" w:hAnsi="Times New Roman" w:cs="Times New Roman"/>
          <w:i/>
          <w:sz w:val="24"/>
          <w:szCs w:val="24"/>
        </w:rPr>
        <w:t xml:space="preserve"> </w:t>
      </w:r>
      <w:proofErr w:type="spellStart"/>
      <w:r w:rsidRPr="000A7B68">
        <w:rPr>
          <w:rFonts w:ascii="Times New Roman" w:hAnsi="Times New Roman" w:cs="Times New Roman"/>
          <w:i/>
          <w:sz w:val="24"/>
          <w:szCs w:val="24"/>
        </w:rPr>
        <w:t>отходами</w:t>
      </w:r>
      <w:proofErr w:type="spellEnd"/>
      <w:r w:rsidRPr="000A7B68">
        <w:rPr>
          <w:rFonts w:ascii="Times New Roman" w:hAnsi="Times New Roman" w:cs="Times New Roman"/>
          <w:i/>
          <w:sz w:val="24"/>
          <w:szCs w:val="24"/>
        </w:rPr>
        <w:t>».</w:t>
      </w:r>
    </w:p>
    <w:p w:rsidR="00006438" w:rsidRPr="00047DB3" w:rsidRDefault="00047DB3" w:rsidP="00047DB3">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r>
      <w:r w:rsidR="00684833" w:rsidRPr="00047DB3">
        <w:rPr>
          <w:rFonts w:ascii="Times New Roman" w:hAnsi="Times New Roman" w:cs="Times New Roman"/>
          <w:sz w:val="24"/>
          <w:szCs w:val="24"/>
        </w:rPr>
        <w:t>На час розробки уранового родовища відповідальність за екологічну та радіаційну безпеку несло підприємство, яке займалося розробкою – ДП «</w:t>
      </w:r>
      <w:proofErr w:type="spellStart"/>
      <w:r w:rsidR="00684833" w:rsidRPr="00047DB3">
        <w:rPr>
          <w:rFonts w:ascii="Times New Roman" w:hAnsi="Times New Roman" w:cs="Times New Roman"/>
          <w:sz w:val="24"/>
          <w:szCs w:val="24"/>
        </w:rPr>
        <w:t>СхідГЗК</w:t>
      </w:r>
      <w:proofErr w:type="spellEnd"/>
      <w:r w:rsidR="00684833" w:rsidRPr="00047DB3">
        <w:rPr>
          <w:rFonts w:ascii="Times New Roman" w:hAnsi="Times New Roman" w:cs="Times New Roman"/>
          <w:sz w:val="24"/>
          <w:szCs w:val="24"/>
        </w:rPr>
        <w:t xml:space="preserve">», після припинення розробки родовища і передачі землі первинному землекористувачу </w:t>
      </w:r>
      <w:r w:rsidR="00006438" w:rsidRPr="00047DB3">
        <w:rPr>
          <w:rFonts w:ascii="Times New Roman" w:hAnsi="Times New Roman" w:cs="Times New Roman"/>
          <w:sz w:val="24"/>
          <w:szCs w:val="24"/>
        </w:rPr>
        <w:t>– відповідальність несе</w:t>
      </w:r>
      <w:r w:rsidR="00684833" w:rsidRPr="00047DB3">
        <w:rPr>
          <w:rFonts w:ascii="Times New Roman" w:hAnsi="Times New Roman" w:cs="Times New Roman"/>
          <w:sz w:val="24"/>
          <w:szCs w:val="24"/>
        </w:rPr>
        <w:t xml:space="preserve"> той, хто здійснює землекористування чи розпоряджається землею. Однак </w:t>
      </w:r>
      <w:r>
        <w:rPr>
          <w:rFonts w:ascii="Times New Roman" w:hAnsi="Times New Roman" w:cs="Times New Roman"/>
          <w:sz w:val="24"/>
          <w:szCs w:val="24"/>
        </w:rPr>
        <w:t>чинні</w:t>
      </w:r>
      <w:r w:rsidR="00684833" w:rsidRPr="00047DB3">
        <w:rPr>
          <w:rFonts w:ascii="Times New Roman" w:hAnsi="Times New Roman" w:cs="Times New Roman"/>
          <w:sz w:val="24"/>
          <w:szCs w:val="24"/>
        </w:rPr>
        <w:t xml:space="preserve"> </w:t>
      </w:r>
      <w:r>
        <w:rPr>
          <w:rFonts w:ascii="Times New Roman" w:hAnsi="Times New Roman" w:cs="Times New Roman"/>
          <w:sz w:val="24"/>
          <w:szCs w:val="24"/>
        </w:rPr>
        <w:t xml:space="preserve">законодавчі </w:t>
      </w:r>
      <w:r w:rsidR="00684833" w:rsidRPr="00047DB3">
        <w:rPr>
          <w:rFonts w:ascii="Times New Roman" w:hAnsi="Times New Roman" w:cs="Times New Roman"/>
          <w:sz w:val="24"/>
          <w:szCs w:val="24"/>
        </w:rPr>
        <w:t>акти не розповсюджують свою дію на закриття уранового родовища «</w:t>
      </w:r>
      <w:proofErr w:type="spellStart"/>
      <w:r w:rsidR="00684833" w:rsidRPr="00047DB3">
        <w:rPr>
          <w:rFonts w:ascii="Times New Roman" w:hAnsi="Times New Roman" w:cs="Times New Roman"/>
          <w:sz w:val="24"/>
          <w:szCs w:val="24"/>
        </w:rPr>
        <w:t>Девладово</w:t>
      </w:r>
      <w:proofErr w:type="spellEnd"/>
      <w:r w:rsidR="00684833" w:rsidRPr="00047DB3">
        <w:rPr>
          <w:rFonts w:ascii="Times New Roman" w:hAnsi="Times New Roman" w:cs="Times New Roman"/>
          <w:sz w:val="24"/>
          <w:szCs w:val="24"/>
        </w:rPr>
        <w:t xml:space="preserve">», так як закриття відбулося у 1983 році, </w:t>
      </w:r>
      <w:r w:rsidR="00006438" w:rsidRPr="00047DB3">
        <w:rPr>
          <w:rFonts w:ascii="Times New Roman" w:hAnsi="Times New Roman" w:cs="Times New Roman"/>
          <w:sz w:val="24"/>
          <w:szCs w:val="24"/>
          <w:lang w:val="ru-RU"/>
        </w:rPr>
        <w:t xml:space="preserve">а закон не </w:t>
      </w:r>
      <w:proofErr w:type="spellStart"/>
      <w:r w:rsidR="00006438" w:rsidRPr="00047DB3">
        <w:rPr>
          <w:rFonts w:ascii="Times New Roman" w:hAnsi="Times New Roman" w:cs="Times New Roman"/>
          <w:sz w:val="24"/>
          <w:szCs w:val="24"/>
          <w:lang w:val="ru-RU"/>
        </w:rPr>
        <w:t>має</w:t>
      </w:r>
      <w:proofErr w:type="spellEnd"/>
      <w:r w:rsidR="00006438" w:rsidRPr="00047DB3">
        <w:rPr>
          <w:rFonts w:ascii="Times New Roman" w:hAnsi="Times New Roman" w:cs="Times New Roman"/>
          <w:sz w:val="24"/>
          <w:szCs w:val="24"/>
          <w:lang w:val="ru-RU"/>
        </w:rPr>
        <w:t xml:space="preserve"> </w:t>
      </w:r>
      <w:proofErr w:type="spellStart"/>
      <w:r w:rsidR="00006438" w:rsidRPr="00047DB3">
        <w:rPr>
          <w:rFonts w:ascii="Times New Roman" w:hAnsi="Times New Roman" w:cs="Times New Roman"/>
          <w:sz w:val="24"/>
          <w:szCs w:val="24"/>
          <w:lang w:val="ru-RU"/>
        </w:rPr>
        <w:t>зворотньої</w:t>
      </w:r>
      <w:proofErr w:type="spellEnd"/>
      <w:r w:rsidR="00006438" w:rsidRPr="00047DB3">
        <w:rPr>
          <w:rFonts w:ascii="Times New Roman" w:hAnsi="Times New Roman" w:cs="Times New Roman"/>
          <w:sz w:val="24"/>
          <w:szCs w:val="24"/>
          <w:lang w:val="ru-RU"/>
        </w:rPr>
        <w:t xml:space="preserve"> </w:t>
      </w:r>
      <w:proofErr w:type="spellStart"/>
      <w:r w:rsidR="00006438" w:rsidRPr="00047DB3">
        <w:rPr>
          <w:rFonts w:ascii="Times New Roman" w:hAnsi="Times New Roman" w:cs="Times New Roman"/>
          <w:sz w:val="24"/>
          <w:szCs w:val="24"/>
          <w:lang w:val="ru-RU"/>
        </w:rPr>
        <w:t>дії</w:t>
      </w:r>
      <w:proofErr w:type="spellEnd"/>
      <w:r w:rsidR="00006438" w:rsidRPr="00047DB3">
        <w:rPr>
          <w:rFonts w:ascii="Times New Roman" w:hAnsi="Times New Roman" w:cs="Times New Roman"/>
          <w:sz w:val="24"/>
          <w:szCs w:val="24"/>
          <w:lang w:val="ru-RU"/>
        </w:rPr>
        <w:t xml:space="preserve"> у </w:t>
      </w:r>
      <w:proofErr w:type="spellStart"/>
      <w:r w:rsidR="00006438" w:rsidRPr="00047DB3">
        <w:rPr>
          <w:rFonts w:ascii="Times New Roman" w:hAnsi="Times New Roman" w:cs="Times New Roman"/>
          <w:sz w:val="24"/>
          <w:szCs w:val="24"/>
          <w:lang w:val="ru-RU"/>
        </w:rPr>
        <w:t>часі</w:t>
      </w:r>
      <w:proofErr w:type="spellEnd"/>
      <w:r w:rsidR="00684833" w:rsidRPr="00047DB3">
        <w:rPr>
          <w:rFonts w:ascii="Times New Roman" w:hAnsi="Times New Roman" w:cs="Times New Roman"/>
          <w:sz w:val="24"/>
          <w:szCs w:val="24"/>
        </w:rPr>
        <w:t>. Проте, згідно інформації комісії, яка проводила обстеження, та прес-служби прокуратури</w:t>
      </w:r>
      <w:r>
        <w:rPr>
          <w:rFonts w:ascii="Times New Roman" w:hAnsi="Times New Roman" w:cs="Times New Roman"/>
          <w:sz w:val="24"/>
          <w:szCs w:val="24"/>
        </w:rPr>
        <w:t>,</w:t>
      </w:r>
      <w:r w:rsidR="00684833" w:rsidRPr="00047DB3">
        <w:rPr>
          <w:rFonts w:ascii="Times New Roman" w:hAnsi="Times New Roman" w:cs="Times New Roman"/>
          <w:sz w:val="24"/>
          <w:szCs w:val="24"/>
        </w:rPr>
        <w:t xml:space="preserve"> територія, на якій було уранове родовище, та наявні на ній споруди, будівлі та інше обладнання були передані первинному землекористувачеві. Отже необхідно вияснити кому були передані землі і хто на теперішній час ними розпоряджається.</w:t>
      </w:r>
      <w:r w:rsidR="00006438" w:rsidRPr="00047DB3">
        <w:rPr>
          <w:rFonts w:ascii="Times New Roman" w:hAnsi="Times New Roman" w:cs="Times New Roman"/>
          <w:sz w:val="24"/>
          <w:szCs w:val="24"/>
        </w:rPr>
        <w:t xml:space="preserve"> </w:t>
      </w:r>
    </w:p>
    <w:p w:rsidR="00006438" w:rsidRPr="00047DB3" w:rsidRDefault="00047DB3" w:rsidP="00006438">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r>
      <w:r w:rsidR="00006438" w:rsidRPr="00047DB3">
        <w:rPr>
          <w:rFonts w:ascii="Times New Roman" w:hAnsi="Times New Roman" w:cs="Times New Roman"/>
          <w:sz w:val="24"/>
          <w:szCs w:val="24"/>
        </w:rPr>
        <w:t>Власник повинен використовувати землі за цільовим призначенням, дотримуватися вимог законодавства про охорону довкілля (ст. 91 ЗКУ) і несе відповідальність за псування сільськогосподарських угідь та інших земель, їх забруднення хімічними та радіоактивними речовинами і стічними водами, засмічення промисловими, побутовими та іншими відходами; невиконання вимог щодо використання земель за цільовим призначенням (ст. 211 ЗКУ). Тому якщо і не сам, то через відповідні органи влади власник повинен вирішувати проблеми власних земельних ділянок. Якщо власником є наприклад  РДА, то вона здійснює державний контроль за використанням та охороною земель, додержанням  санітарних і ветеринарних правил,  збиранням, утилізацією  і  захороненням  промислових,  побутових   та   інших відходів, тобто повинна вживати заходи до охорони земель і відновлення їхнього безпечного і продуктивного стан</w:t>
      </w:r>
      <w:r>
        <w:rPr>
          <w:rFonts w:ascii="Times New Roman" w:hAnsi="Times New Roman" w:cs="Times New Roman"/>
          <w:sz w:val="24"/>
          <w:szCs w:val="24"/>
        </w:rPr>
        <w:t>у. Крім того, згідно земельного</w:t>
      </w:r>
      <w:r w:rsidR="00006438" w:rsidRPr="00047DB3">
        <w:rPr>
          <w:rFonts w:ascii="Times New Roman" w:hAnsi="Times New Roman" w:cs="Times New Roman"/>
          <w:sz w:val="24"/>
          <w:szCs w:val="24"/>
        </w:rPr>
        <w:t xml:space="preserve"> законодавства підприємство, яке видобувало корисні копалини, повинне привести землі у безпечний стан, здійснити рекультивацію, дезактивацію, перед тим як повертати їх попередньому власнику чи землекористувачу. В іншому випадку попередній власник/землекористувач мав би землі не приймати до повного відновлення їх стану. </w:t>
      </w:r>
    </w:p>
    <w:p w:rsidR="000A7B68" w:rsidRPr="000A7B68" w:rsidRDefault="000A7B68" w:rsidP="000A7B68">
      <w:pPr>
        <w:tabs>
          <w:tab w:val="left" w:pos="0"/>
        </w:tabs>
        <w:spacing w:after="0"/>
        <w:ind w:firstLine="567"/>
        <w:jc w:val="both"/>
        <w:rPr>
          <w:rFonts w:ascii="Times New Roman" w:hAnsi="Times New Roman" w:cs="Times New Roman"/>
          <w:i/>
          <w:sz w:val="24"/>
          <w:szCs w:val="24"/>
        </w:rPr>
      </w:pPr>
      <w:r w:rsidRPr="000A7B68">
        <w:rPr>
          <w:rFonts w:ascii="Times New Roman" w:hAnsi="Times New Roman" w:cs="Times New Roman"/>
          <w:i/>
          <w:sz w:val="24"/>
          <w:szCs w:val="24"/>
        </w:rPr>
        <w:t>Згідно поданої у ЗМІ інформації, після закінчення розробки уранового родовища «</w:t>
      </w:r>
      <w:proofErr w:type="spellStart"/>
      <w:r w:rsidRPr="000A7B68">
        <w:rPr>
          <w:rFonts w:ascii="Times New Roman" w:hAnsi="Times New Roman" w:cs="Times New Roman"/>
          <w:i/>
          <w:sz w:val="24"/>
          <w:szCs w:val="24"/>
        </w:rPr>
        <w:t>Девладово</w:t>
      </w:r>
      <w:proofErr w:type="spellEnd"/>
      <w:r w:rsidRPr="000A7B68">
        <w:rPr>
          <w:rFonts w:ascii="Times New Roman" w:hAnsi="Times New Roman" w:cs="Times New Roman"/>
          <w:i/>
          <w:sz w:val="24"/>
          <w:szCs w:val="24"/>
        </w:rPr>
        <w:t>», ДП «</w:t>
      </w:r>
      <w:proofErr w:type="spellStart"/>
      <w:r w:rsidRPr="000A7B68">
        <w:rPr>
          <w:rFonts w:ascii="Times New Roman" w:hAnsi="Times New Roman" w:cs="Times New Roman"/>
          <w:i/>
          <w:sz w:val="24"/>
          <w:szCs w:val="24"/>
        </w:rPr>
        <w:t>СхідГЗК</w:t>
      </w:r>
      <w:proofErr w:type="spellEnd"/>
      <w:r w:rsidRPr="000A7B68">
        <w:rPr>
          <w:rFonts w:ascii="Times New Roman" w:hAnsi="Times New Roman" w:cs="Times New Roman"/>
          <w:i/>
          <w:sz w:val="24"/>
          <w:szCs w:val="24"/>
        </w:rPr>
        <w:t>» у 1986 році передало земельну ділянку, на якій знаходилось родовище, із розташованими на ній будівлями, спорудами та інженерними мережами первинному землекористувачеві (згідно повідомлення прес-служби прокуратури – колгоспу «Зоря Комунізму</w:t>
      </w:r>
      <w:r w:rsidRPr="00047DB3">
        <w:rPr>
          <w:rFonts w:ascii="Times New Roman" w:hAnsi="Times New Roman" w:cs="Times New Roman"/>
          <w:sz w:val="24"/>
          <w:szCs w:val="24"/>
        </w:rPr>
        <w:t>»). Тобто, необхідно встановити кому насправді були передані землі та хто на теперішній час ними розпоряджається. Крім того, необхідно з’ясувати правовий режим цих земель, їх категорію, цільове призначення.</w:t>
      </w:r>
    </w:p>
    <w:p w:rsidR="00047DB3" w:rsidRDefault="00047DB3" w:rsidP="00C51C82">
      <w:pPr>
        <w:spacing w:after="0"/>
        <w:ind w:left="993" w:hanging="993"/>
        <w:jc w:val="both"/>
        <w:rPr>
          <w:rFonts w:ascii="Times New Roman" w:eastAsia="Times New Roman" w:hAnsi="Times New Roman" w:cs="Times New Roman"/>
          <w:sz w:val="24"/>
          <w:szCs w:val="24"/>
          <w:lang w:eastAsia="uk-UA"/>
        </w:rPr>
      </w:pPr>
      <w:r w:rsidRPr="00047DB3">
        <w:rPr>
          <w:rFonts w:ascii="Times New Roman" w:eastAsia="Times New Roman" w:hAnsi="Times New Roman" w:cs="Times New Roman"/>
          <w:sz w:val="24"/>
          <w:szCs w:val="24"/>
          <w:lang w:eastAsia="uk-UA"/>
        </w:rPr>
        <w:tab/>
      </w:r>
      <w:r w:rsidRPr="00047DB3">
        <w:rPr>
          <w:rFonts w:ascii="Times New Roman" w:eastAsia="Times New Roman" w:hAnsi="Times New Roman" w:cs="Times New Roman"/>
          <w:sz w:val="24"/>
          <w:szCs w:val="24"/>
          <w:u w:val="single"/>
          <w:lang w:eastAsia="uk-UA"/>
        </w:rPr>
        <w:t>Висновок</w:t>
      </w:r>
      <w:r>
        <w:rPr>
          <w:rFonts w:ascii="Times New Roman" w:eastAsia="Times New Roman" w:hAnsi="Times New Roman" w:cs="Times New Roman"/>
          <w:sz w:val="24"/>
          <w:szCs w:val="24"/>
          <w:u w:val="single"/>
          <w:lang w:eastAsia="uk-UA"/>
        </w:rPr>
        <w:t>:</w:t>
      </w:r>
    </w:p>
    <w:p w:rsidR="00C51C82" w:rsidRPr="000A7B68" w:rsidRDefault="00047DB3" w:rsidP="00047DB3">
      <w:pPr>
        <w:spacing w:after="0"/>
        <w:jc w:val="both"/>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eastAsia="uk-UA"/>
        </w:rPr>
        <w:tab/>
      </w:r>
      <w:r w:rsidR="004617AB" w:rsidRPr="00047DB3">
        <w:rPr>
          <w:rFonts w:ascii="Times New Roman" w:eastAsia="Times New Roman" w:hAnsi="Times New Roman" w:cs="Times New Roman"/>
          <w:sz w:val="24"/>
          <w:szCs w:val="24"/>
          <w:lang w:eastAsia="uk-UA"/>
        </w:rPr>
        <w:t>Відповідно до чинного на той час земельного законодавства саме на ДП «</w:t>
      </w:r>
      <w:proofErr w:type="spellStart"/>
      <w:r w:rsidR="004617AB" w:rsidRPr="00047DB3">
        <w:rPr>
          <w:rFonts w:ascii="Times New Roman" w:eastAsia="Times New Roman" w:hAnsi="Times New Roman" w:cs="Times New Roman"/>
          <w:sz w:val="24"/>
          <w:szCs w:val="24"/>
          <w:lang w:eastAsia="uk-UA"/>
        </w:rPr>
        <w:t>СхідГЗК</w:t>
      </w:r>
      <w:proofErr w:type="spellEnd"/>
      <w:r w:rsidR="004617AB" w:rsidRPr="00047DB3">
        <w:rPr>
          <w:rFonts w:ascii="Times New Roman" w:eastAsia="Times New Roman" w:hAnsi="Times New Roman" w:cs="Times New Roman"/>
          <w:sz w:val="24"/>
          <w:szCs w:val="24"/>
          <w:lang w:eastAsia="uk-UA"/>
        </w:rPr>
        <w:t>» покладався обов’язок по приведенню земель, які ним використовувалися для розробки уранового родовища «</w:t>
      </w:r>
      <w:proofErr w:type="spellStart"/>
      <w:r w:rsidR="004617AB" w:rsidRPr="00047DB3">
        <w:rPr>
          <w:rFonts w:ascii="Times New Roman" w:eastAsia="Times New Roman" w:hAnsi="Times New Roman" w:cs="Times New Roman"/>
          <w:sz w:val="24"/>
          <w:szCs w:val="24"/>
          <w:lang w:eastAsia="uk-UA"/>
        </w:rPr>
        <w:t>Девладове</w:t>
      </w:r>
      <w:proofErr w:type="spellEnd"/>
      <w:r w:rsidR="004617AB" w:rsidRPr="00047DB3">
        <w:rPr>
          <w:rFonts w:ascii="Times New Roman" w:eastAsia="Times New Roman" w:hAnsi="Times New Roman" w:cs="Times New Roman"/>
          <w:sz w:val="24"/>
          <w:szCs w:val="24"/>
          <w:lang w:eastAsia="uk-UA"/>
        </w:rPr>
        <w:t xml:space="preserve">», у придатний для подальшого використання за цільовим призначенням стан, в тому числі дезактивація, рекультивація, забезпечення екологічної та радіаційної безпеки. При передачі земель первинному землекористувачеві (колгоспу «Зоря Комунізму») мав бути складений акт, затверджений виконавчим комітетом районної/міської ради народних депутатів, де би мало бути зазначено про стан земель, які передавалися, їх цільове призначення та категорія. Землі колгоспу «Зоря Комунізму» в процесі земельної реформи могли бути розпайовані і на даний час можуть перебувати у приватній власності. </w:t>
      </w:r>
      <w:r w:rsidRPr="00047DB3">
        <w:rPr>
          <w:rFonts w:ascii="Times New Roman" w:eastAsia="Times New Roman" w:hAnsi="Times New Roman" w:cs="Times New Roman"/>
          <w:sz w:val="24"/>
          <w:szCs w:val="24"/>
          <w:lang w:eastAsia="uk-UA"/>
        </w:rPr>
        <w:t>О</w:t>
      </w:r>
      <w:r w:rsidR="00C51C82" w:rsidRPr="00047DB3">
        <w:rPr>
          <w:rFonts w:ascii="Times New Roman" w:eastAsia="Times New Roman" w:hAnsi="Times New Roman" w:cs="Times New Roman"/>
          <w:sz w:val="24"/>
          <w:szCs w:val="24"/>
          <w:lang w:eastAsia="uk-UA"/>
        </w:rPr>
        <w:t xml:space="preserve">тже дана земельна ділянка може належати як до земель промисловості, так і до земель сільськогосподарського призначення і може перебувати або у власності держави (тоді нею розпоряджається </w:t>
      </w:r>
      <w:proofErr w:type="spellStart"/>
      <w:r w:rsidR="00C51C82" w:rsidRPr="00047DB3">
        <w:rPr>
          <w:rFonts w:ascii="Times New Roman" w:eastAsia="Times New Roman" w:hAnsi="Times New Roman" w:cs="Times New Roman"/>
          <w:sz w:val="24"/>
          <w:szCs w:val="24"/>
          <w:lang w:eastAsia="uk-UA"/>
        </w:rPr>
        <w:t>Софіївська</w:t>
      </w:r>
      <w:proofErr w:type="spellEnd"/>
      <w:r w:rsidR="00C51C82" w:rsidRPr="00047DB3">
        <w:rPr>
          <w:rFonts w:ascii="Times New Roman" w:eastAsia="Times New Roman" w:hAnsi="Times New Roman" w:cs="Times New Roman"/>
          <w:sz w:val="24"/>
          <w:szCs w:val="24"/>
          <w:lang w:eastAsia="uk-UA"/>
        </w:rPr>
        <w:t xml:space="preserve"> райдержадміністрація), або у комунальній власності (тоді нею розпоряджається </w:t>
      </w:r>
      <w:proofErr w:type="spellStart"/>
      <w:r w:rsidR="00C51C82" w:rsidRPr="00047DB3">
        <w:rPr>
          <w:rFonts w:ascii="Times New Roman" w:eastAsia="Times New Roman" w:hAnsi="Times New Roman" w:cs="Times New Roman"/>
          <w:sz w:val="24"/>
          <w:szCs w:val="24"/>
          <w:lang w:eastAsia="uk-UA"/>
        </w:rPr>
        <w:t>Довгівська</w:t>
      </w:r>
      <w:proofErr w:type="spellEnd"/>
      <w:r w:rsidR="00C51C82" w:rsidRPr="00047DB3">
        <w:rPr>
          <w:rFonts w:ascii="Times New Roman" w:eastAsia="Times New Roman" w:hAnsi="Times New Roman" w:cs="Times New Roman"/>
          <w:sz w:val="24"/>
          <w:szCs w:val="24"/>
          <w:lang w:eastAsia="uk-UA"/>
        </w:rPr>
        <w:t xml:space="preserve"> сільська рада), або у приватній власності </w:t>
      </w:r>
      <w:r w:rsidR="00C51C82" w:rsidRPr="00047DB3">
        <w:rPr>
          <w:rFonts w:ascii="Times New Roman" w:eastAsia="Times New Roman" w:hAnsi="Times New Roman" w:cs="Times New Roman"/>
          <w:sz w:val="24"/>
          <w:szCs w:val="24"/>
          <w:lang w:eastAsia="uk-UA"/>
        </w:rPr>
        <w:lastRenderedPageBreak/>
        <w:t xml:space="preserve">(юридичних чи фізичних осіб). Щоб отримати інформацію про категорію землі та у чиєму розпорядженні перебуває земельна ділянка (в т.ч. розташовані на ній споруді і будівлі) можна звернутись або до </w:t>
      </w:r>
      <w:proofErr w:type="spellStart"/>
      <w:r w:rsidR="00C51C82" w:rsidRPr="00047DB3">
        <w:rPr>
          <w:rFonts w:ascii="Times New Roman" w:eastAsia="Times New Roman" w:hAnsi="Times New Roman" w:cs="Times New Roman"/>
          <w:sz w:val="24"/>
          <w:szCs w:val="24"/>
          <w:lang w:eastAsia="uk-UA"/>
        </w:rPr>
        <w:t>Софіївської</w:t>
      </w:r>
      <w:proofErr w:type="spellEnd"/>
      <w:r w:rsidR="00C51C82" w:rsidRPr="00047DB3">
        <w:rPr>
          <w:rFonts w:ascii="Times New Roman" w:eastAsia="Times New Roman" w:hAnsi="Times New Roman" w:cs="Times New Roman"/>
          <w:sz w:val="24"/>
          <w:szCs w:val="24"/>
          <w:lang w:eastAsia="uk-UA"/>
        </w:rPr>
        <w:t xml:space="preserve"> РДА, або до </w:t>
      </w:r>
      <w:proofErr w:type="spellStart"/>
      <w:r w:rsidR="00C51C82" w:rsidRPr="00047DB3">
        <w:rPr>
          <w:rFonts w:ascii="Times New Roman" w:eastAsia="Times New Roman" w:hAnsi="Times New Roman" w:cs="Times New Roman"/>
          <w:sz w:val="24"/>
          <w:szCs w:val="24"/>
          <w:lang w:eastAsia="uk-UA"/>
        </w:rPr>
        <w:t>Довгівської</w:t>
      </w:r>
      <w:proofErr w:type="spellEnd"/>
      <w:r w:rsidR="00C51C82" w:rsidRPr="00047DB3">
        <w:rPr>
          <w:rFonts w:ascii="Times New Roman" w:eastAsia="Times New Roman" w:hAnsi="Times New Roman" w:cs="Times New Roman"/>
          <w:sz w:val="24"/>
          <w:szCs w:val="24"/>
          <w:lang w:eastAsia="uk-UA"/>
        </w:rPr>
        <w:t xml:space="preserve"> сільської ради, або до територіального органу </w:t>
      </w:r>
      <w:proofErr w:type="spellStart"/>
      <w:r w:rsidR="00C51C82" w:rsidRPr="00047DB3">
        <w:rPr>
          <w:rFonts w:ascii="Times New Roman" w:eastAsia="Times New Roman" w:hAnsi="Times New Roman" w:cs="Times New Roman"/>
          <w:sz w:val="24"/>
          <w:szCs w:val="24"/>
          <w:lang w:eastAsia="uk-UA"/>
        </w:rPr>
        <w:t>Держгеокадастру</w:t>
      </w:r>
      <w:proofErr w:type="spellEnd"/>
      <w:r w:rsidR="00C51C82" w:rsidRPr="00047DB3">
        <w:rPr>
          <w:rFonts w:ascii="Times New Roman" w:eastAsia="Times New Roman" w:hAnsi="Times New Roman" w:cs="Times New Roman"/>
          <w:sz w:val="24"/>
          <w:szCs w:val="24"/>
          <w:lang w:eastAsia="uk-UA"/>
        </w:rPr>
        <w:t xml:space="preserve"> - відділу </w:t>
      </w:r>
      <w:proofErr w:type="spellStart"/>
      <w:r w:rsidR="00C51C82" w:rsidRPr="00047DB3">
        <w:rPr>
          <w:rFonts w:ascii="Times New Roman" w:eastAsia="Times New Roman" w:hAnsi="Times New Roman" w:cs="Times New Roman"/>
          <w:sz w:val="24"/>
          <w:szCs w:val="24"/>
          <w:lang w:eastAsia="uk-UA"/>
        </w:rPr>
        <w:t>Держземагентства</w:t>
      </w:r>
      <w:proofErr w:type="spellEnd"/>
      <w:r w:rsidR="00C51C82" w:rsidRPr="00047DB3">
        <w:rPr>
          <w:rFonts w:ascii="Times New Roman" w:eastAsia="Times New Roman" w:hAnsi="Times New Roman" w:cs="Times New Roman"/>
          <w:sz w:val="24"/>
          <w:szCs w:val="24"/>
          <w:lang w:eastAsia="uk-UA"/>
        </w:rPr>
        <w:t xml:space="preserve"> у </w:t>
      </w:r>
      <w:proofErr w:type="spellStart"/>
      <w:r w:rsidR="00C51C82" w:rsidRPr="00047DB3">
        <w:rPr>
          <w:rFonts w:ascii="Times New Roman" w:eastAsia="Times New Roman" w:hAnsi="Times New Roman" w:cs="Times New Roman"/>
          <w:sz w:val="24"/>
          <w:szCs w:val="24"/>
          <w:lang w:eastAsia="uk-UA"/>
        </w:rPr>
        <w:t>Софіївському</w:t>
      </w:r>
      <w:proofErr w:type="spellEnd"/>
      <w:r w:rsidR="00C51C82" w:rsidRPr="00047DB3">
        <w:rPr>
          <w:rFonts w:ascii="Times New Roman" w:eastAsia="Times New Roman" w:hAnsi="Times New Roman" w:cs="Times New Roman"/>
          <w:sz w:val="24"/>
          <w:szCs w:val="24"/>
          <w:lang w:eastAsia="uk-UA"/>
        </w:rPr>
        <w:t xml:space="preserve"> районі Дніпропетровської області.</w:t>
      </w:r>
    </w:p>
    <w:p w:rsidR="00047DB3" w:rsidRDefault="00C51C82" w:rsidP="00047DB3">
      <w:pPr>
        <w:spacing w:after="0"/>
        <w:ind w:firstLine="567"/>
        <w:jc w:val="both"/>
        <w:rPr>
          <w:rFonts w:ascii="Times New Roman" w:eastAsia="Times New Roman" w:hAnsi="Times New Roman" w:cs="Times New Roman"/>
          <w:sz w:val="24"/>
          <w:szCs w:val="24"/>
          <w:lang w:eastAsia="uk-UA"/>
        </w:rPr>
      </w:pPr>
      <w:r w:rsidRPr="000A7B68">
        <w:rPr>
          <w:rFonts w:ascii="Times New Roman" w:eastAsia="Times New Roman" w:hAnsi="Times New Roman" w:cs="Times New Roman"/>
          <w:i/>
          <w:sz w:val="24"/>
          <w:szCs w:val="24"/>
          <w:lang w:eastAsia="uk-UA"/>
        </w:rPr>
        <w:t xml:space="preserve">    </w:t>
      </w:r>
      <w:r w:rsidRPr="00047DB3">
        <w:rPr>
          <w:rFonts w:ascii="Times New Roman" w:eastAsia="Times New Roman" w:hAnsi="Times New Roman" w:cs="Times New Roman"/>
          <w:sz w:val="24"/>
          <w:szCs w:val="24"/>
          <w:lang w:eastAsia="uk-UA"/>
        </w:rPr>
        <w:t>Одним із способів обмеження доступу до забруднених земель колишнього уранового родовище «</w:t>
      </w:r>
      <w:proofErr w:type="spellStart"/>
      <w:r w:rsidRPr="00047DB3">
        <w:rPr>
          <w:rFonts w:ascii="Times New Roman" w:eastAsia="Times New Roman" w:hAnsi="Times New Roman" w:cs="Times New Roman"/>
          <w:sz w:val="24"/>
          <w:szCs w:val="24"/>
          <w:lang w:eastAsia="uk-UA"/>
        </w:rPr>
        <w:t>Девладове</w:t>
      </w:r>
      <w:proofErr w:type="spellEnd"/>
      <w:r w:rsidRPr="00047DB3">
        <w:rPr>
          <w:rFonts w:ascii="Times New Roman" w:eastAsia="Times New Roman" w:hAnsi="Times New Roman" w:cs="Times New Roman"/>
          <w:sz w:val="24"/>
          <w:szCs w:val="24"/>
          <w:lang w:eastAsia="uk-UA"/>
        </w:rPr>
        <w:t xml:space="preserve">» може бути консервація цих земель, яка має бути здійснена відповідно або </w:t>
      </w:r>
      <w:proofErr w:type="spellStart"/>
      <w:r w:rsidRPr="00047DB3">
        <w:rPr>
          <w:rFonts w:ascii="Times New Roman" w:eastAsia="Times New Roman" w:hAnsi="Times New Roman" w:cs="Times New Roman"/>
          <w:sz w:val="24"/>
          <w:szCs w:val="24"/>
          <w:lang w:eastAsia="uk-UA"/>
        </w:rPr>
        <w:t>Довгівською</w:t>
      </w:r>
      <w:proofErr w:type="spellEnd"/>
      <w:r w:rsidRPr="00047DB3">
        <w:rPr>
          <w:rFonts w:ascii="Times New Roman" w:eastAsia="Times New Roman" w:hAnsi="Times New Roman" w:cs="Times New Roman"/>
          <w:sz w:val="24"/>
          <w:szCs w:val="24"/>
          <w:lang w:eastAsia="uk-UA"/>
        </w:rPr>
        <w:t xml:space="preserve"> сільською радою (якщо землі перебувають у її розпорядженні), або </w:t>
      </w:r>
      <w:proofErr w:type="spellStart"/>
      <w:r w:rsidRPr="00047DB3">
        <w:rPr>
          <w:rFonts w:ascii="Times New Roman" w:eastAsia="Times New Roman" w:hAnsi="Times New Roman" w:cs="Times New Roman"/>
          <w:sz w:val="24"/>
          <w:szCs w:val="24"/>
          <w:lang w:eastAsia="uk-UA"/>
        </w:rPr>
        <w:t>Софіївською</w:t>
      </w:r>
      <w:proofErr w:type="spellEnd"/>
      <w:r w:rsidRPr="00047DB3">
        <w:rPr>
          <w:rFonts w:ascii="Times New Roman" w:eastAsia="Times New Roman" w:hAnsi="Times New Roman" w:cs="Times New Roman"/>
          <w:sz w:val="24"/>
          <w:szCs w:val="24"/>
          <w:lang w:eastAsia="uk-UA"/>
        </w:rPr>
        <w:t xml:space="preserve"> райдержадміністрацією (якщо землі перебувають у її розпорядженні). Із відповідним зверненням можна звернутися до цих органів так і до Державної екологічної інспекції у Дніпропетровській області чи до Державної інспекції сільського господарства у Дніпропетровській області. </w:t>
      </w:r>
      <w:proofErr w:type="spellStart"/>
      <w:r w:rsidRPr="00047DB3">
        <w:rPr>
          <w:rFonts w:ascii="Times New Roman" w:eastAsia="Times New Roman" w:hAnsi="Times New Roman" w:cs="Times New Roman"/>
          <w:sz w:val="24"/>
          <w:szCs w:val="24"/>
          <w:lang w:eastAsia="uk-UA"/>
        </w:rPr>
        <w:t>Держекоінспекція</w:t>
      </w:r>
      <w:proofErr w:type="spellEnd"/>
      <w:r w:rsidRPr="00047DB3">
        <w:rPr>
          <w:rFonts w:ascii="Times New Roman" w:eastAsia="Times New Roman" w:hAnsi="Times New Roman" w:cs="Times New Roman"/>
          <w:sz w:val="24"/>
          <w:szCs w:val="24"/>
          <w:lang w:eastAsia="uk-UA"/>
        </w:rPr>
        <w:t xml:space="preserve"> у Дніпропетровській області, згідно ст. 14-2 ЗКУ, здійснює державний контроль за дотриманням </w:t>
      </w:r>
      <w:proofErr w:type="spellStart"/>
      <w:r w:rsidRPr="00047DB3">
        <w:rPr>
          <w:rFonts w:ascii="Times New Roman" w:eastAsia="Times New Roman" w:hAnsi="Times New Roman" w:cs="Times New Roman"/>
          <w:sz w:val="24"/>
          <w:szCs w:val="24"/>
          <w:lang w:eastAsia="uk-UA"/>
        </w:rPr>
        <w:t>Софіївською</w:t>
      </w:r>
      <w:proofErr w:type="spellEnd"/>
      <w:r w:rsidRPr="00047DB3">
        <w:rPr>
          <w:rFonts w:ascii="Times New Roman" w:eastAsia="Times New Roman" w:hAnsi="Times New Roman" w:cs="Times New Roman"/>
          <w:sz w:val="24"/>
          <w:szCs w:val="24"/>
          <w:lang w:eastAsia="uk-UA"/>
        </w:rPr>
        <w:t xml:space="preserve"> РДА та </w:t>
      </w:r>
      <w:proofErr w:type="spellStart"/>
      <w:r w:rsidRPr="00047DB3">
        <w:rPr>
          <w:rFonts w:ascii="Times New Roman" w:eastAsia="Times New Roman" w:hAnsi="Times New Roman" w:cs="Times New Roman"/>
          <w:sz w:val="24"/>
          <w:szCs w:val="24"/>
          <w:lang w:eastAsia="uk-UA"/>
        </w:rPr>
        <w:t>Довгівською</w:t>
      </w:r>
      <w:proofErr w:type="spellEnd"/>
      <w:r w:rsidRPr="00047DB3">
        <w:rPr>
          <w:rFonts w:ascii="Times New Roman" w:eastAsia="Times New Roman" w:hAnsi="Times New Roman" w:cs="Times New Roman"/>
          <w:sz w:val="24"/>
          <w:szCs w:val="24"/>
          <w:lang w:eastAsia="uk-UA"/>
        </w:rPr>
        <w:t xml:space="preserve"> сільською радою законодавства щодо консервації земель. І вже ці органи повинні вжити заходів до забезпечення консервації радіаційно забрудненої земельної ділянки, що використовувалася ДП «</w:t>
      </w:r>
      <w:proofErr w:type="spellStart"/>
      <w:r w:rsidRPr="00047DB3">
        <w:rPr>
          <w:rFonts w:ascii="Times New Roman" w:eastAsia="Times New Roman" w:hAnsi="Times New Roman" w:cs="Times New Roman"/>
          <w:sz w:val="24"/>
          <w:szCs w:val="24"/>
          <w:lang w:eastAsia="uk-UA"/>
        </w:rPr>
        <w:t>СхідГЗК</w:t>
      </w:r>
      <w:proofErr w:type="spellEnd"/>
      <w:r w:rsidRPr="00047DB3">
        <w:rPr>
          <w:rFonts w:ascii="Times New Roman" w:eastAsia="Times New Roman" w:hAnsi="Times New Roman" w:cs="Times New Roman"/>
          <w:sz w:val="24"/>
          <w:szCs w:val="24"/>
          <w:lang w:eastAsia="uk-UA"/>
        </w:rPr>
        <w:t>» для розробки уранового родовища «</w:t>
      </w:r>
      <w:proofErr w:type="spellStart"/>
      <w:r w:rsidRPr="00047DB3">
        <w:rPr>
          <w:rFonts w:ascii="Times New Roman" w:eastAsia="Times New Roman" w:hAnsi="Times New Roman" w:cs="Times New Roman"/>
          <w:sz w:val="24"/>
          <w:szCs w:val="24"/>
          <w:lang w:eastAsia="uk-UA"/>
        </w:rPr>
        <w:t>Девладове</w:t>
      </w:r>
      <w:proofErr w:type="spellEnd"/>
      <w:r w:rsidRPr="00047DB3">
        <w:rPr>
          <w:rFonts w:ascii="Times New Roman" w:eastAsia="Times New Roman" w:hAnsi="Times New Roman" w:cs="Times New Roman"/>
          <w:sz w:val="24"/>
          <w:szCs w:val="24"/>
          <w:lang w:eastAsia="uk-UA"/>
        </w:rPr>
        <w:t>», і повідомити про вжиті заходи заявника у встановлений законом строк.</w:t>
      </w:r>
      <w:r w:rsidR="00047DB3">
        <w:rPr>
          <w:rFonts w:ascii="Times New Roman" w:eastAsia="Times New Roman" w:hAnsi="Times New Roman" w:cs="Times New Roman"/>
          <w:sz w:val="24"/>
          <w:szCs w:val="24"/>
          <w:lang w:eastAsia="uk-UA"/>
        </w:rPr>
        <w:t xml:space="preserve"> </w:t>
      </w:r>
      <w:r w:rsidR="0050786A" w:rsidRPr="00047DB3">
        <w:rPr>
          <w:rFonts w:ascii="Times New Roman" w:eastAsia="Times New Roman" w:hAnsi="Times New Roman" w:cs="Times New Roman"/>
          <w:sz w:val="24"/>
          <w:szCs w:val="24"/>
          <w:lang w:eastAsia="uk-UA"/>
        </w:rPr>
        <w:t xml:space="preserve">У випадку порушення права на безпечне довкілля , </w:t>
      </w:r>
      <w:proofErr w:type="spellStart"/>
      <w:r w:rsidR="0050786A" w:rsidRPr="00047DB3">
        <w:rPr>
          <w:rFonts w:ascii="Times New Roman" w:eastAsia="Times New Roman" w:hAnsi="Times New Roman" w:cs="Times New Roman"/>
          <w:sz w:val="24"/>
          <w:szCs w:val="24"/>
          <w:lang w:eastAsia="uk-UA"/>
        </w:rPr>
        <w:t>в.т</w:t>
      </w:r>
      <w:proofErr w:type="spellEnd"/>
      <w:r w:rsidR="0050786A" w:rsidRPr="00047DB3">
        <w:rPr>
          <w:rFonts w:ascii="Times New Roman" w:eastAsia="Times New Roman" w:hAnsi="Times New Roman" w:cs="Times New Roman"/>
          <w:sz w:val="24"/>
          <w:szCs w:val="24"/>
          <w:lang w:eastAsia="uk-UA"/>
        </w:rPr>
        <w:t xml:space="preserve">. у зв’язку з колишньою діяльністю уранового об’єкту, можна звернутися для його захисту до </w:t>
      </w:r>
      <w:proofErr w:type="spellStart"/>
      <w:r w:rsidR="0050786A" w:rsidRPr="00047DB3">
        <w:rPr>
          <w:rFonts w:ascii="Times New Roman" w:eastAsia="Times New Roman" w:hAnsi="Times New Roman" w:cs="Times New Roman"/>
          <w:sz w:val="24"/>
          <w:szCs w:val="24"/>
          <w:lang w:eastAsia="uk-UA"/>
        </w:rPr>
        <w:t>Держеконіспекції</w:t>
      </w:r>
      <w:proofErr w:type="spellEnd"/>
      <w:r w:rsidR="0050786A" w:rsidRPr="00047DB3">
        <w:rPr>
          <w:rFonts w:ascii="Times New Roman" w:eastAsia="Times New Roman" w:hAnsi="Times New Roman" w:cs="Times New Roman"/>
          <w:sz w:val="24"/>
          <w:szCs w:val="24"/>
          <w:lang w:eastAsia="uk-UA"/>
        </w:rPr>
        <w:t xml:space="preserve"> (територіального органу), ДСНС України (територіального органу), СЕС (територіал</w:t>
      </w:r>
      <w:r w:rsidR="00047DB3">
        <w:rPr>
          <w:rFonts w:ascii="Times New Roman" w:eastAsia="Times New Roman" w:hAnsi="Times New Roman" w:cs="Times New Roman"/>
          <w:sz w:val="24"/>
          <w:szCs w:val="24"/>
          <w:lang w:eastAsia="uk-UA"/>
        </w:rPr>
        <w:t xml:space="preserve">ьного органу), </w:t>
      </w:r>
      <w:proofErr w:type="spellStart"/>
      <w:r w:rsidR="00047DB3">
        <w:rPr>
          <w:rFonts w:ascii="Times New Roman" w:eastAsia="Times New Roman" w:hAnsi="Times New Roman" w:cs="Times New Roman"/>
          <w:sz w:val="24"/>
          <w:szCs w:val="24"/>
          <w:lang w:eastAsia="uk-UA"/>
        </w:rPr>
        <w:t>Мінприроди</w:t>
      </w:r>
      <w:proofErr w:type="spellEnd"/>
      <w:r w:rsidR="0050786A" w:rsidRPr="00047DB3">
        <w:rPr>
          <w:rFonts w:ascii="Times New Roman" w:eastAsia="Times New Roman" w:hAnsi="Times New Roman" w:cs="Times New Roman"/>
          <w:sz w:val="24"/>
          <w:szCs w:val="24"/>
          <w:lang w:eastAsia="uk-UA"/>
        </w:rPr>
        <w:t xml:space="preserve">, КМУ, </w:t>
      </w:r>
      <w:proofErr w:type="spellStart"/>
      <w:r w:rsidR="0050786A" w:rsidRPr="00047DB3">
        <w:rPr>
          <w:rFonts w:ascii="Times New Roman" w:eastAsia="Times New Roman" w:hAnsi="Times New Roman" w:cs="Times New Roman"/>
          <w:sz w:val="24"/>
          <w:szCs w:val="24"/>
          <w:lang w:eastAsia="uk-UA"/>
        </w:rPr>
        <w:t>Держатомрегулювання</w:t>
      </w:r>
      <w:proofErr w:type="spellEnd"/>
      <w:r w:rsidR="0050786A" w:rsidRPr="00047DB3">
        <w:rPr>
          <w:rFonts w:ascii="Times New Roman" w:eastAsia="Times New Roman" w:hAnsi="Times New Roman" w:cs="Times New Roman"/>
          <w:sz w:val="24"/>
          <w:szCs w:val="24"/>
          <w:lang w:eastAsia="uk-UA"/>
        </w:rPr>
        <w:t>, РДА чи сільської ради.</w:t>
      </w:r>
      <w:r w:rsidR="00047DB3">
        <w:rPr>
          <w:rFonts w:ascii="Times New Roman" w:eastAsia="Times New Roman" w:hAnsi="Times New Roman" w:cs="Times New Roman"/>
          <w:sz w:val="24"/>
          <w:szCs w:val="24"/>
          <w:lang w:eastAsia="uk-UA"/>
        </w:rPr>
        <w:t xml:space="preserve"> </w:t>
      </w:r>
    </w:p>
    <w:p w:rsidR="00047DB3" w:rsidRDefault="00047DB3" w:rsidP="00047DB3">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00002324" w:rsidRPr="00047DB3">
        <w:rPr>
          <w:rFonts w:ascii="Times New Roman" w:eastAsia="Times New Roman" w:hAnsi="Times New Roman" w:cs="Times New Roman"/>
          <w:sz w:val="24"/>
          <w:szCs w:val="24"/>
          <w:lang w:eastAsia="uk-UA"/>
        </w:rPr>
        <w:t>В</w:t>
      </w:r>
      <w:r w:rsidR="001A4C9F" w:rsidRPr="00047DB3">
        <w:rPr>
          <w:rFonts w:ascii="Times New Roman" w:eastAsia="Times New Roman" w:hAnsi="Times New Roman" w:cs="Times New Roman"/>
          <w:sz w:val="24"/>
          <w:szCs w:val="24"/>
          <w:lang w:eastAsia="uk-UA"/>
        </w:rPr>
        <w:t xml:space="preserve">ідповідно до чинного законодавства, суб’єкт, у результаті діяльності якого утворилися радіоактивні відходи, повинен передати їх спеціалізованим підприємствам для подальшого захоронення. І в подальшому ці радіоактивні відходи переходять у власність держави. </w:t>
      </w:r>
      <w:r w:rsidR="00002324" w:rsidRPr="00047DB3">
        <w:rPr>
          <w:rFonts w:ascii="Times New Roman" w:eastAsia="Times New Roman" w:hAnsi="Times New Roman" w:cs="Times New Roman"/>
          <w:sz w:val="24"/>
          <w:szCs w:val="24"/>
          <w:lang w:eastAsia="uk-UA"/>
        </w:rPr>
        <w:t>П</w:t>
      </w:r>
      <w:r w:rsidR="001A4C9F" w:rsidRPr="00047DB3">
        <w:rPr>
          <w:rFonts w:ascii="Times New Roman" w:eastAsia="Times New Roman" w:hAnsi="Times New Roman" w:cs="Times New Roman"/>
          <w:sz w:val="24"/>
          <w:szCs w:val="24"/>
          <w:lang w:eastAsia="uk-UA"/>
        </w:rPr>
        <w:t xml:space="preserve">ерш за все необхідно з’ясувати, </w:t>
      </w:r>
      <w:r w:rsidR="00002324" w:rsidRPr="00047DB3">
        <w:rPr>
          <w:rFonts w:ascii="Times New Roman" w:eastAsia="Times New Roman" w:hAnsi="Times New Roman" w:cs="Times New Roman"/>
          <w:sz w:val="24"/>
          <w:szCs w:val="24"/>
          <w:lang w:eastAsia="uk-UA"/>
        </w:rPr>
        <w:t>кому належить</w:t>
      </w:r>
      <w:r w:rsidR="001A4C9F" w:rsidRPr="00047DB3">
        <w:rPr>
          <w:rFonts w:ascii="Times New Roman" w:eastAsia="Times New Roman" w:hAnsi="Times New Roman" w:cs="Times New Roman"/>
          <w:sz w:val="24"/>
          <w:szCs w:val="24"/>
          <w:lang w:eastAsia="uk-UA"/>
        </w:rPr>
        <w:t xml:space="preserve"> земельна ділянка. </w:t>
      </w:r>
    </w:p>
    <w:p w:rsidR="001A4C9F" w:rsidRPr="00047DB3" w:rsidRDefault="00047DB3" w:rsidP="00047DB3">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001A4C9F" w:rsidRPr="00047DB3">
        <w:rPr>
          <w:rFonts w:ascii="Times New Roman" w:eastAsia="Times New Roman" w:hAnsi="Times New Roman" w:cs="Times New Roman"/>
          <w:sz w:val="24"/>
          <w:szCs w:val="24"/>
          <w:lang w:eastAsia="uk-UA"/>
        </w:rPr>
        <w:t xml:space="preserve">Оскільки власник відходів невідомий, то згідно Закону України «Про відходи» ці відходи є безхазяйні і відповідно, якщо вони розташовані на землях територіальної громади – то є власністю територіальної громади (с. </w:t>
      </w:r>
      <w:proofErr w:type="spellStart"/>
      <w:r w:rsidR="001A4C9F" w:rsidRPr="00047DB3">
        <w:rPr>
          <w:rFonts w:ascii="Times New Roman" w:eastAsia="Times New Roman" w:hAnsi="Times New Roman" w:cs="Times New Roman"/>
          <w:sz w:val="24"/>
          <w:szCs w:val="24"/>
          <w:lang w:eastAsia="uk-UA"/>
        </w:rPr>
        <w:t>Довгівка</w:t>
      </w:r>
      <w:proofErr w:type="spellEnd"/>
      <w:r w:rsidR="001A4C9F" w:rsidRPr="00047DB3">
        <w:rPr>
          <w:rFonts w:ascii="Times New Roman" w:eastAsia="Times New Roman" w:hAnsi="Times New Roman" w:cs="Times New Roman"/>
          <w:sz w:val="24"/>
          <w:szCs w:val="24"/>
          <w:lang w:eastAsia="uk-UA"/>
        </w:rPr>
        <w:t xml:space="preserve">, відповідальний орган – </w:t>
      </w:r>
      <w:proofErr w:type="spellStart"/>
      <w:r w:rsidR="001A4C9F" w:rsidRPr="00047DB3">
        <w:rPr>
          <w:rFonts w:ascii="Times New Roman" w:eastAsia="Times New Roman" w:hAnsi="Times New Roman" w:cs="Times New Roman"/>
          <w:sz w:val="24"/>
          <w:szCs w:val="24"/>
          <w:lang w:eastAsia="uk-UA"/>
        </w:rPr>
        <w:t>Довгівська</w:t>
      </w:r>
      <w:proofErr w:type="spellEnd"/>
      <w:r w:rsidR="001A4C9F" w:rsidRPr="00047DB3">
        <w:rPr>
          <w:rFonts w:ascii="Times New Roman" w:eastAsia="Times New Roman" w:hAnsi="Times New Roman" w:cs="Times New Roman"/>
          <w:sz w:val="24"/>
          <w:szCs w:val="24"/>
          <w:lang w:eastAsia="uk-UA"/>
        </w:rPr>
        <w:t xml:space="preserve"> сільська рада), а якщо на землях за межами населеного пункту – то є власністю держави і тоді відповідальним органом буде </w:t>
      </w:r>
      <w:proofErr w:type="spellStart"/>
      <w:r w:rsidR="001A4C9F" w:rsidRPr="00047DB3">
        <w:rPr>
          <w:rFonts w:ascii="Times New Roman" w:eastAsia="Times New Roman" w:hAnsi="Times New Roman" w:cs="Times New Roman"/>
          <w:sz w:val="24"/>
          <w:szCs w:val="24"/>
          <w:lang w:eastAsia="uk-UA"/>
        </w:rPr>
        <w:t>Софіївська</w:t>
      </w:r>
      <w:proofErr w:type="spellEnd"/>
      <w:r w:rsidR="001A4C9F" w:rsidRPr="00047DB3">
        <w:rPr>
          <w:rFonts w:ascii="Times New Roman" w:eastAsia="Times New Roman" w:hAnsi="Times New Roman" w:cs="Times New Roman"/>
          <w:sz w:val="24"/>
          <w:szCs w:val="24"/>
          <w:lang w:eastAsia="uk-UA"/>
        </w:rPr>
        <w:t xml:space="preserve"> райдержадміністрація. Відповідальний орган повинен вжити усіх заходів як самостійно, так і з залученням уповноважених державних органів виконавчої влади/місцевого самоврядування для взяття цих відходів на облік та подальше їх безпечне збирання, транспортування і захоронення. Порядком виявлення та обліку безхазяйних відходів визначена процедура </w:t>
      </w:r>
      <w:r w:rsidR="0077292F">
        <w:rPr>
          <w:rFonts w:ascii="Times New Roman" w:eastAsia="Times New Roman" w:hAnsi="Times New Roman" w:cs="Times New Roman"/>
          <w:sz w:val="24"/>
          <w:szCs w:val="24"/>
          <w:lang w:eastAsia="uk-UA"/>
        </w:rPr>
        <w:t>із</w:t>
      </w:r>
      <w:r w:rsidR="001A4C9F" w:rsidRPr="00047DB3">
        <w:rPr>
          <w:rFonts w:ascii="Times New Roman" w:eastAsia="Times New Roman" w:hAnsi="Times New Roman" w:cs="Times New Roman"/>
          <w:sz w:val="24"/>
          <w:szCs w:val="24"/>
          <w:lang w:eastAsia="uk-UA"/>
        </w:rPr>
        <w:t xml:space="preserve"> вжитт</w:t>
      </w:r>
      <w:r w:rsidR="0077292F">
        <w:rPr>
          <w:rFonts w:ascii="Times New Roman" w:eastAsia="Times New Roman" w:hAnsi="Times New Roman" w:cs="Times New Roman"/>
          <w:sz w:val="24"/>
          <w:szCs w:val="24"/>
          <w:lang w:eastAsia="uk-UA"/>
        </w:rPr>
        <w:t>я</w:t>
      </w:r>
      <w:r w:rsidR="001A4C9F" w:rsidRPr="00047DB3">
        <w:rPr>
          <w:rFonts w:ascii="Times New Roman" w:eastAsia="Times New Roman" w:hAnsi="Times New Roman" w:cs="Times New Roman"/>
          <w:sz w:val="24"/>
          <w:szCs w:val="24"/>
          <w:lang w:eastAsia="uk-UA"/>
        </w:rPr>
        <w:t xml:space="preserve"> заходів місцевими адміністраціями/органами місцевого самоврядування у випадку виявлення чи отримання повідомлення про виявлення безхазяйних відходів та покладено саме на ці органи обов’язок по прийняттю рішення щодо подальшого поводження з відходами. Крім того, до повноважень </w:t>
      </w:r>
      <w:proofErr w:type="spellStart"/>
      <w:r w:rsidR="001A4C9F" w:rsidRPr="00047DB3">
        <w:rPr>
          <w:rFonts w:ascii="Times New Roman" w:eastAsia="Times New Roman" w:hAnsi="Times New Roman" w:cs="Times New Roman"/>
          <w:sz w:val="24"/>
          <w:szCs w:val="24"/>
          <w:lang w:eastAsia="uk-UA"/>
        </w:rPr>
        <w:t>Софіївської</w:t>
      </w:r>
      <w:proofErr w:type="spellEnd"/>
      <w:r w:rsidR="001A4C9F" w:rsidRPr="00047DB3">
        <w:rPr>
          <w:rFonts w:ascii="Times New Roman" w:eastAsia="Times New Roman" w:hAnsi="Times New Roman" w:cs="Times New Roman"/>
          <w:sz w:val="24"/>
          <w:szCs w:val="24"/>
          <w:lang w:eastAsia="uk-UA"/>
        </w:rPr>
        <w:t xml:space="preserve"> райдержадміністрації, згідно закону, належить забезпечення ліквідації неса</w:t>
      </w:r>
      <w:r w:rsidR="0077292F">
        <w:rPr>
          <w:rFonts w:ascii="Times New Roman" w:eastAsia="Times New Roman" w:hAnsi="Times New Roman" w:cs="Times New Roman"/>
          <w:sz w:val="24"/>
          <w:szCs w:val="24"/>
          <w:lang w:eastAsia="uk-UA"/>
        </w:rPr>
        <w:t>нкціонованих і неконтрольованих</w:t>
      </w:r>
      <w:r w:rsidR="001A4C9F" w:rsidRPr="00047DB3">
        <w:rPr>
          <w:rFonts w:ascii="Times New Roman" w:eastAsia="Times New Roman" w:hAnsi="Times New Roman" w:cs="Times New Roman"/>
          <w:sz w:val="24"/>
          <w:szCs w:val="24"/>
          <w:lang w:eastAsia="uk-UA"/>
        </w:rPr>
        <w:t xml:space="preserve"> звалищ відходів,</w:t>
      </w:r>
      <w:r w:rsidR="001A4C9F" w:rsidRPr="00047DB3">
        <w:rPr>
          <w:rFonts w:ascii="Times New Roman" w:hAnsi="Times New Roman" w:cs="Times New Roman"/>
          <w:sz w:val="24"/>
          <w:szCs w:val="24"/>
        </w:rPr>
        <w:t xml:space="preserve"> </w:t>
      </w:r>
      <w:r w:rsidR="001A4C9F" w:rsidRPr="00047DB3">
        <w:rPr>
          <w:rFonts w:ascii="Times New Roman" w:eastAsia="Times New Roman" w:hAnsi="Times New Roman" w:cs="Times New Roman"/>
          <w:sz w:val="24"/>
          <w:szCs w:val="24"/>
          <w:lang w:eastAsia="uk-UA"/>
        </w:rPr>
        <w:t xml:space="preserve">організація  ведення  обліку  утворення, оброблення, знешкодження, утилізації та видалення відходів, здійснення на відповідних територіях державного контролю за додержанням санітарних правил, збиранням, утилізацією і захороненням промислових та інших відходів. В той же час, до повноважень </w:t>
      </w:r>
      <w:proofErr w:type="spellStart"/>
      <w:r w:rsidR="001A4C9F" w:rsidRPr="00047DB3">
        <w:rPr>
          <w:rFonts w:ascii="Times New Roman" w:eastAsia="Times New Roman" w:hAnsi="Times New Roman" w:cs="Times New Roman"/>
          <w:sz w:val="24"/>
          <w:szCs w:val="24"/>
          <w:lang w:eastAsia="uk-UA"/>
        </w:rPr>
        <w:t>Довгівської</w:t>
      </w:r>
      <w:proofErr w:type="spellEnd"/>
      <w:r w:rsidR="001A4C9F" w:rsidRPr="00047DB3">
        <w:rPr>
          <w:rFonts w:ascii="Times New Roman" w:eastAsia="Times New Roman" w:hAnsi="Times New Roman" w:cs="Times New Roman"/>
          <w:sz w:val="24"/>
          <w:szCs w:val="24"/>
          <w:lang w:eastAsia="uk-UA"/>
        </w:rPr>
        <w:t xml:space="preserve"> сільської ради, згідно закону, належить забезпечення ліквідації несанкціонованих і неконтрольованих  звалищ відходів, здійснення контролю за раціональним використанням  та безпечним поводженням з відходами на своїй території. </w:t>
      </w:r>
      <w:proofErr w:type="spellStart"/>
      <w:r w:rsidR="001A4C9F" w:rsidRPr="00047DB3">
        <w:rPr>
          <w:rFonts w:ascii="Times New Roman" w:eastAsia="Times New Roman" w:hAnsi="Times New Roman" w:cs="Times New Roman"/>
          <w:sz w:val="24"/>
          <w:szCs w:val="24"/>
          <w:lang w:eastAsia="uk-UA"/>
        </w:rPr>
        <w:t>Держекоінспекція</w:t>
      </w:r>
      <w:proofErr w:type="spellEnd"/>
      <w:r w:rsidR="001A4C9F" w:rsidRPr="00047DB3">
        <w:rPr>
          <w:rFonts w:ascii="Times New Roman" w:eastAsia="Times New Roman" w:hAnsi="Times New Roman" w:cs="Times New Roman"/>
          <w:sz w:val="24"/>
          <w:szCs w:val="24"/>
          <w:lang w:eastAsia="uk-UA"/>
        </w:rPr>
        <w:t xml:space="preserve">, </w:t>
      </w:r>
      <w:proofErr w:type="spellStart"/>
      <w:r w:rsidR="001A4C9F" w:rsidRPr="00047DB3">
        <w:rPr>
          <w:rFonts w:ascii="Times New Roman" w:eastAsia="Times New Roman" w:hAnsi="Times New Roman" w:cs="Times New Roman"/>
          <w:sz w:val="24"/>
          <w:szCs w:val="24"/>
          <w:lang w:eastAsia="uk-UA"/>
        </w:rPr>
        <w:t>Держсанепідслужба</w:t>
      </w:r>
      <w:proofErr w:type="spellEnd"/>
      <w:r w:rsidR="001A4C9F" w:rsidRPr="00047DB3">
        <w:rPr>
          <w:rFonts w:ascii="Times New Roman" w:eastAsia="Times New Roman" w:hAnsi="Times New Roman" w:cs="Times New Roman"/>
          <w:sz w:val="24"/>
          <w:szCs w:val="24"/>
          <w:lang w:eastAsia="uk-UA"/>
        </w:rPr>
        <w:t xml:space="preserve">, </w:t>
      </w:r>
      <w:proofErr w:type="spellStart"/>
      <w:r w:rsidR="001A4C9F" w:rsidRPr="00047DB3">
        <w:rPr>
          <w:rFonts w:ascii="Times New Roman" w:eastAsia="Times New Roman" w:hAnsi="Times New Roman" w:cs="Times New Roman"/>
          <w:sz w:val="24"/>
          <w:szCs w:val="24"/>
          <w:lang w:eastAsia="uk-UA"/>
        </w:rPr>
        <w:t>Держатомрегулювання</w:t>
      </w:r>
      <w:proofErr w:type="spellEnd"/>
      <w:r w:rsidR="001A4C9F" w:rsidRPr="00047DB3">
        <w:rPr>
          <w:rFonts w:ascii="Times New Roman" w:eastAsia="Times New Roman" w:hAnsi="Times New Roman" w:cs="Times New Roman"/>
          <w:sz w:val="24"/>
          <w:szCs w:val="24"/>
          <w:lang w:eastAsia="uk-UA"/>
        </w:rPr>
        <w:t xml:space="preserve"> та їх територіальні органи здійснюють державний нагляд (контроль) за дотриманням усіма суб’єктами господарювання у сфері поводження з відходами, зокрема радіоактивними відходами, законодавства про поводження з відходами, санітарних правил та норм у сфері поводження з відходами.</w:t>
      </w:r>
    </w:p>
    <w:p w:rsidR="001A4C9F" w:rsidRPr="00047DB3" w:rsidRDefault="001A4C9F" w:rsidP="0077292F">
      <w:pPr>
        <w:spacing w:after="0"/>
        <w:jc w:val="both"/>
        <w:rPr>
          <w:rFonts w:ascii="Times New Roman" w:eastAsia="Times New Roman" w:hAnsi="Times New Roman" w:cs="Times New Roman"/>
          <w:sz w:val="24"/>
          <w:szCs w:val="24"/>
          <w:lang w:eastAsia="uk-UA"/>
        </w:rPr>
      </w:pPr>
      <w:r w:rsidRPr="00047DB3">
        <w:rPr>
          <w:rFonts w:ascii="Times New Roman" w:eastAsia="Times New Roman" w:hAnsi="Times New Roman" w:cs="Times New Roman"/>
          <w:sz w:val="24"/>
          <w:szCs w:val="24"/>
          <w:lang w:eastAsia="uk-UA"/>
        </w:rPr>
        <w:tab/>
        <w:t xml:space="preserve">В даному випадку, доцільно було б звернутися із повідомленням, в першу чергу до </w:t>
      </w:r>
      <w:proofErr w:type="spellStart"/>
      <w:r w:rsidRPr="00047DB3">
        <w:rPr>
          <w:rFonts w:ascii="Times New Roman" w:eastAsia="Times New Roman" w:hAnsi="Times New Roman" w:cs="Times New Roman"/>
          <w:sz w:val="24"/>
          <w:szCs w:val="24"/>
          <w:lang w:eastAsia="uk-UA"/>
        </w:rPr>
        <w:t>Довгівської</w:t>
      </w:r>
      <w:proofErr w:type="spellEnd"/>
      <w:r w:rsidRPr="00047DB3">
        <w:rPr>
          <w:rFonts w:ascii="Times New Roman" w:eastAsia="Times New Roman" w:hAnsi="Times New Roman" w:cs="Times New Roman"/>
          <w:sz w:val="24"/>
          <w:szCs w:val="24"/>
          <w:lang w:eastAsia="uk-UA"/>
        </w:rPr>
        <w:t xml:space="preserve"> сільської ради або </w:t>
      </w:r>
      <w:proofErr w:type="spellStart"/>
      <w:r w:rsidRPr="00047DB3">
        <w:rPr>
          <w:rFonts w:ascii="Times New Roman" w:eastAsia="Times New Roman" w:hAnsi="Times New Roman" w:cs="Times New Roman"/>
          <w:sz w:val="24"/>
          <w:szCs w:val="24"/>
          <w:lang w:eastAsia="uk-UA"/>
        </w:rPr>
        <w:t>Софіївської</w:t>
      </w:r>
      <w:proofErr w:type="spellEnd"/>
      <w:r w:rsidRPr="00047DB3">
        <w:rPr>
          <w:rFonts w:ascii="Times New Roman" w:eastAsia="Times New Roman" w:hAnsi="Times New Roman" w:cs="Times New Roman"/>
          <w:sz w:val="24"/>
          <w:szCs w:val="24"/>
          <w:lang w:eastAsia="uk-UA"/>
        </w:rPr>
        <w:t xml:space="preserve"> райдержадміністрації (в залежності від того, хто є власником/землекористувачем земельної ділянки, що використовувалася для розробки уранового </w:t>
      </w:r>
      <w:r w:rsidRPr="00047DB3">
        <w:rPr>
          <w:rFonts w:ascii="Times New Roman" w:eastAsia="Times New Roman" w:hAnsi="Times New Roman" w:cs="Times New Roman"/>
          <w:sz w:val="24"/>
          <w:szCs w:val="24"/>
          <w:lang w:eastAsia="uk-UA"/>
        </w:rPr>
        <w:lastRenderedPageBreak/>
        <w:t>родовища «</w:t>
      </w:r>
      <w:proofErr w:type="spellStart"/>
      <w:r w:rsidRPr="00047DB3">
        <w:rPr>
          <w:rFonts w:ascii="Times New Roman" w:eastAsia="Times New Roman" w:hAnsi="Times New Roman" w:cs="Times New Roman"/>
          <w:sz w:val="24"/>
          <w:szCs w:val="24"/>
          <w:lang w:eastAsia="uk-UA"/>
        </w:rPr>
        <w:t>Девладове</w:t>
      </w:r>
      <w:proofErr w:type="spellEnd"/>
      <w:r w:rsidRPr="00047DB3">
        <w:rPr>
          <w:rFonts w:ascii="Times New Roman" w:eastAsia="Times New Roman" w:hAnsi="Times New Roman" w:cs="Times New Roman"/>
          <w:sz w:val="24"/>
          <w:szCs w:val="24"/>
          <w:lang w:eastAsia="uk-UA"/>
        </w:rPr>
        <w:t xml:space="preserve">») про виявлені безхазяйні відходи та з вимогою вжиття заходів щодо їх ліквідації. А у випадку не реагування чи неналежного реагування вищевказаних органів, звернутися до територіальних органів </w:t>
      </w:r>
      <w:proofErr w:type="spellStart"/>
      <w:r w:rsidRPr="00047DB3">
        <w:rPr>
          <w:rFonts w:ascii="Times New Roman" w:eastAsia="Times New Roman" w:hAnsi="Times New Roman" w:cs="Times New Roman"/>
          <w:sz w:val="24"/>
          <w:szCs w:val="24"/>
          <w:lang w:eastAsia="uk-UA"/>
        </w:rPr>
        <w:t>Держеконіспекції</w:t>
      </w:r>
      <w:proofErr w:type="spellEnd"/>
      <w:r w:rsidRPr="00047DB3">
        <w:rPr>
          <w:rFonts w:ascii="Times New Roman" w:eastAsia="Times New Roman" w:hAnsi="Times New Roman" w:cs="Times New Roman"/>
          <w:sz w:val="24"/>
          <w:szCs w:val="24"/>
          <w:lang w:eastAsia="uk-UA"/>
        </w:rPr>
        <w:t xml:space="preserve"> (</w:t>
      </w:r>
      <w:r w:rsidRPr="00047DB3">
        <w:rPr>
          <w:rFonts w:ascii="Times New Roman" w:eastAsia="Times New Roman" w:hAnsi="Times New Roman" w:cs="Times New Roman"/>
          <w:bCs/>
          <w:sz w:val="24"/>
          <w:szCs w:val="24"/>
          <w:lang w:eastAsia="uk-UA"/>
        </w:rPr>
        <w:t xml:space="preserve">Державна екологічна інспекція у Дніпропетровській області), </w:t>
      </w:r>
      <w:proofErr w:type="spellStart"/>
      <w:r w:rsidRPr="00047DB3">
        <w:rPr>
          <w:rFonts w:ascii="Times New Roman" w:eastAsia="Times New Roman" w:hAnsi="Times New Roman" w:cs="Times New Roman"/>
          <w:bCs/>
          <w:sz w:val="24"/>
          <w:szCs w:val="24"/>
          <w:lang w:eastAsia="uk-UA"/>
        </w:rPr>
        <w:t>Держсанепідслужби</w:t>
      </w:r>
      <w:proofErr w:type="spellEnd"/>
      <w:r w:rsidRPr="00047DB3">
        <w:rPr>
          <w:rFonts w:ascii="Times New Roman" w:eastAsia="Times New Roman" w:hAnsi="Times New Roman" w:cs="Times New Roman"/>
          <w:bCs/>
          <w:sz w:val="24"/>
          <w:szCs w:val="24"/>
          <w:lang w:eastAsia="uk-UA"/>
        </w:rPr>
        <w:t xml:space="preserve"> (Головне управління </w:t>
      </w:r>
      <w:proofErr w:type="spellStart"/>
      <w:r w:rsidRPr="00047DB3">
        <w:rPr>
          <w:rFonts w:ascii="Times New Roman" w:eastAsia="Times New Roman" w:hAnsi="Times New Roman" w:cs="Times New Roman"/>
          <w:bCs/>
          <w:sz w:val="24"/>
          <w:szCs w:val="24"/>
          <w:lang w:eastAsia="uk-UA"/>
        </w:rPr>
        <w:t>Дер</w:t>
      </w:r>
      <w:r w:rsidR="00002324" w:rsidRPr="00047DB3">
        <w:rPr>
          <w:rFonts w:ascii="Times New Roman" w:eastAsia="Times New Roman" w:hAnsi="Times New Roman" w:cs="Times New Roman"/>
          <w:bCs/>
          <w:sz w:val="24"/>
          <w:szCs w:val="24"/>
          <w:lang w:eastAsia="uk-UA"/>
        </w:rPr>
        <w:t>ж</w:t>
      </w:r>
      <w:r w:rsidRPr="00047DB3">
        <w:rPr>
          <w:rFonts w:ascii="Times New Roman" w:eastAsia="Times New Roman" w:hAnsi="Times New Roman" w:cs="Times New Roman"/>
          <w:bCs/>
          <w:sz w:val="24"/>
          <w:szCs w:val="24"/>
          <w:lang w:eastAsia="uk-UA"/>
        </w:rPr>
        <w:t>санепідслужби</w:t>
      </w:r>
      <w:proofErr w:type="spellEnd"/>
      <w:r w:rsidRPr="00047DB3">
        <w:rPr>
          <w:rFonts w:ascii="Times New Roman" w:eastAsia="Times New Roman" w:hAnsi="Times New Roman" w:cs="Times New Roman"/>
          <w:bCs/>
          <w:sz w:val="24"/>
          <w:szCs w:val="24"/>
          <w:lang w:eastAsia="uk-UA"/>
        </w:rPr>
        <w:t xml:space="preserve"> у Дніпропетровській області), </w:t>
      </w:r>
      <w:proofErr w:type="spellStart"/>
      <w:r w:rsidRPr="00047DB3">
        <w:rPr>
          <w:rFonts w:ascii="Times New Roman" w:eastAsia="Times New Roman" w:hAnsi="Times New Roman" w:cs="Times New Roman"/>
          <w:bCs/>
          <w:sz w:val="24"/>
          <w:szCs w:val="24"/>
          <w:lang w:eastAsia="uk-UA"/>
        </w:rPr>
        <w:t>Держатомрегулювання</w:t>
      </w:r>
      <w:proofErr w:type="spellEnd"/>
      <w:r w:rsidRPr="00047DB3">
        <w:rPr>
          <w:rFonts w:ascii="Times New Roman" w:eastAsia="Times New Roman" w:hAnsi="Times New Roman" w:cs="Times New Roman"/>
          <w:bCs/>
          <w:sz w:val="24"/>
          <w:szCs w:val="24"/>
          <w:lang w:eastAsia="uk-UA"/>
        </w:rPr>
        <w:t xml:space="preserve"> (Центральна державна інспекція з ядерної та радіаційної безпеки Державної інспекції ядерного регулювання України (далі – Центральна </w:t>
      </w:r>
      <w:proofErr w:type="spellStart"/>
      <w:r w:rsidRPr="00047DB3">
        <w:rPr>
          <w:rFonts w:ascii="Times New Roman" w:eastAsia="Times New Roman" w:hAnsi="Times New Roman" w:cs="Times New Roman"/>
          <w:bCs/>
          <w:sz w:val="24"/>
          <w:szCs w:val="24"/>
          <w:lang w:eastAsia="uk-UA"/>
        </w:rPr>
        <w:t>держінспекція</w:t>
      </w:r>
      <w:proofErr w:type="spellEnd"/>
      <w:r w:rsidRPr="00047DB3">
        <w:rPr>
          <w:rFonts w:ascii="Times New Roman" w:eastAsia="Times New Roman" w:hAnsi="Times New Roman" w:cs="Times New Roman"/>
          <w:bCs/>
          <w:sz w:val="24"/>
          <w:szCs w:val="24"/>
          <w:lang w:eastAsia="uk-UA"/>
        </w:rPr>
        <w:t>), які здійснюють відповідний державний контроль (нагляд)</w:t>
      </w:r>
      <w:r w:rsidR="0077292F">
        <w:rPr>
          <w:rFonts w:ascii="Times New Roman" w:eastAsia="Times New Roman" w:hAnsi="Times New Roman" w:cs="Times New Roman"/>
          <w:bCs/>
          <w:sz w:val="24"/>
          <w:szCs w:val="24"/>
          <w:lang w:eastAsia="uk-UA"/>
        </w:rPr>
        <w:t>,</w:t>
      </w:r>
      <w:r w:rsidRPr="00047DB3">
        <w:rPr>
          <w:rFonts w:ascii="Times New Roman" w:eastAsia="Times New Roman" w:hAnsi="Times New Roman" w:cs="Times New Roman"/>
          <w:bCs/>
          <w:sz w:val="24"/>
          <w:szCs w:val="24"/>
          <w:lang w:eastAsia="uk-UA"/>
        </w:rPr>
        <w:t xml:space="preserve"> з проханням вжити заходів для забезпечення виконання </w:t>
      </w:r>
      <w:proofErr w:type="spellStart"/>
      <w:r w:rsidRPr="00047DB3">
        <w:rPr>
          <w:rFonts w:ascii="Times New Roman" w:eastAsia="Times New Roman" w:hAnsi="Times New Roman" w:cs="Times New Roman"/>
          <w:bCs/>
          <w:sz w:val="24"/>
          <w:szCs w:val="24"/>
          <w:lang w:eastAsia="uk-UA"/>
        </w:rPr>
        <w:t>Софіївською</w:t>
      </w:r>
      <w:proofErr w:type="spellEnd"/>
      <w:r w:rsidRPr="00047DB3">
        <w:rPr>
          <w:rFonts w:ascii="Times New Roman" w:eastAsia="Times New Roman" w:hAnsi="Times New Roman" w:cs="Times New Roman"/>
          <w:bCs/>
          <w:sz w:val="24"/>
          <w:szCs w:val="24"/>
          <w:lang w:eastAsia="uk-UA"/>
        </w:rPr>
        <w:t xml:space="preserve"> РДА чи </w:t>
      </w:r>
      <w:proofErr w:type="spellStart"/>
      <w:r w:rsidRPr="00047DB3">
        <w:rPr>
          <w:rFonts w:ascii="Times New Roman" w:eastAsia="Times New Roman" w:hAnsi="Times New Roman" w:cs="Times New Roman"/>
          <w:bCs/>
          <w:sz w:val="24"/>
          <w:szCs w:val="24"/>
          <w:lang w:eastAsia="uk-UA"/>
        </w:rPr>
        <w:t>Довгівською</w:t>
      </w:r>
      <w:proofErr w:type="spellEnd"/>
      <w:r w:rsidRPr="00047DB3">
        <w:rPr>
          <w:rFonts w:ascii="Times New Roman" w:eastAsia="Times New Roman" w:hAnsi="Times New Roman" w:cs="Times New Roman"/>
          <w:bCs/>
          <w:sz w:val="24"/>
          <w:szCs w:val="24"/>
          <w:lang w:eastAsia="uk-UA"/>
        </w:rPr>
        <w:t xml:space="preserve"> сільською радою своїх обов’язків у частині ліквідації несанкціонованих безхазяйних відходів.</w:t>
      </w:r>
      <w:r w:rsidRPr="00047DB3">
        <w:rPr>
          <w:rFonts w:ascii="Times New Roman" w:eastAsia="Times New Roman" w:hAnsi="Times New Roman" w:cs="Times New Roman"/>
          <w:sz w:val="24"/>
          <w:szCs w:val="24"/>
          <w:lang w:eastAsia="uk-UA"/>
        </w:rPr>
        <w:t xml:space="preserve">    </w:t>
      </w:r>
    </w:p>
    <w:p w:rsidR="00171C5A" w:rsidRPr="000A7B68" w:rsidRDefault="001A4C9F" w:rsidP="0077292F">
      <w:pPr>
        <w:spacing w:after="0"/>
        <w:ind w:left="993" w:hanging="426"/>
        <w:jc w:val="both"/>
        <w:rPr>
          <w:rFonts w:ascii="Times New Roman" w:hAnsi="Times New Roman" w:cs="Times New Roman"/>
          <w:sz w:val="24"/>
          <w:szCs w:val="24"/>
        </w:rPr>
      </w:pPr>
      <w:r w:rsidRPr="000A7B68">
        <w:rPr>
          <w:rFonts w:ascii="Times New Roman" w:eastAsia="Times New Roman" w:hAnsi="Times New Roman" w:cs="Times New Roman"/>
          <w:i/>
          <w:sz w:val="24"/>
          <w:szCs w:val="24"/>
          <w:lang w:eastAsia="uk-UA"/>
        </w:rPr>
        <w:t xml:space="preserve">  </w:t>
      </w:r>
    </w:p>
    <w:p w:rsidR="00532FA4" w:rsidRPr="000A7B68" w:rsidRDefault="00532FA4" w:rsidP="000A7B68">
      <w:pPr>
        <w:spacing w:after="0"/>
        <w:ind w:firstLine="567"/>
        <w:jc w:val="both"/>
        <w:rPr>
          <w:rFonts w:ascii="Times New Roman" w:hAnsi="Times New Roman" w:cs="Times New Roman"/>
          <w:sz w:val="24"/>
          <w:szCs w:val="24"/>
        </w:rPr>
      </w:pPr>
    </w:p>
    <w:p w:rsidR="00E07423" w:rsidRPr="000A7B68" w:rsidRDefault="00E07423" w:rsidP="000A7B68">
      <w:pPr>
        <w:spacing w:after="0"/>
        <w:ind w:firstLine="567"/>
        <w:jc w:val="both"/>
        <w:rPr>
          <w:rFonts w:ascii="Times New Roman" w:hAnsi="Times New Roman" w:cs="Times New Roman"/>
          <w:sz w:val="24"/>
          <w:szCs w:val="24"/>
        </w:rPr>
      </w:pPr>
    </w:p>
    <w:p w:rsidR="00E07423" w:rsidRPr="000A7B68" w:rsidRDefault="00E07423" w:rsidP="000A7B68">
      <w:pPr>
        <w:spacing w:after="0"/>
        <w:ind w:firstLine="567"/>
        <w:jc w:val="both"/>
        <w:rPr>
          <w:rFonts w:ascii="Times New Roman" w:hAnsi="Times New Roman" w:cs="Times New Roman"/>
          <w:sz w:val="24"/>
          <w:szCs w:val="24"/>
        </w:rPr>
      </w:pPr>
    </w:p>
    <w:p w:rsidR="00E07423" w:rsidRPr="000A7B68" w:rsidRDefault="00E07423" w:rsidP="000A7B68">
      <w:pPr>
        <w:spacing w:after="0"/>
        <w:ind w:firstLine="567"/>
        <w:jc w:val="both"/>
        <w:rPr>
          <w:rFonts w:ascii="Times New Roman" w:hAnsi="Times New Roman" w:cs="Times New Roman"/>
          <w:sz w:val="24"/>
          <w:szCs w:val="24"/>
        </w:rPr>
      </w:pPr>
    </w:p>
    <w:p w:rsidR="00B71E23" w:rsidRDefault="00B71E23" w:rsidP="00B71E23">
      <w:pPr>
        <w:spacing w:after="0"/>
        <w:jc w:val="both"/>
        <w:rPr>
          <w:rFonts w:ascii="Times New Roman" w:hAnsi="Times New Roman" w:cs="Times New Roman"/>
          <w:b/>
          <w:sz w:val="28"/>
          <w:szCs w:val="28"/>
        </w:rPr>
      </w:pPr>
      <w:r>
        <w:rPr>
          <w:rFonts w:ascii="Times New Roman" w:hAnsi="Times New Roman" w:cs="Times New Roman"/>
          <w:b/>
          <w:sz w:val="28"/>
          <w:szCs w:val="28"/>
        </w:rPr>
        <w:t>Автори</w:t>
      </w:r>
      <w:r w:rsidRPr="00B71E23">
        <w:rPr>
          <w:rFonts w:ascii="Times New Roman" w:hAnsi="Times New Roman" w:cs="Times New Roman"/>
          <w:b/>
          <w:sz w:val="28"/>
          <w:szCs w:val="28"/>
        </w:rPr>
        <w:t>:</w:t>
      </w:r>
      <w:r>
        <w:rPr>
          <w:rFonts w:ascii="Times New Roman" w:hAnsi="Times New Roman" w:cs="Times New Roman"/>
          <w:b/>
          <w:sz w:val="28"/>
          <w:szCs w:val="28"/>
        </w:rPr>
        <w:t xml:space="preserve"> </w:t>
      </w:r>
    </w:p>
    <w:p w:rsidR="00CB2A7E" w:rsidRDefault="00B71E23" w:rsidP="00B71E23">
      <w:pPr>
        <w:spacing w:after="0"/>
        <w:jc w:val="both"/>
        <w:rPr>
          <w:rFonts w:ascii="Times New Roman" w:hAnsi="Times New Roman" w:cs="Times New Roman"/>
          <w:b/>
          <w:sz w:val="28"/>
          <w:szCs w:val="28"/>
        </w:rPr>
      </w:pPr>
      <w:r w:rsidRPr="00B71E23">
        <w:rPr>
          <w:rFonts w:ascii="Times New Roman" w:hAnsi="Times New Roman" w:cs="Times New Roman"/>
          <w:b/>
          <w:sz w:val="28"/>
          <w:szCs w:val="28"/>
        </w:rPr>
        <w:t xml:space="preserve">Олеся </w:t>
      </w:r>
      <w:proofErr w:type="spellStart"/>
      <w:r w:rsidRPr="00B71E23">
        <w:rPr>
          <w:rFonts w:ascii="Times New Roman" w:hAnsi="Times New Roman" w:cs="Times New Roman"/>
          <w:b/>
          <w:sz w:val="28"/>
          <w:szCs w:val="28"/>
        </w:rPr>
        <w:t>Балян</w:t>
      </w:r>
      <w:proofErr w:type="spellEnd"/>
      <w:r w:rsidRPr="00B71E23">
        <w:rPr>
          <w:rFonts w:ascii="Times New Roman" w:hAnsi="Times New Roman" w:cs="Times New Roman"/>
          <w:b/>
          <w:sz w:val="28"/>
          <w:szCs w:val="28"/>
        </w:rPr>
        <w:t>, Мар’яна Булгакова</w:t>
      </w:r>
      <w:r>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71E23">
        <w:rPr>
          <w:rFonts w:ascii="Times New Roman" w:hAnsi="Times New Roman" w:cs="Times New Roman"/>
          <w:b/>
          <w:sz w:val="28"/>
          <w:szCs w:val="28"/>
        </w:rPr>
        <w:t>ЕДЦ «Правова аналітика»</w:t>
      </w:r>
    </w:p>
    <w:p w:rsidR="00B71E23" w:rsidRPr="000A7B68" w:rsidRDefault="00B71E23" w:rsidP="00B71E23">
      <w:pPr>
        <w:spacing w:after="0"/>
        <w:jc w:val="both"/>
        <w:rPr>
          <w:rFonts w:ascii="Times New Roman" w:hAnsi="Times New Roman" w:cs="Times New Roman"/>
          <w:sz w:val="24"/>
          <w:szCs w:val="24"/>
        </w:rPr>
      </w:pPr>
    </w:p>
    <w:p w:rsidR="006537EC" w:rsidRPr="000A7B68" w:rsidRDefault="006537EC" w:rsidP="000A7B68">
      <w:pPr>
        <w:spacing w:after="0"/>
        <w:ind w:firstLine="567"/>
        <w:jc w:val="both"/>
        <w:rPr>
          <w:rFonts w:ascii="Times New Roman" w:hAnsi="Times New Roman" w:cs="Times New Roman"/>
          <w:sz w:val="24"/>
          <w:szCs w:val="24"/>
        </w:rPr>
      </w:pPr>
    </w:p>
    <w:p w:rsidR="00F45EC2" w:rsidRPr="000A7B68" w:rsidRDefault="00F45EC2" w:rsidP="000A7B68">
      <w:pPr>
        <w:spacing w:after="0"/>
        <w:ind w:firstLine="567"/>
        <w:jc w:val="both"/>
        <w:rPr>
          <w:rFonts w:ascii="Times New Roman" w:hAnsi="Times New Roman" w:cs="Times New Roman"/>
          <w:sz w:val="24"/>
          <w:szCs w:val="24"/>
        </w:rPr>
      </w:pPr>
    </w:p>
    <w:sectPr w:rsidR="00F45EC2" w:rsidRPr="000A7B68" w:rsidSect="00794D8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4E" w:rsidRDefault="002E134E" w:rsidP="000A7B68">
      <w:pPr>
        <w:spacing w:after="0" w:line="240" w:lineRule="auto"/>
      </w:pPr>
      <w:r>
        <w:separator/>
      </w:r>
    </w:p>
  </w:endnote>
  <w:endnote w:type="continuationSeparator" w:id="0">
    <w:p w:rsidR="002E134E" w:rsidRDefault="002E134E" w:rsidP="000A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2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4E" w:rsidRDefault="002E134E" w:rsidP="000A7B68">
      <w:pPr>
        <w:spacing w:after="0" w:line="240" w:lineRule="auto"/>
      </w:pPr>
      <w:r>
        <w:separator/>
      </w:r>
    </w:p>
  </w:footnote>
  <w:footnote w:type="continuationSeparator" w:id="0">
    <w:p w:rsidR="002E134E" w:rsidRDefault="002E134E" w:rsidP="000A7B68">
      <w:pPr>
        <w:spacing w:after="0" w:line="240" w:lineRule="auto"/>
      </w:pPr>
      <w:r>
        <w:continuationSeparator/>
      </w:r>
    </w:p>
  </w:footnote>
  <w:footnote w:id="1">
    <w:p w:rsidR="00546BA3" w:rsidRDefault="00546BA3" w:rsidP="00546BA3">
      <w:pPr>
        <w:pStyle w:val="ae"/>
      </w:pPr>
      <w:r>
        <w:rPr>
          <w:rStyle w:val="af0"/>
        </w:rPr>
        <w:footnoteRef/>
      </w:r>
      <w:r>
        <w:t xml:space="preserve"> </w:t>
      </w:r>
      <w:r>
        <w:rPr>
          <w:rFonts w:ascii="Times New Roman" w:hAnsi="Times New Roman" w:cs="Times New Roman"/>
          <w:sz w:val="24"/>
          <w:szCs w:val="24"/>
        </w:rPr>
        <w:t>Н</w:t>
      </w:r>
      <w:r w:rsidRPr="00437B4E">
        <w:rPr>
          <w:rFonts w:ascii="Times New Roman" w:hAnsi="Times New Roman" w:cs="Times New Roman"/>
          <w:sz w:val="24"/>
          <w:szCs w:val="24"/>
        </w:rPr>
        <w:t>аказ Мінагрополітики</w:t>
      </w:r>
      <w:r>
        <w:rPr>
          <w:rFonts w:ascii="Times New Roman" w:hAnsi="Times New Roman" w:cs="Times New Roman"/>
          <w:sz w:val="24"/>
          <w:szCs w:val="24"/>
        </w:rPr>
        <w:t xml:space="preserve"> України від 26.04.2013р. № 283</w:t>
      </w:r>
    </w:p>
  </w:footnote>
  <w:footnote w:id="2">
    <w:p w:rsidR="00794D89" w:rsidRDefault="00794D89" w:rsidP="000A7B68">
      <w:pPr>
        <w:pStyle w:val="ae"/>
        <w:jc w:val="both"/>
      </w:pPr>
      <w:r>
        <w:rPr>
          <w:rStyle w:val="af0"/>
        </w:rPr>
        <w:footnoteRef/>
      </w:r>
      <w:r>
        <w:t xml:space="preserve"> </w:t>
      </w:r>
      <w:r w:rsidRPr="000A7B68">
        <w:rPr>
          <w:rFonts w:ascii="Times New Roman" w:hAnsi="Times New Roman" w:cs="Times New Roman"/>
        </w:rPr>
        <w:t>Наприклад</w:t>
      </w:r>
      <w:r>
        <w:rPr>
          <w:rFonts w:ascii="Times New Roman" w:hAnsi="Times New Roman" w:cs="Times New Roman"/>
        </w:rPr>
        <w:t>,</w:t>
      </w:r>
      <w:r w:rsidRPr="000A7B68">
        <w:rPr>
          <w:rFonts w:ascii="Times New Roman" w:hAnsi="Times New Roman" w:cs="Times New Roman"/>
        </w:rPr>
        <w:t xml:space="preserve"> </w:t>
      </w:r>
      <w:r>
        <w:rPr>
          <w:rFonts w:ascii="Times New Roman" w:hAnsi="Times New Roman" w:cs="Times New Roman"/>
        </w:rPr>
        <w:t>у випадку</w:t>
      </w:r>
      <w:r w:rsidRPr="000A7B68">
        <w:rPr>
          <w:rFonts w:ascii="Times New Roman" w:hAnsi="Times New Roman" w:cs="Times New Roman"/>
        </w:rPr>
        <w:t xml:space="preserve"> передачі земельної ділянки після закінчення розробки уранового родовища до 1992 року</w:t>
      </w:r>
      <w:r>
        <w:rPr>
          <w:rFonts w:ascii="Times New Roman" w:hAnsi="Times New Roman" w:cs="Times New Roman"/>
        </w:rPr>
        <w:t xml:space="preserve">, </w:t>
      </w:r>
      <w:r w:rsidRPr="000A7B68">
        <w:rPr>
          <w:rFonts w:ascii="Times New Roman" w:hAnsi="Times New Roman" w:cs="Times New Roman"/>
        </w:rPr>
        <w:t>відповідні земельні відносини регулю</w:t>
      </w:r>
      <w:r>
        <w:rPr>
          <w:rFonts w:ascii="Times New Roman" w:hAnsi="Times New Roman" w:cs="Times New Roman"/>
        </w:rPr>
        <w:t>ються ЗК УРСР;</w:t>
      </w:r>
    </w:p>
  </w:footnote>
  <w:footnote w:id="3">
    <w:p w:rsidR="00794D89" w:rsidRPr="000A7B68" w:rsidRDefault="00794D89" w:rsidP="001A4C9F">
      <w:pPr>
        <w:spacing w:after="0"/>
        <w:jc w:val="both"/>
        <w:rPr>
          <w:rFonts w:ascii="Times New Roman" w:eastAsia="Times New Roman" w:hAnsi="Times New Roman" w:cs="Times New Roman"/>
          <w:i/>
          <w:sz w:val="24"/>
          <w:szCs w:val="24"/>
          <w:lang w:eastAsia="uk-UA"/>
        </w:rPr>
      </w:pPr>
      <w:r>
        <w:rPr>
          <w:rStyle w:val="af0"/>
        </w:rPr>
        <w:footnoteRef/>
      </w:r>
      <w:r>
        <w:t xml:space="preserve"> </w:t>
      </w:r>
      <w:r w:rsidRPr="001A4C9F">
        <w:rPr>
          <w:rFonts w:ascii="Times New Roman" w:eastAsia="Times New Roman" w:hAnsi="Times New Roman" w:cs="Times New Roman"/>
          <w:sz w:val="20"/>
          <w:szCs w:val="20"/>
          <w:lang w:eastAsia="uk-UA"/>
        </w:rPr>
        <w:t>Даний Порядок поширює свою чинність на діючі підприємства, установи та організації, внаслідок діяльності яких утворюються РАВ, чи які безпосередньо здійснюють діяльність у сфері поводження із РАВ. Тому вони не поширюють свою дію на урановий об’єкт, який не функціонує.</w:t>
      </w:r>
    </w:p>
    <w:p w:rsidR="00794D89" w:rsidRDefault="00794D89">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4305"/>
    <w:multiLevelType w:val="hybridMultilevel"/>
    <w:tmpl w:val="06567560"/>
    <w:lvl w:ilvl="0" w:tplc="6966C7F8">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5C482D"/>
    <w:multiLevelType w:val="hybridMultilevel"/>
    <w:tmpl w:val="8F4AB2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C3335F"/>
    <w:multiLevelType w:val="hybridMultilevel"/>
    <w:tmpl w:val="D706AE48"/>
    <w:lvl w:ilvl="0" w:tplc="0E8ED0B8">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
    <w:nsid w:val="12697651"/>
    <w:multiLevelType w:val="hybridMultilevel"/>
    <w:tmpl w:val="26AC08DA"/>
    <w:lvl w:ilvl="0" w:tplc="E5BE45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1ACB135D"/>
    <w:multiLevelType w:val="multilevel"/>
    <w:tmpl w:val="2696B8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14D6C"/>
    <w:multiLevelType w:val="hybridMultilevel"/>
    <w:tmpl w:val="8B9074F8"/>
    <w:lvl w:ilvl="0" w:tplc="87BA7A2C">
      <w:start w:val="1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21266D9E"/>
    <w:multiLevelType w:val="hybridMultilevel"/>
    <w:tmpl w:val="63705894"/>
    <w:lvl w:ilvl="0" w:tplc="F8325146">
      <w:start w:val="13"/>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24B905BB"/>
    <w:multiLevelType w:val="hybridMultilevel"/>
    <w:tmpl w:val="4198C312"/>
    <w:lvl w:ilvl="0" w:tplc="3D240CEE">
      <w:start w:val="1"/>
      <w:numFmt w:val="decimal"/>
      <w:lvlText w:val="%1)"/>
      <w:lvlJc w:val="left"/>
      <w:pPr>
        <w:ind w:left="927" w:hanging="360"/>
      </w:pPr>
      <w:rPr>
        <w:rFonts w:eastAsia="Times New Roman" w:hint="default"/>
        <w:sz w:val="2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2FB03B03"/>
    <w:multiLevelType w:val="hybridMultilevel"/>
    <w:tmpl w:val="A6EC4F1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3D384947"/>
    <w:multiLevelType w:val="hybridMultilevel"/>
    <w:tmpl w:val="395038E8"/>
    <w:lvl w:ilvl="0" w:tplc="35AA3590">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4C220913"/>
    <w:multiLevelType w:val="hybridMultilevel"/>
    <w:tmpl w:val="2CECB538"/>
    <w:lvl w:ilvl="0" w:tplc="04220005">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nsid w:val="64EA40A9"/>
    <w:multiLevelType w:val="hybridMultilevel"/>
    <w:tmpl w:val="310847BE"/>
    <w:lvl w:ilvl="0" w:tplc="72A6E1D4">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755E594F"/>
    <w:multiLevelType w:val="hybridMultilevel"/>
    <w:tmpl w:val="9E52259E"/>
    <w:lvl w:ilvl="0" w:tplc="2E805EC2">
      <w:start w:val="7"/>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12"/>
  </w:num>
  <w:num w:numId="3">
    <w:abstractNumId w:val="3"/>
  </w:num>
  <w:num w:numId="4">
    <w:abstractNumId w:val="10"/>
  </w:num>
  <w:num w:numId="5">
    <w:abstractNumId w:val="4"/>
  </w:num>
  <w:num w:numId="6">
    <w:abstractNumId w:val="5"/>
  </w:num>
  <w:num w:numId="7">
    <w:abstractNumId w:val="6"/>
  </w:num>
  <w:num w:numId="8">
    <w:abstractNumId w:val="9"/>
  </w:num>
  <w:num w:numId="9">
    <w:abstractNumId w:val="7"/>
  </w:num>
  <w:num w:numId="10">
    <w:abstractNumId w:val="11"/>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AD"/>
    <w:rsid w:val="00002324"/>
    <w:rsid w:val="00006438"/>
    <w:rsid w:val="00011541"/>
    <w:rsid w:val="00027D55"/>
    <w:rsid w:val="00031B13"/>
    <w:rsid w:val="00035061"/>
    <w:rsid w:val="000455BB"/>
    <w:rsid w:val="00047DB3"/>
    <w:rsid w:val="00057E3D"/>
    <w:rsid w:val="000606CA"/>
    <w:rsid w:val="00067769"/>
    <w:rsid w:val="00082501"/>
    <w:rsid w:val="000A7B68"/>
    <w:rsid w:val="000B4C2A"/>
    <w:rsid w:val="000E3DAD"/>
    <w:rsid w:val="000E54A2"/>
    <w:rsid w:val="00101C79"/>
    <w:rsid w:val="001122EE"/>
    <w:rsid w:val="00115406"/>
    <w:rsid w:val="00132B95"/>
    <w:rsid w:val="001409B9"/>
    <w:rsid w:val="00154A66"/>
    <w:rsid w:val="00165473"/>
    <w:rsid w:val="00171C5A"/>
    <w:rsid w:val="00180F0E"/>
    <w:rsid w:val="00187FB9"/>
    <w:rsid w:val="001A4785"/>
    <w:rsid w:val="001A4C9F"/>
    <w:rsid w:val="001A5FD9"/>
    <w:rsid w:val="001A63B1"/>
    <w:rsid w:val="001A6AF0"/>
    <w:rsid w:val="001D3391"/>
    <w:rsid w:val="001D6198"/>
    <w:rsid w:val="001E099A"/>
    <w:rsid w:val="001E6370"/>
    <w:rsid w:val="001F19A3"/>
    <w:rsid w:val="00210623"/>
    <w:rsid w:val="00212B07"/>
    <w:rsid w:val="002137A1"/>
    <w:rsid w:val="002234BB"/>
    <w:rsid w:val="00227785"/>
    <w:rsid w:val="00234069"/>
    <w:rsid w:val="00236D2A"/>
    <w:rsid w:val="00254259"/>
    <w:rsid w:val="00254BDD"/>
    <w:rsid w:val="00265015"/>
    <w:rsid w:val="00265240"/>
    <w:rsid w:val="002A2916"/>
    <w:rsid w:val="002A32B4"/>
    <w:rsid w:val="002B26D9"/>
    <w:rsid w:val="002B312B"/>
    <w:rsid w:val="002B4C58"/>
    <w:rsid w:val="002C131F"/>
    <w:rsid w:val="002D27AD"/>
    <w:rsid w:val="002E134E"/>
    <w:rsid w:val="002F3533"/>
    <w:rsid w:val="002F451B"/>
    <w:rsid w:val="00326F38"/>
    <w:rsid w:val="00361718"/>
    <w:rsid w:val="00374499"/>
    <w:rsid w:val="003911C0"/>
    <w:rsid w:val="00392349"/>
    <w:rsid w:val="003B1ED3"/>
    <w:rsid w:val="003C109D"/>
    <w:rsid w:val="003D0B1A"/>
    <w:rsid w:val="003E0205"/>
    <w:rsid w:val="003E79EE"/>
    <w:rsid w:val="00400F57"/>
    <w:rsid w:val="00402CB1"/>
    <w:rsid w:val="00406C18"/>
    <w:rsid w:val="004118FC"/>
    <w:rsid w:val="004119D0"/>
    <w:rsid w:val="004423E5"/>
    <w:rsid w:val="00452E47"/>
    <w:rsid w:val="004617AB"/>
    <w:rsid w:val="0046612B"/>
    <w:rsid w:val="00484FEC"/>
    <w:rsid w:val="0049423B"/>
    <w:rsid w:val="0049568D"/>
    <w:rsid w:val="004C2BC6"/>
    <w:rsid w:val="004E1D78"/>
    <w:rsid w:val="004F15C0"/>
    <w:rsid w:val="005058F3"/>
    <w:rsid w:val="0050786A"/>
    <w:rsid w:val="005115BA"/>
    <w:rsid w:val="00532FA4"/>
    <w:rsid w:val="00546BA3"/>
    <w:rsid w:val="005542F9"/>
    <w:rsid w:val="00570FBE"/>
    <w:rsid w:val="0057659E"/>
    <w:rsid w:val="00576E51"/>
    <w:rsid w:val="00587603"/>
    <w:rsid w:val="005B2615"/>
    <w:rsid w:val="005B5A9A"/>
    <w:rsid w:val="005B7ABE"/>
    <w:rsid w:val="005C66F0"/>
    <w:rsid w:val="00600807"/>
    <w:rsid w:val="00604E33"/>
    <w:rsid w:val="006143D9"/>
    <w:rsid w:val="00617A7E"/>
    <w:rsid w:val="0062344D"/>
    <w:rsid w:val="00623DB4"/>
    <w:rsid w:val="006537EC"/>
    <w:rsid w:val="00673240"/>
    <w:rsid w:val="00684833"/>
    <w:rsid w:val="00692B95"/>
    <w:rsid w:val="006A563F"/>
    <w:rsid w:val="006E6185"/>
    <w:rsid w:val="006F1869"/>
    <w:rsid w:val="0070111A"/>
    <w:rsid w:val="007029B3"/>
    <w:rsid w:val="00723221"/>
    <w:rsid w:val="0073170E"/>
    <w:rsid w:val="007403FD"/>
    <w:rsid w:val="00747F6C"/>
    <w:rsid w:val="00750AE7"/>
    <w:rsid w:val="0077292F"/>
    <w:rsid w:val="00787318"/>
    <w:rsid w:val="00794D89"/>
    <w:rsid w:val="007A1E86"/>
    <w:rsid w:val="007B13E8"/>
    <w:rsid w:val="007B67C3"/>
    <w:rsid w:val="007C4F04"/>
    <w:rsid w:val="007D4E05"/>
    <w:rsid w:val="007D6337"/>
    <w:rsid w:val="007D784F"/>
    <w:rsid w:val="008026B3"/>
    <w:rsid w:val="00803B61"/>
    <w:rsid w:val="0081075D"/>
    <w:rsid w:val="0082605E"/>
    <w:rsid w:val="00827B3D"/>
    <w:rsid w:val="00860C5B"/>
    <w:rsid w:val="00861CD4"/>
    <w:rsid w:val="00877F2A"/>
    <w:rsid w:val="00880E56"/>
    <w:rsid w:val="00882EC4"/>
    <w:rsid w:val="008A08B8"/>
    <w:rsid w:val="008B29BC"/>
    <w:rsid w:val="008B36D7"/>
    <w:rsid w:val="008C0955"/>
    <w:rsid w:val="008C3D23"/>
    <w:rsid w:val="008D3651"/>
    <w:rsid w:val="008D3FAD"/>
    <w:rsid w:val="008E0D3C"/>
    <w:rsid w:val="008E410B"/>
    <w:rsid w:val="008F391F"/>
    <w:rsid w:val="008F7C75"/>
    <w:rsid w:val="00911DA1"/>
    <w:rsid w:val="0094431D"/>
    <w:rsid w:val="00953BBD"/>
    <w:rsid w:val="00954ADE"/>
    <w:rsid w:val="009624F1"/>
    <w:rsid w:val="009770EB"/>
    <w:rsid w:val="009B32C0"/>
    <w:rsid w:val="009C6C55"/>
    <w:rsid w:val="00A0230F"/>
    <w:rsid w:val="00A10377"/>
    <w:rsid w:val="00A12B3B"/>
    <w:rsid w:val="00A247A0"/>
    <w:rsid w:val="00A24CF5"/>
    <w:rsid w:val="00A25A4A"/>
    <w:rsid w:val="00A722B3"/>
    <w:rsid w:val="00A763C7"/>
    <w:rsid w:val="00A9027D"/>
    <w:rsid w:val="00A929A5"/>
    <w:rsid w:val="00AB4FF4"/>
    <w:rsid w:val="00AC5663"/>
    <w:rsid w:val="00AE0F1D"/>
    <w:rsid w:val="00AE387F"/>
    <w:rsid w:val="00B01640"/>
    <w:rsid w:val="00B05984"/>
    <w:rsid w:val="00B11799"/>
    <w:rsid w:val="00B2244E"/>
    <w:rsid w:val="00B353A5"/>
    <w:rsid w:val="00B433BE"/>
    <w:rsid w:val="00B56BCC"/>
    <w:rsid w:val="00B6113D"/>
    <w:rsid w:val="00B71E23"/>
    <w:rsid w:val="00BA1489"/>
    <w:rsid w:val="00BC26B0"/>
    <w:rsid w:val="00BD5FB2"/>
    <w:rsid w:val="00BE0AE0"/>
    <w:rsid w:val="00BE3819"/>
    <w:rsid w:val="00BF5A0B"/>
    <w:rsid w:val="00C06D6F"/>
    <w:rsid w:val="00C1764A"/>
    <w:rsid w:val="00C32485"/>
    <w:rsid w:val="00C44B64"/>
    <w:rsid w:val="00C51C82"/>
    <w:rsid w:val="00C52118"/>
    <w:rsid w:val="00C77CE7"/>
    <w:rsid w:val="00CA0AC9"/>
    <w:rsid w:val="00CA19EB"/>
    <w:rsid w:val="00CA50FF"/>
    <w:rsid w:val="00CB1119"/>
    <w:rsid w:val="00CB2A7E"/>
    <w:rsid w:val="00CB3BBC"/>
    <w:rsid w:val="00CD118F"/>
    <w:rsid w:val="00CD55BD"/>
    <w:rsid w:val="00CE0F75"/>
    <w:rsid w:val="00CE3F3C"/>
    <w:rsid w:val="00D2038E"/>
    <w:rsid w:val="00D41126"/>
    <w:rsid w:val="00D45B2E"/>
    <w:rsid w:val="00D56B97"/>
    <w:rsid w:val="00D63388"/>
    <w:rsid w:val="00D822EC"/>
    <w:rsid w:val="00D85275"/>
    <w:rsid w:val="00DA5B66"/>
    <w:rsid w:val="00DB1F5C"/>
    <w:rsid w:val="00DB3C04"/>
    <w:rsid w:val="00DC5F18"/>
    <w:rsid w:val="00DE03D7"/>
    <w:rsid w:val="00DE04B6"/>
    <w:rsid w:val="00DF54F3"/>
    <w:rsid w:val="00E024CD"/>
    <w:rsid w:val="00E07423"/>
    <w:rsid w:val="00E11A07"/>
    <w:rsid w:val="00E12AFC"/>
    <w:rsid w:val="00E1482C"/>
    <w:rsid w:val="00E21492"/>
    <w:rsid w:val="00E32F6C"/>
    <w:rsid w:val="00E54A26"/>
    <w:rsid w:val="00E61F46"/>
    <w:rsid w:val="00E6239E"/>
    <w:rsid w:val="00E726EC"/>
    <w:rsid w:val="00E74A16"/>
    <w:rsid w:val="00E752D7"/>
    <w:rsid w:val="00E75469"/>
    <w:rsid w:val="00E87E35"/>
    <w:rsid w:val="00E91D1B"/>
    <w:rsid w:val="00EB5498"/>
    <w:rsid w:val="00EB6F78"/>
    <w:rsid w:val="00EC1DC3"/>
    <w:rsid w:val="00EF0342"/>
    <w:rsid w:val="00F136AB"/>
    <w:rsid w:val="00F273EA"/>
    <w:rsid w:val="00F45EC2"/>
    <w:rsid w:val="00F4767E"/>
    <w:rsid w:val="00F62C7E"/>
    <w:rsid w:val="00F82E41"/>
    <w:rsid w:val="00F85957"/>
    <w:rsid w:val="00F9692E"/>
    <w:rsid w:val="00FA5CD6"/>
    <w:rsid w:val="00FD08D9"/>
    <w:rsid w:val="00FD3154"/>
    <w:rsid w:val="00FD4214"/>
    <w:rsid w:val="00FD722A"/>
    <w:rsid w:val="00FF3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63B7B-45B9-4920-A851-2EF75C84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DAD"/>
    <w:pPr>
      <w:ind w:left="720"/>
      <w:contextualSpacing/>
    </w:pPr>
  </w:style>
  <w:style w:type="paragraph" w:styleId="HTML">
    <w:name w:val="HTML Preformatted"/>
    <w:basedOn w:val="a"/>
    <w:link w:val="HTML0"/>
    <w:uiPriority w:val="99"/>
    <w:semiHidden/>
    <w:unhideWhenUsed/>
    <w:rsid w:val="00B6113D"/>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rsid w:val="00B6113D"/>
    <w:rPr>
      <w:rFonts w:ascii="Consolas" w:hAnsi="Consolas" w:cs="Consolas"/>
      <w:sz w:val="20"/>
      <w:szCs w:val="20"/>
    </w:rPr>
  </w:style>
  <w:style w:type="paragraph" w:customStyle="1" w:styleId="rvps2">
    <w:name w:val="rvps2"/>
    <w:basedOn w:val="a"/>
    <w:rsid w:val="002B4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B4C58"/>
  </w:style>
  <w:style w:type="character" w:customStyle="1" w:styleId="rvts46">
    <w:name w:val="rvts46"/>
    <w:basedOn w:val="a0"/>
    <w:rsid w:val="002B4C58"/>
  </w:style>
  <w:style w:type="character" w:styleId="a4">
    <w:name w:val="Hyperlink"/>
    <w:basedOn w:val="a0"/>
    <w:uiPriority w:val="99"/>
    <w:unhideWhenUsed/>
    <w:rsid w:val="002B4C58"/>
    <w:rPr>
      <w:color w:val="0000FF"/>
      <w:u w:val="single"/>
    </w:rPr>
  </w:style>
  <w:style w:type="character" w:styleId="a5">
    <w:name w:val="annotation reference"/>
    <w:basedOn w:val="a0"/>
    <w:uiPriority w:val="99"/>
    <w:semiHidden/>
    <w:unhideWhenUsed/>
    <w:rsid w:val="007C4F04"/>
    <w:rPr>
      <w:sz w:val="16"/>
      <w:szCs w:val="16"/>
    </w:rPr>
  </w:style>
  <w:style w:type="paragraph" w:styleId="a6">
    <w:name w:val="annotation text"/>
    <w:basedOn w:val="a"/>
    <w:link w:val="a7"/>
    <w:uiPriority w:val="99"/>
    <w:semiHidden/>
    <w:unhideWhenUsed/>
    <w:rsid w:val="007C4F04"/>
    <w:pPr>
      <w:spacing w:line="240" w:lineRule="auto"/>
    </w:pPr>
    <w:rPr>
      <w:sz w:val="20"/>
      <w:szCs w:val="20"/>
    </w:rPr>
  </w:style>
  <w:style w:type="character" w:customStyle="1" w:styleId="a7">
    <w:name w:val="Текст примітки Знак"/>
    <w:basedOn w:val="a0"/>
    <w:link w:val="a6"/>
    <w:uiPriority w:val="99"/>
    <w:semiHidden/>
    <w:rsid w:val="007C4F04"/>
    <w:rPr>
      <w:sz w:val="20"/>
      <w:szCs w:val="20"/>
    </w:rPr>
  </w:style>
  <w:style w:type="paragraph" w:styleId="a8">
    <w:name w:val="annotation subject"/>
    <w:basedOn w:val="a6"/>
    <w:next w:val="a6"/>
    <w:link w:val="a9"/>
    <w:uiPriority w:val="99"/>
    <w:semiHidden/>
    <w:unhideWhenUsed/>
    <w:rsid w:val="007C4F04"/>
    <w:rPr>
      <w:b/>
      <w:bCs/>
    </w:rPr>
  </w:style>
  <w:style w:type="character" w:customStyle="1" w:styleId="a9">
    <w:name w:val="Тема примітки Знак"/>
    <w:basedOn w:val="a7"/>
    <w:link w:val="a8"/>
    <w:uiPriority w:val="99"/>
    <w:semiHidden/>
    <w:rsid w:val="007C4F04"/>
    <w:rPr>
      <w:b/>
      <w:bCs/>
      <w:sz w:val="20"/>
      <w:szCs w:val="20"/>
    </w:rPr>
  </w:style>
  <w:style w:type="paragraph" w:styleId="aa">
    <w:name w:val="Balloon Text"/>
    <w:basedOn w:val="a"/>
    <w:link w:val="ab"/>
    <w:uiPriority w:val="99"/>
    <w:semiHidden/>
    <w:unhideWhenUsed/>
    <w:rsid w:val="007C4F0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C4F04"/>
    <w:rPr>
      <w:rFonts w:ascii="Tahoma" w:hAnsi="Tahoma" w:cs="Tahoma"/>
      <w:sz w:val="16"/>
      <w:szCs w:val="16"/>
    </w:rPr>
  </w:style>
  <w:style w:type="character" w:styleId="ac">
    <w:name w:val="FollowedHyperlink"/>
    <w:basedOn w:val="a0"/>
    <w:uiPriority w:val="99"/>
    <w:semiHidden/>
    <w:unhideWhenUsed/>
    <w:rsid w:val="0049423B"/>
    <w:rPr>
      <w:color w:val="800080" w:themeColor="followedHyperlink"/>
      <w:u w:val="single"/>
    </w:rPr>
  </w:style>
  <w:style w:type="paragraph" w:styleId="ad">
    <w:name w:val="Normal (Web)"/>
    <w:basedOn w:val="a"/>
    <w:uiPriority w:val="99"/>
    <w:semiHidden/>
    <w:unhideWhenUsed/>
    <w:rsid w:val="007B13E8"/>
    <w:rPr>
      <w:rFonts w:ascii="Times New Roman" w:hAnsi="Times New Roman" w:cs="Times New Roman"/>
      <w:sz w:val="24"/>
      <w:szCs w:val="24"/>
    </w:rPr>
  </w:style>
  <w:style w:type="paragraph" w:styleId="ae">
    <w:name w:val="footnote text"/>
    <w:basedOn w:val="a"/>
    <w:link w:val="af"/>
    <w:uiPriority w:val="99"/>
    <w:semiHidden/>
    <w:unhideWhenUsed/>
    <w:rsid w:val="000A7B68"/>
    <w:pPr>
      <w:spacing w:after="0" w:line="240" w:lineRule="auto"/>
    </w:pPr>
    <w:rPr>
      <w:sz w:val="20"/>
      <w:szCs w:val="20"/>
    </w:rPr>
  </w:style>
  <w:style w:type="character" w:customStyle="1" w:styleId="af">
    <w:name w:val="Текст виноски Знак"/>
    <w:basedOn w:val="a0"/>
    <w:link w:val="ae"/>
    <w:uiPriority w:val="99"/>
    <w:semiHidden/>
    <w:rsid w:val="000A7B68"/>
    <w:rPr>
      <w:sz w:val="20"/>
      <w:szCs w:val="20"/>
    </w:rPr>
  </w:style>
  <w:style w:type="character" w:styleId="af0">
    <w:name w:val="footnote reference"/>
    <w:basedOn w:val="a0"/>
    <w:uiPriority w:val="99"/>
    <w:semiHidden/>
    <w:unhideWhenUsed/>
    <w:rsid w:val="000A7B68"/>
    <w:rPr>
      <w:vertAlign w:val="superscript"/>
    </w:rPr>
  </w:style>
  <w:style w:type="character" w:customStyle="1" w:styleId="FontStyle21">
    <w:name w:val="Font Style21"/>
    <w:uiPriority w:val="99"/>
    <w:rsid w:val="00794D89"/>
    <w:rPr>
      <w:rFonts w:ascii="Calibri" w:hAnsi="Calibri" w:cs="Calibri" w:hint="default"/>
      <w:color w:val="000000"/>
      <w:sz w:val="14"/>
      <w:szCs w:val="14"/>
    </w:rPr>
  </w:style>
  <w:style w:type="paragraph" w:customStyle="1" w:styleId="Style5">
    <w:name w:val="Style5"/>
    <w:basedOn w:val="a"/>
    <w:uiPriority w:val="99"/>
    <w:rsid w:val="00794D89"/>
    <w:pPr>
      <w:widowControl w:val="0"/>
      <w:autoSpaceDE w:val="0"/>
      <w:autoSpaceDN w:val="0"/>
      <w:adjustRightInd w:val="0"/>
      <w:spacing w:after="0" w:line="240" w:lineRule="auto"/>
    </w:pPr>
    <w:rPr>
      <w:rFonts w:ascii="Calibri" w:eastAsia="Times New Roman" w:hAnsi="Calibri" w:cs="Times New Roman"/>
      <w:sz w:val="24"/>
      <w:szCs w:val="24"/>
      <w:lang w:eastAsia="uk-UA"/>
    </w:rPr>
  </w:style>
  <w:style w:type="paragraph" w:customStyle="1" w:styleId="Style6">
    <w:name w:val="Style6"/>
    <w:basedOn w:val="a"/>
    <w:uiPriority w:val="99"/>
    <w:rsid w:val="00794D89"/>
    <w:pPr>
      <w:widowControl w:val="0"/>
      <w:autoSpaceDE w:val="0"/>
      <w:autoSpaceDN w:val="0"/>
      <w:adjustRightInd w:val="0"/>
      <w:spacing w:after="0" w:line="240" w:lineRule="auto"/>
    </w:pPr>
    <w:rPr>
      <w:rFonts w:ascii="Calibri" w:eastAsia="Times New Roman" w:hAnsi="Calibri" w:cs="Times New Roman"/>
      <w:sz w:val="24"/>
      <w:szCs w:val="24"/>
      <w:lang w:eastAsia="uk-UA"/>
    </w:rPr>
  </w:style>
  <w:style w:type="character" w:customStyle="1" w:styleId="FontStyle18">
    <w:name w:val="Font Style18"/>
    <w:uiPriority w:val="99"/>
    <w:rsid w:val="00794D89"/>
    <w:rPr>
      <w:rFonts w:ascii="Calibri" w:hAnsi="Calibri" w:cs="Calibri"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2459">
      <w:bodyDiv w:val="1"/>
      <w:marLeft w:val="0"/>
      <w:marRight w:val="0"/>
      <w:marTop w:val="0"/>
      <w:marBottom w:val="0"/>
      <w:divBdr>
        <w:top w:val="none" w:sz="0" w:space="0" w:color="auto"/>
        <w:left w:val="none" w:sz="0" w:space="0" w:color="auto"/>
        <w:bottom w:val="none" w:sz="0" w:space="0" w:color="auto"/>
        <w:right w:val="none" w:sz="0" w:space="0" w:color="auto"/>
      </w:divBdr>
    </w:div>
    <w:div w:id="86195641">
      <w:bodyDiv w:val="1"/>
      <w:marLeft w:val="0"/>
      <w:marRight w:val="0"/>
      <w:marTop w:val="0"/>
      <w:marBottom w:val="0"/>
      <w:divBdr>
        <w:top w:val="none" w:sz="0" w:space="0" w:color="auto"/>
        <w:left w:val="none" w:sz="0" w:space="0" w:color="auto"/>
        <w:bottom w:val="none" w:sz="0" w:space="0" w:color="auto"/>
        <w:right w:val="none" w:sz="0" w:space="0" w:color="auto"/>
      </w:divBdr>
    </w:div>
    <w:div w:id="117965153">
      <w:bodyDiv w:val="1"/>
      <w:marLeft w:val="0"/>
      <w:marRight w:val="0"/>
      <w:marTop w:val="0"/>
      <w:marBottom w:val="0"/>
      <w:divBdr>
        <w:top w:val="none" w:sz="0" w:space="0" w:color="auto"/>
        <w:left w:val="none" w:sz="0" w:space="0" w:color="auto"/>
        <w:bottom w:val="none" w:sz="0" w:space="0" w:color="auto"/>
        <w:right w:val="none" w:sz="0" w:space="0" w:color="auto"/>
      </w:divBdr>
    </w:div>
    <w:div w:id="143549641">
      <w:bodyDiv w:val="1"/>
      <w:marLeft w:val="0"/>
      <w:marRight w:val="0"/>
      <w:marTop w:val="0"/>
      <w:marBottom w:val="0"/>
      <w:divBdr>
        <w:top w:val="none" w:sz="0" w:space="0" w:color="auto"/>
        <w:left w:val="none" w:sz="0" w:space="0" w:color="auto"/>
        <w:bottom w:val="none" w:sz="0" w:space="0" w:color="auto"/>
        <w:right w:val="none" w:sz="0" w:space="0" w:color="auto"/>
      </w:divBdr>
    </w:div>
    <w:div w:id="198248167">
      <w:bodyDiv w:val="1"/>
      <w:marLeft w:val="0"/>
      <w:marRight w:val="0"/>
      <w:marTop w:val="0"/>
      <w:marBottom w:val="0"/>
      <w:divBdr>
        <w:top w:val="none" w:sz="0" w:space="0" w:color="auto"/>
        <w:left w:val="none" w:sz="0" w:space="0" w:color="auto"/>
        <w:bottom w:val="none" w:sz="0" w:space="0" w:color="auto"/>
        <w:right w:val="none" w:sz="0" w:space="0" w:color="auto"/>
      </w:divBdr>
    </w:div>
    <w:div w:id="199512426">
      <w:bodyDiv w:val="1"/>
      <w:marLeft w:val="0"/>
      <w:marRight w:val="0"/>
      <w:marTop w:val="0"/>
      <w:marBottom w:val="0"/>
      <w:divBdr>
        <w:top w:val="none" w:sz="0" w:space="0" w:color="auto"/>
        <w:left w:val="none" w:sz="0" w:space="0" w:color="auto"/>
        <w:bottom w:val="none" w:sz="0" w:space="0" w:color="auto"/>
        <w:right w:val="none" w:sz="0" w:space="0" w:color="auto"/>
      </w:divBdr>
    </w:div>
    <w:div w:id="201212391">
      <w:bodyDiv w:val="1"/>
      <w:marLeft w:val="0"/>
      <w:marRight w:val="0"/>
      <w:marTop w:val="0"/>
      <w:marBottom w:val="0"/>
      <w:divBdr>
        <w:top w:val="none" w:sz="0" w:space="0" w:color="auto"/>
        <w:left w:val="none" w:sz="0" w:space="0" w:color="auto"/>
        <w:bottom w:val="none" w:sz="0" w:space="0" w:color="auto"/>
        <w:right w:val="none" w:sz="0" w:space="0" w:color="auto"/>
      </w:divBdr>
    </w:div>
    <w:div w:id="259795677">
      <w:bodyDiv w:val="1"/>
      <w:marLeft w:val="0"/>
      <w:marRight w:val="0"/>
      <w:marTop w:val="0"/>
      <w:marBottom w:val="0"/>
      <w:divBdr>
        <w:top w:val="none" w:sz="0" w:space="0" w:color="auto"/>
        <w:left w:val="none" w:sz="0" w:space="0" w:color="auto"/>
        <w:bottom w:val="none" w:sz="0" w:space="0" w:color="auto"/>
        <w:right w:val="none" w:sz="0" w:space="0" w:color="auto"/>
      </w:divBdr>
    </w:div>
    <w:div w:id="268241701">
      <w:bodyDiv w:val="1"/>
      <w:marLeft w:val="0"/>
      <w:marRight w:val="0"/>
      <w:marTop w:val="0"/>
      <w:marBottom w:val="0"/>
      <w:divBdr>
        <w:top w:val="none" w:sz="0" w:space="0" w:color="auto"/>
        <w:left w:val="none" w:sz="0" w:space="0" w:color="auto"/>
        <w:bottom w:val="none" w:sz="0" w:space="0" w:color="auto"/>
        <w:right w:val="none" w:sz="0" w:space="0" w:color="auto"/>
      </w:divBdr>
    </w:div>
    <w:div w:id="273902251">
      <w:bodyDiv w:val="1"/>
      <w:marLeft w:val="0"/>
      <w:marRight w:val="0"/>
      <w:marTop w:val="0"/>
      <w:marBottom w:val="0"/>
      <w:divBdr>
        <w:top w:val="none" w:sz="0" w:space="0" w:color="auto"/>
        <w:left w:val="none" w:sz="0" w:space="0" w:color="auto"/>
        <w:bottom w:val="none" w:sz="0" w:space="0" w:color="auto"/>
        <w:right w:val="none" w:sz="0" w:space="0" w:color="auto"/>
      </w:divBdr>
    </w:div>
    <w:div w:id="286669599">
      <w:bodyDiv w:val="1"/>
      <w:marLeft w:val="0"/>
      <w:marRight w:val="0"/>
      <w:marTop w:val="0"/>
      <w:marBottom w:val="0"/>
      <w:divBdr>
        <w:top w:val="none" w:sz="0" w:space="0" w:color="auto"/>
        <w:left w:val="none" w:sz="0" w:space="0" w:color="auto"/>
        <w:bottom w:val="none" w:sz="0" w:space="0" w:color="auto"/>
        <w:right w:val="none" w:sz="0" w:space="0" w:color="auto"/>
      </w:divBdr>
    </w:div>
    <w:div w:id="292179758">
      <w:bodyDiv w:val="1"/>
      <w:marLeft w:val="0"/>
      <w:marRight w:val="0"/>
      <w:marTop w:val="0"/>
      <w:marBottom w:val="0"/>
      <w:divBdr>
        <w:top w:val="none" w:sz="0" w:space="0" w:color="auto"/>
        <w:left w:val="none" w:sz="0" w:space="0" w:color="auto"/>
        <w:bottom w:val="none" w:sz="0" w:space="0" w:color="auto"/>
        <w:right w:val="none" w:sz="0" w:space="0" w:color="auto"/>
      </w:divBdr>
    </w:div>
    <w:div w:id="315381076">
      <w:bodyDiv w:val="1"/>
      <w:marLeft w:val="0"/>
      <w:marRight w:val="0"/>
      <w:marTop w:val="0"/>
      <w:marBottom w:val="0"/>
      <w:divBdr>
        <w:top w:val="none" w:sz="0" w:space="0" w:color="auto"/>
        <w:left w:val="none" w:sz="0" w:space="0" w:color="auto"/>
        <w:bottom w:val="none" w:sz="0" w:space="0" w:color="auto"/>
        <w:right w:val="none" w:sz="0" w:space="0" w:color="auto"/>
      </w:divBdr>
    </w:div>
    <w:div w:id="316150016">
      <w:bodyDiv w:val="1"/>
      <w:marLeft w:val="0"/>
      <w:marRight w:val="0"/>
      <w:marTop w:val="0"/>
      <w:marBottom w:val="0"/>
      <w:divBdr>
        <w:top w:val="none" w:sz="0" w:space="0" w:color="auto"/>
        <w:left w:val="none" w:sz="0" w:space="0" w:color="auto"/>
        <w:bottom w:val="none" w:sz="0" w:space="0" w:color="auto"/>
        <w:right w:val="none" w:sz="0" w:space="0" w:color="auto"/>
      </w:divBdr>
    </w:div>
    <w:div w:id="349989083">
      <w:bodyDiv w:val="1"/>
      <w:marLeft w:val="0"/>
      <w:marRight w:val="0"/>
      <w:marTop w:val="0"/>
      <w:marBottom w:val="0"/>
      <w:divBdr>
        <w:top w:val="none" w:sz="0" w:space="0" w:color="auto"/>
        <w:left w:val="none" w:sz="0" w:space="0" w:color="auto"/>
        <w:bottom w:val="none" w:sz="0" w:space="0" w:color="auto"/>
        <w:right w:val="none" w:sz="0" w:space="0" w:color="auto"/>
      </w:divBdr>
    </w:div>
    <w:div w:id="362678215">
      <w:bodyDiv w:val="1"/>
      <w:marLeft w:val="0"/>
      <w:marRight w:val="0"/>
      <w:marTop w:val="0"/>
      <w:marBottom w:val="0"/>
      <w:divBdr>
        <w:top w:val="none" w:sz="0" w:space="0" w:color="auto"/>
        <w:left w:val="none" w:sz="0" w:space="0" w:color="auto"/>
        <w:bottom w:val="none" w:sz="0" w:space="0" w:color="auto"/>
        <w:right w:val="none" w:sz="0" w:space="0" w:color="auto"/>
      </w:divBdr>
    </w:div>
    <w:div w:id="369961917">
      <w:bodyDiv w:val="1"/>
      <w:marLeft w:val="0"/>
      <w:marRight w:val="0"/>
      <w:marTop w:val="0"/>
      <w:marBottom w:val="0"/>
      <w:divBdr>
        <w:top w:val="none" w:sz="0" w:space="0" w:color="auto"/>
        <w:left w:val="none" w:sz="0" w:space="0" w:color="auto"/>
        <w:bottom w:val="none" w:sz="0" w:space="0" w:color="auto"/>
        <w:right w:val="none" w:sz="0" w:space="0" w:color="auto"/>
      </w:divBdr>
    </w:div>
    <w:div w:id="373702557">
      <w:bodyDiv w:val="1"/>
      <w:marLeft w:val="0"/>
      <w:marRight w:val="0"/>
      <w:marTop w:val="0"/>
      <w:marBottom w:val="0"/>
      <w:divBdr>
        <w:top w:val="none" w:sz="0" w:space="0" w:color="auto"/>
        <w:left w:val="none" w:sz="0" w:space="0" w:color="auto"/>
        <w:bottom w:val="none" w:sz="0" w:space="0" w:color="auto"/>
        <w:right w:val="none" w:sz="0" w:space="0" w:color="auto"/>
      </w:divBdr>
    </w:div>
    <w:div w:id="412358052">
      <w:bodyDiv w:val="1"/>
      <w:marLeft w:val="0"/>
      <w:marRight w:val="0"/>
      <w:marTop w:val="0"/>
      <w:marBottom w:val="0"/>
      <w:divBdr>
        <w:top w:val="none" w:sz="0" w:space="0" w:color="auto"/>
        <w:left w:val="none" w:sz="0" w:space="0" w:color="auto"/>
        <w:bottom w:val="none" w:sz="0" w:space="0" w:color="auto"/>
        <w:right w:val="none" w:sz="0" w:space="0" w:color="auto"/>
      </w:divBdr>
    </w:div>
    <w:div w:id="421265594">
      <w:bodyDiv w:val="1"/>
      <w:marLeft w:val="0"/>
      <w:marRight w:val="0"/>
      <w:marTop w:val="0"/>
      <w:marBottom w:val="0"/>
      <w:divBdr>
        <w:top w:val="none" w:sz="0" w:space="0" w:color="auto"/>
        <w:left w:val="none" w:sz="0" w:space="0" w:color="auto"/>
        <w:bottom w:val="none" w:sz="0" w:space="0" w:color="auto"/>
        <w:right w:val="none" w:sz="0" w:space="0" w:color="auto"/>
      </w:divBdr>
    </w:div>
    <w:div w:id="428936608">
      <w:bodyDiv w:val="1"/>
      <w:marLeft w:val="0"/>
      <w:marRight w:val="0"/>
      <w:marTop w:val="0"/>
      <w:marBottom w:val="0"/>
      <w:divBdr>
        <w:top w:val="none" w:sz="0" w:space="0" w:color="auto"/>
        <w:left w:val="none" w:sz="0" w:space="0" w:color="auto"/>
        <w:bottom w:val="none" w:sz="0" w:space="0" w:color="auto"/>
        <w:right w:val="none" w:sz="0" w:space="0" w:color="auto"/>
      </w:divBdr>
    </w:div>
    <w:div w:id="469710033">
      <w:bodyDiv w:val="1"/>
      <w:marLeft w:val="0"/>
      <w:marRight w:val="0"/>
      <w:marTop w:val="0"/>
      <w:marBottom w:val="0"/>
      <w:divBdr>
        <w:top w:val="none" w:sz="0" w:space="0" w:color="auto"/>
        <w:left w:val="none" w:sz="0" w:space="0" w:color="auto"/>
        <w:bottom w:val="none" w:sz="0" w:space="0" w:color="auto"/>
        <w:right w:val="none" w:sz="0" w:space="0" w:color="auto"/>
      </w:divBdr>
    </w:div>
    <w:div w:id="486940913">
      <w:bodyDiv w:val="1"/>
      <w:marLeft w:val="0"/>
      <w:marRight w:val="0"/>
      <w:marTop w:val="0"/>
      <w:marBottom w:val="0"/>
      <w:divBdr>
        <w:top w:val="none" w:sz="0" w:space="0" w:color="auto"/>
        <w:left w:val="none" w:sz="0" w:space="0" w:color="auto"/>
        <w:bottom w:val="none" w:sz="0" w:space="0" w:color="auto"/>
        <w:right w:val="none" w:sz="0" w:space="0" w:color="auto"/>
      </w:divBdr>
    </w:div>
    <w:div w:id="528447654">
      <w:bodyDiv w:val="1"/>
      <w:marLeft w:val="0"/>
      <w:marRight w:val="0"/>
      <w:marTop w:val="0"/>
      <w:marBottom w:val="0"/>
      <w:divBdr>
        <w:top w:val="none" w:sz="0" w:space="0" w:color="auto"/>
        <w:left w:val="none" w:sz="0" w:space="0" w:color="auto"/>
        <w:bottom w:val="none" w:sz="0" w:space="0" w:color="auto"/>
        <w:right w:val="none" w:sz="0" w:space="0" w:color="auto"/>
      </w:divBdr>
    </w:div>
    <w:div w:id="572661664">
      <w:bodyDiv w:val="1"/>
      <w:marLeft w:val="0"/>
      <w:marRight w:val="0"/>
      <w:marTop w:val="0"/>
      <w:marBottom w:val="0"/>
      <w:divBdr>
        <w:top w:val="none" w:sz="0" w:space="0" w:color="auto"/>
        <w:left w:val="none" w:sz="0" w:space="0" w:color="auto"/>
        <w:bottom w:val="none" w:sz="0" w:space="0" w:color="auto"/>
        <w:right w:val="none" w:sz="0" w:space="0" w:color="auto"/>
      </w:divBdr>
    </w:div>
    <w:div w:id="583222176">
      <w:bodyDiv w:val="1"/>
      <w:marLeft w:val="0"/>
      <w:marRight w:val="0"/>
      <w:marTop w:val="0"/>
      <w:marBottom w:val="0"/>
      <w:divBdr>
        <w:top w:val="none" w:sz="0" w:space="0" w:color="auto"/>
        <w:left w:val="none" w:sz="0" w:space="0" w:color="auto"/>
        <w:bottom w:val="none" w:sz="0" w:space="0" w:color="auto"/>
        <w:right w:val="none" w:sz="0" w:space="0" w:color="auto"/>
      </w:divBdr>
    </w:div>
    <w:div w:id="600525724">
      <w:bodyDiv w:val="1"/>
      <w:marLeft w:val="0"/>
      <w:marRight w:val="0"/>
      <w:marTop w:val="0"/>
      <w:marBottom w:val="0"/>
      <w:divBdr>
        <w:top w:val="none" w:sz="0" w:space="0" w:color="auto"/>
        <w:left w:val="none" w:sz="0" w:space="0" w:color="auto"/>
        <w:bottom w:val="none" w:sz="0" w:space="0" w:color="auto"/>
        <w:right w:val="none" w:sz="0" w:space="0" w:color="auto"/>
      </w:divBdr>
    </w:div>
    <w:div w:id="607153757">
      <w:bodyDiv w:val="1"/>
      <w:marLeft w:val="0"/>
      <w:marRight w:val="0"/>
      <w:marTop w:val="0"/>
      <w:marBottom w:val="0"/>
      <w:divBdr>
        <w:top w:val="none" w:sz="0" w:space="0" w:color="auto"/>
        <w:left w:val="none" w:sz="0" w:space="0" w:color="auto"/>
        <w:bottom w:val="none" w:sz="0" w:space="0" w:color="auto"/>
        <w:right w:val="none" w:sz="0" w:space="0" w:color="auto"/>
      </w:divBdr>
    </w:div>
    <w:div w:id="626395511">
      <w:bodyDiv w:val="1"/>
      <w:marLeft w:val="0"/>
      <w:marRight w:val="0"/>
      <w:marTop w:val="0"/>
      <w:marBottom w:val="0"/>
      <w:divBdr>
        <w:top w:val="none" w:sz="0" w:space="0" w:color="auto"/>
        <w:left w:val="none" w:sz="0" w:space="0" w:color="auto"/>
        <w:bottom w:val="none" w:sz="0" w:space="0" w:color="auto"/>
        <w:right w:val="none" w:sz="0" w:space="0" w:color="auto"/>
      </w:divBdr>
    </w:div>
    <w:div w:id="629822891">
      <w:bodyDiv w:val="1"/>
      <w:marLeft w:val="0"/>
      <w:marRight w:val="0"/>
      <w:marTop w:val="0"/>
      <w:marBottom w:val="0"/>
      <w:divBdr>
        <w:top w:val="none" w:sz="0" w:space="0" w:color="auto"/>
        <w:left w:val="none" w:sz="0" w:space="0" w:color="auto"/>
        <w:bottom w:val="none" w:sz="0" w:space="0" w:color="auto"/>
        <w:right w:val="none" w:sz="0" w:space="0" w:color="auto"/>
      </w:divBdr>
    </w:div>
    <w:div w:id="643855046">
      <w:bodyDiv w:val="1"/>
      <w:marLeft w:val="0"/>
      <w:marRight w:val="0"/>
      <w:marTop w:val="0"/>
      <w:marBottom w:val="0"/>
      <w:divBdr>
        <w:top w:val="none" w:sz="0" w:space="0" w:color="auto"/>
        <w:left w:val="none" w:sz="0" w:space="0" w:color="auto"/>
        <w:bottom w:val="none" w:sz="0" w:space="0" w:color="auto"/>
        <w:right w:val="none" w:sz="0" w:space="0" w:color="auto"/>
      </w:divBdr>
    </w:div>
    <w:div w:id="697121042">
      <w:bodyDiv w:val="1"/>
      <w:marLeft w:val="0"/>
      <w:marRight w:val="0"/>
      <w:marTop w:val="0"/>
      <w:marBottom w:val="0"/>
      <w:divBdr>
        <w:top w:val="none" w:sz="0" w:space="0" w:color="auto"/>
        <w:left w:val="none" w:sz="0" w:space="0" w:color="auto"/>
        <w:bottom w:val="none" w:sz="0" w:space="0" w:color="auto"/>
        <w:right w:val="none" w:sz="0" w:space="0" w:color="auto"/>
      </w:divBdr>
    </w:div>
    <w:div w:id="708186878">
      <w:bodyDiv w:val="1"/>
      <w:marLeft w:val="0"/>
      <w:marRight w:val="0"/>
      <w:marTop w:val="0"/>
      <w:marBottom w:val="0"/>
      <w:divBdr>
        <w:top w:val="none" w:sz="0" w:space="0" w:color="auto"/>
        <w:left w:val="none" w:sz="0" w:space="0" w:color="auto"/>
        <w:bottom w:val="none" w:sz="0" w:space="0" w:color="auto"/>
        <w:right w:val="none" w:sz="0" w:space="0" w:color="auto"/>
      </w:divBdr>
    </w:div>
    <w:div w:id="711155658">
      <w:bodyDiv w:val="1"/>
      <w:marLeft w:val="0"/>
      <w:marRight w:val="0"/>
      <w:marTop w:val="0"/>
      <w:marBottom w:val="0"/>
      <w:divBdr>
        <w:top w:val="none" w:sz="0" w:space="0" w:color="auto"/>
        <w:left w:val="none" w:sz="0" w:space="0" w:color="auto"/>
        <w:bottom w:val="none" w:sz="0" w:space="0" w:color="auto"/>
        <w:right w:val="none" w:sz="0" w:space="0" w:color="auto"/>
      </w:divBdr>
    </w:div>
    <w:div w:id="735783441">
      <w:bodyDiv w:val="1"/>
      <w:marLeft w:val="0"/>
      <w:marRight w:val="0"/>
      <w:marTop w:val="0"/>
      <w:marBottom w:val="0"/>
      <w:divBdr>
        <w:top w:val="none" w:sz="0" w:space="0" w:color="auto"/>
        <w:left w:val="none" w:sz="0" w:space="0" w:color="auto"/>
        <w:bottom w:val="none" w:sz="0" w:space="0" w:color="auto"/>
        <w:right w:val="none" w:sz="0" w:space="0" w:color="auto"/>
      </w:divBdr>
    </w:div>
    <w:div w:id="746264169">
      <w:bodyDiv w:val="1"/>
      <w:marLeft w:val="0"/>
      <w:marRight w:val="0"/>
      <w:marTop w:val="0"/>
      <w:marBottom w:val="0"/>
      <w:divBdr>
        <w:top w:val="none" w:sz="0" w:space="0" w:color="auto"/>
        <w:left w:val="none" w:sz="0" w:space="0" w:color="auto"/>
        <w:bottom w:val="none" w:sz="0" w:space="0" w:color="auto"/>
        <w:right w:val="none" w:sz="0" w:space="0" w:color="auto"/>
      </w:divBdr>
    </w:div>
    <w:div w:id="809788887">
      <w:bodyDiv w:val="1"/>
      <w:marLeft w:val="0"/>
      <w:marRight w:val="0"/>
      <w:marTop w:val="0"/>
      <w:marBottom w:val="0"/>
      <w:divBdr>
        <w:top w:val="none" w:sz="0" w:space="0" w:color="auto"/>
        <w:left w:val="none" w:sz="0" w:space="0" w:color="auto"/>
        <w:bottom w:val="none" w:sz="0" w:space="0" w:color="auto"/>
        <w:right w:val="none" w:sz="0" w:space="0" w:color="auto"/>
      </w:divBdr>
    </w:div>
    <w:div w:id="841549908">
      <w:bodyDiv w:val="1"/>
      <w:marLeft w:val="0"/>
      <w:marRight w:val="0"/>
      <w:marTop w:val="0"/>
      <w:marBottom w:val="0"/>
      <w:divBdr>
        <w:top w:val="none" w:sz="0" w:space="0" w:color="auto"/>
        <w:left w:val="none" w:sz="0" w:space="0" w:color="auto"/>
        <w:bottom w:val="none" w:sz="0" w:space="0" w:color="auto"/>
        <w:right w:val="none" w:sz="0" w:space="0" w:color="auto"/>
      </w:divBdr>
    </w:div>
    <w:div w:id="853108779">
      <w:bodyDiv w:val="1"/>
      <w:marLeft w:val="0"/>
      <w:marRight w:val="0"/>
      <w:marTop w:val="0"/>
      <w:marBottom w:val="0"/>
      <w:divBdr>
        <w:top w:val="none" w:sz="0" w:space="0" w:color="auto"/>
        <w:left w:val="none" w:sz="0" w:space="0" w:color="auto"/>
        <w:bottom w:val="none" w:sz="0" w:space="0" w:color="auto"/>
        <w:right w:val="none" w:sz="0" w:space="0" w:color="auto"/>
      </w:divBdr>
    </w:div>
    <w:div w:id="866479794">
      <w:bodyDiv w:val="1"/>
      <w:marLeft w:val="0"/>
      <w:marRight w:val="0"/>
      <w:marTop w:val="0"/>
      <w:marBottom w:val="0"/>
      <w:divBdr>
        <w:top w:val="none" w:sz="0" w:space="0" w:color="auto"/>
        <w:left w:val="none" w:sz="0" w:space="0" w:color="auto"/>
        <w:bottom w:val="none" w:sz="0" w:space="0" w:color="auto"/>
        <w:right w:val="none" w:sz="0" w:space="0" w:color="auto"/>
      </w:divBdr>
    </w:div>
    <w:div w:id="896745149">
      <w:bodyDiv w:val="1"/>
      <w:marLeft w:val="0"/>
      <w:marRight w:val="0"/>
      <w:marTop w:val="0"/>
      <w:marBottom w:val="0"/>
      <w:divBdr>
        <w:top w:val="none" w:sz="0" w:space="0" w:color="auto"/>
        <w:left w:val="none" w:sz="0" w:space="0" w:color="auto"/>
        <w:bottom w:val="none" w:sz="0" w:space="0" w:color="auto"/>
        <w:right w:val="none" w:sz="0" w:space="0" w:color="auto"/>
      </w:divBdr>
    </w:div>
    <w:div w:id="940140001">
      <w:bodyDiv w:val="1"/>
      <w:marLeft w:val="0"/>
      <w:marRight w:val="0"/>
      <w:marTop w:val="0"/>
      <w:marBottom w:val="0"/>
      <w:divBdr>
        <w:top w:val="none" w:sz="0" w:space="0" w:color="auto"/>
        <w:left w:val="none" w:sz="0" w:space="0" w:color="auto"/>
        <w:bottom w:val="none" w:sz="0" w:space="0" w:color="auto"/>
        <w:right w:val="none" w:sz="0" w:space="0" w:color="auto"/>
      </w:divBdr>
    </w:div>
    <w:div w:id="945577664">
      <w:bodyDiv w:val="1"/>
      <w:marLeft w:val="0"/>
      <w:marRight w:val="0"/>
      <w:marTop w:val="0"/>
      <w:marBottom w:val="0"/>
      <w:divBdr>
        <w:top w:val="none" w:sz="0" w:space="0" w:color="auto"/>
        <w:left w:val="none" w:sz="0" w:space="0" w:color="auto"/>
        <w:bottom w:val="none" w:sz="0" w:space="0" w:color="auto"/>
        <w:right w:val="none" w:sz="0" w:space="0" w:color="auto"/>
      </w:divBdr>
    </w:div>
    <w:div w:id="947812671">
      <w:bodyDiv w:val="1"/>
      <w:marLeft w:val="0"/>
      <w:marRight w:val="0"/>
      <w:marTop w:val="0"/>
      <w:marBottom w:val="0"/>
      <w:divBdr>
        <w:top w:val="none" w:sz="0" w:space="0" w:color="auto"/>
        <w:left w:val="none" w:sz="0" w:space="0" w:color="auto"/>
        <w:bottom w:val="none" w:sz="0" w:space="0" w:color="auto"/>
        <w:right w:val="none" w:sz="0" w:space="0" w:color="auto"/>
      </w:divBdr>
    </w:div>
    <w:div w:id="950094484">
      <w:bodyDiv w:val="1"/>
      <w:marLeft w:val="0"/>
      <w:marRight w:val="0"/>
      <w:marTop w:val="0"/>
      <w:marBottom w:val="0"/>
      <w:divBdr>
        <w:top w:val="none" w:sz="0" w:space="0" w:color="auto"/>
        <w:left w:val="none" w:sz="0" w:space="0" w:color="auto"/>
        <w:bottom w:val="none" w:sz="0" w:space="0" w:color="auto"/>
        <w:right w:val="none" w:sz="0" w:space="0" w:color="auto"/>
      </w:divBdr>
    </w:div>
    <w:div w:id="952639100">
      <w:bodyDiv w:val="1"/>
      <w:marLeft w:val="0"/>
      <w:marRight w:val="0"/>
      <w:marTop w:val="0"/>
      <w:marBottom w:val="0"/>
      <w:divBdr>
        <w:top w:val="none" w:sz="0" w:space="0" w:color="auto"/>
        <w:left w:val="none" w:sz="0" w:space="0" w:color="auto"/>
        <w:bottom w:val="none" w:sz="0" w:space="0" w:color="auto"/>
        <w:right w:val="none" w:sz="0" w:space="0" w:color="auto"/>
      </w:divBdr>
    </w:div>
    <w:div w:id="954366345">
      <w:bodyDiv w:val="1"/>
      <w:marLeft w:val="0"/>
      <w:marRight w:val="0"/>
      <w:marTop w:val="0"/>
      <w:marBottom w:val="0"/>
      <w:divBdr>
        <w:top w:val="none" w:sz="0" w:space="0" w:color="auto"/>
        <w:left w:val="none" w:sz="0" w:space="0" w:color="auto"/>
        <w:bottom w:val="none" w:sz="0" w:space="0" w:color="auto"/>
        <w:right w:val="none" w:sz="0" w:space="0" w:color="auto"/>
      </w:divBdr>
    </w:div>
    <w:div w:id="955259007">
      <w:bodyDiv w:val="1"/>
      <w:marLeft w:val="0"/>
      <w:marRight w:val="0"/>
      <w:marTop w:val="0"/>
      <w:marBottom w:val="0"/>
      <w:divBdr>
        <w:top w:val="none" w:sz="0" w:space="0" w:color="auto"/>
        <w:left w:val="none" w:sz="0" w:space="0" w:color="auto"/>
        <w:bottom w:val="none" w:sz="0" w:space="0" w:color="auto"/>
        <w:right w:val="none" w:sz="0" w:space="0" w:color="auto"/>
      </w:divBdr>
    </w:div>
    <w:div w:id="981034904">
      <w:bodyDiv w:val="1"/>
      <w:marLeft w:val="0"/>
      <w:marRight w:val="0"/>
      <w:marTop w:val="0"/>
      <w:marBottom w:val="0"/>
      <w:divBdr>
        <w:top w:val="none" w:sz="0" w:space="0" w:color="auto"/>
        <w:left w:val="none" w:sz="0" w:space="0" w:color="auto"/>
        <w:bottom w:val="none" w:sz="0" w:space="0" w:color="auto"/>
        <w:right w:val="none" w:sz="0" w:space="0" w:color="auto"/>
      </w:divBdr>
    </w:div>
    <w:div w:id="1051267848">
      <w:bodyDiv w:val="1"/>
      <w:marLeft w:val="0"/>
      <w:marRight w:val="0"/>
      <w:marTop w:val="0"/>
      <w:marBottom w:val="0"/>
      <w:divBdr>
        <w:top w:val="none" w:sz="0" w:space="0" w:color="auto"/>
        <w:left w:val="none" w:sz="0" w:space="0" w:color="auto"/>
        <w:bottom w:val="none" w:sz="0" w:space="0" w:color="auto"/>
        <w:right w:val="none" w:sz="0" w:space="0" w:color="auto"/>
      </w:divBdr>
    </w:div>
    <w:div w:id="1058549610">
      <w:bodyDiv w:val="1"/>
      <w:marLeft w:val="0"/>
      <w:marRight w:val="0"/>
      <w:marTop w:val="0"/>
      <w:marBottom w:val="0"/>
      <w:divBdr>
        <w:top w:val="none" w:sz="0" w:space="0" w:color="auto"/>
        <w:left w:val="none" w:sz="0" w:space="0" w:color="auto"/>
        <w:bottom w:val="none" w:sz="0" w:space="0" w:color="auto"/>
        <w:right w:val="none" w:sz="0" w:space="0" w:color="auto"/>
      </w:divBdr>
    </w:div>
    <w:div w:id="1096436312">
      <w:bodyDiv w:val="1"/>
      <w:marLeft w:val="0"/>
      <w:marRight w:val="0"/>
      <w:marTop w:val="0"/>
      <w:marBottom w:val="0"/>
      <w:divBdr>
        <w:top w:val="none" w:sz="0" w:space="0" w:color="auto"/>
        <w:left w:val="none" w:sz="0" w:space="0" w:color="auto"/>
        <w:bottom w:val="none" w:sz="0" w:space="0" w:color="auto"/>
        <w:right w:val="none" w:sz="0" w:space="0" w:color="auto"/>
      </w:divBdr>
    </w:div>
    <w:div w:id="1097486697">
      <w:bodyDiv w:val="1"/>
      <w:marLeft w:val="0"/>
      <w:marRight w:val="0"/>
      <w:marTop w:val="0"/>
      <w:marBottom w:val="0"/>
      <w:divBdr>
        <w:top w:val="none" w:sz="0" w:space="0" w:color="auto"/>
        <w:left w:val="none" w:sz="0" w:space="0" w:color="auto"/>
        <w:bottom w:val="none" w:sz="0" w:space="0" w:color="auto"/>
        <w:right w:val="none" w:sz="0" w:space="0" w:color="auto"/>
      </w:divBdr>
    </w:div>
    <w:div w:id="1099637427">
      <w:bodyDiv w:val="1"/>
      <w:marLeft w:val="0"/>
      <w:marRight w:val="0"/>
      <w:marTop w:val="0"/>
      <w:marBottom w:val="0"/>
      <w:divBdr>
        <w:top w:val="none" w:sz="0" w:space="0" w:color="auto"/>
        <w:left w:val="none" w:sz="0" w:space="0" w:color="auto"/>
        <w:bottom w:val="none" w:sz="0" w:space="0" w:color="auto"/>
        <w:right w:val="none" w:sz="0" w:space="0" w:color="auto"/>
      </w:divBdr>
    </w:div>
    <w:div w:id="1112289304">
      <w:bodyDiv w:val="1"/>
      <w:marLeft w:val="0"/>
      <w:marRight w:val="0"/>
      <w:marTop w:val="0"/>
      <w:marBottom w:val="0"/>
      <w:divBdr>
        <w:top w:val="none" w:sz="0" w:space="0" w:color="auto"/>
        <w:left w:val="none" w:sz="0" w:space="0" w:color="auto"/>
        <w:bottom w:val="none" w:sz="0" w:space="0" w:color="auto"/>
        <w:right w:val="none" w:sz="0" w:space="0" w:color="auto"/>
      </w:divBdr>
    </w:div>
    <w:div w:id="1136336974">
      <w:bodyDiv w:val="1"/>
      <w:marLeft w:val="0"/>
      <w:marRight w:val="0"/>
      <w:marTop w:val="0"/>
      <w:marBottom w:val="0"/>
      <w:divBdr>
        <w:top w:val="none" w:sz="0" w:space="0" w:color="auto"/>
        <w:left w:val="none" w:sz="0" w:space="0" w:color="auto"/>
        <w:bottom w:val="none" w:sz="0" w:space="0" w:color="auto"/>
        <w:right w:val="none" w:sz="0" w:space="0" w:color="auto"/>
      </w:divBdr>
    </w:div>
    <w:div w:id="1244418174">
      <w:bodyDiv w:val="1"/>
      <w:marLeft w:val="0"/>
      <w:marRight w:val="0"/>
      <w:marTop w:val="0"/>
      <w:marBottom w:val="0"/>
      <w:divBdr>
        <w:top w:val="none" w:sz="0" w:space="0" w:color="auto"/>
        <w:left w:val="none" w:sz="0" w:space="0" w:color="auto"/>
        <w:bottom w:val="none" w:sz="0" w:space="0" w:color="auto"/>
        <w:right w:val="none" w:sz="0" w:space="0" w:color="auto"/>
      </w:divBdr>
    </w:div>
    <w:div w:id="1261525580">
      <w:bodyDiv w:val="1"/>
      <w:marLeft w:val="0"/>
      <w:marRight w:val="0"/>
      <w:marTop w:val="0"/>
      <w:marBottom w:val="0"/>
      <w:divBdr>
        <w:top w:val="none" w:sz="0" w:space="0" w:color="auto"/>
        <w:left w:val="none" w:sz="0" w:space="0" w:color="auto"/>
        <w:bottom w:val="none" w:sz="0" w:space="0" w:color="auto"/>
        <w:right w:val="none" w:sz="0" w:space="0" w:color="auto"/>
      </w:divBdr>
    </w:div>
    <w:div w:id="1309477236">
      <w:bodyDiv w:val="1"/>
      <w:marLeft w:val="0"/>
      <w:marRight w:val="0"/>
      <w:marTop w:val="0"/>
      <w:marBottom w:val="0"/>
      <w:divBdr>
        <w:top w:val="none" w:sz="0" w:space="0" w:color="auto"/>
        <w:left w:val="none" w:sz="0" w:space="0" w:color="auto"/>
        <w:bottom w:val="none" w:sz="0" w:space="0" w:color="auto"/>
        <w:right w:val="none" w:sz="0" w:space="0" w:color="auto"/>
      </w:divBdr>
    </w:div>
    <w:div w:id="1310983089">
      <w:bodyDiv w:val="1"/>
      <w:marLeft w:val="0"/>
      <w:marRight w:val="0"/>
      <w:marTop w:val="0"/>
      <w:marBottom w:val="0"/>
      <w:divBdr>
        <w:top w:val="none" w:sz="0" w:space="0" w:color="auto"/>
        <w:left w:val="none" w:sz="0" w:space="0" w:color="auto"/>
        <w:bottom w:val="none" w:sz="0" w:space="0" w:color="auto"/>
        <w:right w:val="none" w:sz="0" w:space="0" w:color="auto"/>
      </w:divBdr>
    </w:div>
    <w:div w:id="1325546201">
      <w:bodyDiv w:val="1"/>
      <w:marLeft w:val="0"/>
      <w:marRight w:val="0"/>
      <w:marTop w:val="0"/>
      <w:marBottom w:val="0"/>
      <w:divBdr>
        <w:top w:val="none" w:sz="0" w:space="0" w:color="auto"/>
        <w:left w:val="none" w:sz="0" w:space="0" w:color="auto"/>
        <w:bottom w:val="none" w:sz="0" w:space="0" w:color="auto"/>
        <w:right w:val="none" w:sz="0" w:space="0" w:color="auto"/>
      </w:divBdr>
    </w:div>
    <w:div w:id="1346516761">
      <w:bodyDiv w:val="1"/>
      <w:marLeft w:val="0"/>
      <w:marRight w:val="0"/>
      <w:marTop w:val="0"/>
      <w:marBottom w:val="0"/>
      <w:divBdr>
        <w:top w:val="none" w:sz="0" w:space="0" w:color="auto"/>
        <w:left w:val="none" w:sz="0" w:space="0" w:color="auto"/>
        <w:bottom w:val="none" w:sz="0" w:space="0" w:color="auto"/>
        <w:right w:val="none" w:sz="0" w:space="0" w:color="auto"/>
      </w:divBdr>
    </w:div>
    <w:div w:id="1348747484">
      <w:bodyDiv w:val="1"/>
      <w:marLeft w:val="0"/>
      <w:marRight w:val="0"/>
      <w:marTop w:val="0"/>
      <w:marBottom w:val="0"/>
      <w:divBdr>
        <w:top w:val="none" w:sz="0" w:space="0" w:color="auto"/>
        <w:left w:val="none" w:sz="0" w:space="0" w:color="auto"/>
        <w:bottom w:val="none" w:sz="0" w:space="0" w:color="auto"/>
        <w:right w:val="none" w:sz="0" w:space="0" w:color="auto"/>
      </w:divBdr>
    </w:div>
    <w:div w:id="1351908214">
      <w:bodyDiv w:val="1"/>
      <w:marLeft w:val="0"/>
      <w:marRight w:val="0"/>
      <w:marTop w:val="0"/>
      <w:marBottom w:val="0"/>
      <w:divBdr>
        <w:top w:val="none" w:sz="0" w:space="0" w:color="auto"/>
        <w:left w:val="none" w:sz="0" w:space="0" w:color="auto"/>
        <w:bottom w:val="none" w:sz="0" w:space="0" w:color="auto"/>
        <w:right w:val="none" w:sz="0" w:space="0" w:color="auto"/>
      </w:divBdr>
    </w:div>
    <w:div w:id="1382901692">
      <w:bodyDiv w:val="1"/>
      <w:marLeft w:val="0"/>
      <w:marRight w:val="0"/>
      <w:marTop w:val="0"/>
      <w:marBottom w:val="0"/>
      <w:divBdr>
        <w:top w:val="none" w:sz="0" w:space="0" w:color="auto"/>
        <w:left w:val="none" w:sz="0" w:space="0" w:color="auto"/>
        <w:bottom w:val="none" w:sz="0" w:space="0" w:color="auto"/>
        <w:right w:val="none" w:sz="0" w:space="0" w:color="auto"/>
      </w:divBdr>
    </w:div>
    <w:div w:id="1398941083">
      <w:bodyDiv w:val="1"/>
      <w:marLeft w:val="0"/>
      <w:marRight w:val="0"/>
      <w:marTop w:val="0"/>
      <w:marBottom w:val="0"/>
      <w:divBdr>
        <w:top w:val="none" w:sz="0" w:space="0" w:color="auto"/>
        <w:left w:val="none" w:sz="0" w:space="0" w:color="auto"/>
        <w:bottom w:val="none" w:sz="0" w:space="0" w:color="auto"/>
        <w:right w:val="none" w:sz="0" w:space="0" w:color="auto"/>
      </w:divBdr>
    </w:div>
    <w:div w:id="1406685439">
      <w:bodyDiv w:val="1"/>
      <w:marLeft w:val="0"/>
      <w:marRight w:val="0"/>
      <w:marTop w:val="0"/>
      <w:marBottom w:val="0"/>
      <w:divBdr>
        <w:top w:val="none" w:sz="0" w:space="0" w:color="auto"/>
        <w:left w:val="none" w:sz="0" w:space="0" w:color="auto"/>
        <w:bottom w:val="none" w:sz="0" w:space="0" w:color="auto"/>
        <w:right w:val="none" w:sz="0" w:space="0" w:color="auto"/>
      </w:divBdr>
    </w:div>
    <w:div w:id="1446466565">
      <w:bodyDiv w:val="1"/>
      <w:marLeft w:val="0"/>
      <w:marRight w:val="0"/>
      <w:marTop w:val="0"/>
      <w:marBottom w:val="0"/>
      <w:divBdr>
        <w:top w:val="none" w:sz="0" w:space="0" w:color="auto"/>
        <w:left w:val="none" w:sz="0" w:space="0" w:color="auto"/>
        <w:bottom w:val="none" w:sz="0" w:space="0" w:color="auto"/>
        <w:right w:val="none" w:sz="0" w:space="0" w:color="auto"/>
      </w:divBdr>
    </w:div>
    <w:div w:id="1466774542">
      <w:bodyDiv w:val="1"/>
      <w:marLeft w:val="0"/>
      <w:marRight w:val="0"/>
      <w:marTop w:val="0"/>
      <w:marBottom w:val="0"/>
      <w:divBdr>
        <w:top w:val="none" w:sz="0" w:space="0" w:color="auto"/>
        <w:left w:val="none" w:sz="0" w:space="0" w:color="auto"/>
        <w:bottom w:val="none" w:sz="0" w:space="0" w:color="auto"/>
        <w:right w:val="none" w:sz="0" w:space="0" w:color="auto"/>
      </w:divBdr>
    </w:div>
    <w:div w:id="1467550317">
      <w:bodyDiv w:val="1"/>
      <w:marLeft w:val="0"/>
      <w:marRight w:val="0"/>
      <w:marTop w:val="0"/>
      <w:marBottom w:val="0"/>
      <w:divBdr>
        <w:top w:val="none" w:sz="0" w:space="0" w:color="auto"/>
        <w:left w:val="none" w:sz="0" w:space="0" w:color="auto"/>
        <w:bottom w:val="none" w:sz="0" w:space="0" w:color="auto"/>
        <w:right w:val="none" w:sz="0" w:space="0" w:color="auto"/>
      </w:divBdr>
    </w:div>
    <w:div w:id="1499954938">
      <w:bodyDiv w:val="1"/>
      <w:marLeft w:val="0"/>
      <w:marRight w:val="0"/>
      <w:marTop w:val="0"/>
      <w:marBottom w:val="0"/>
      <w:divBdr>
        <w:top w:val="none" w:sz="0" w:space="0" w:color="auto"/>
        <w:left w:val="none" w:sz="0" w:space="0" w:color="auto"/>
        <w:bottom w:val="none" w:sz="0" w:space="0" w:color="auto"/>
        <w:right w:val="none" w:sz="0" w:space="0" w:color="auto"/>
      </w:divBdr>
    </w:div>
    <w:div w:id="1502307681">
      <w:bodyDiv w:val="1"/>
      <w:marLeft w:val="0"/>
      <w:marRight w:val="0"/>
      <w:marTop w:val="0"/>
      <w:marBottom w:val="0"/>
      <w:divBdr>
        <w:top w:val="none" w:sz="0" w:space="0" w:color="auto"/>
        <w:left w:val="none" w:sz="0" w:space="0" w:color="auto"/>
        <w:bottom w:val="none" w:sz="0" w:space="0" w:color="auto"/>
        <w:right w:val="none" w:sz="0" w:space="0" w:color="auto"/>
      </w:divBdr>
    </w:div>
    <w:div w:id="1508785909">
      <w:bodyDiv w:val="1"/>
      <w:marLeft w:val="0"/>
      <w:marRight w:val="0"/>
      <w:marTop w:val="0"/>
      <w:marBottom w:val="0"/>
      <w:divBdr>
        <w:top w:val="none" w:sz="0" w:space="0" w:color="auto"/>
        <w:left w:val="none" w:sz="0" w:space="0" w:color="auto"/>
        <w:bottom w:val="none" w:sz="0" w:space="0" w:color="auto"/>
        <w:right w:val="none" w:sz="0" w:space="0" w:color="auto"/>
      </w:divBdr>
    </w:div>
    <w:div w:id="1538589862">
      <w:bodyDiv w:val="1"/>
      <w:marLeft w:val="0"/>
      <w:marRight w:val="0"/>
      <w:marTop w:val="0"/>
      <w:marBottom w:val="0"/>
      <w:divBdr>
        <w:top w:val="none" w:sz="0" w:space="0" w:color="auto"/>
        <w:left w:val="none" w:sz="0" w:space="0" w:color="auto"/>
        <w:bottom w:val="none" w:sz="0" w:space="0" w:color="auto"/>
        <w:right w:val="none" w:sz="0" w:space="0" w:color="auto"/>
      </w:divBdr>
    </w:div>
    <w:div w:id="1541286870">
      <w:bodyDiv w:val="1"/>
      <w:marLeft w:val="0"/>
      <w:marRight w:val="0"/>
      <w:marTop w:val="0"/>
      <w:marBottom w:val="0"/>
      <w:divBdr>
        <w:top w:val="none" w:sz="0" w:space="0" w:color="auto"/>
        <w:left w:val="none" w:sz="0" w:space="0" w:color="auto"/>
        <w:bottom w:val="none" w:sz="0" w:space="0" w:color="auto"/>
        <w:right w:val="none" w:sz="0" w:space="0" w:color="auto"/>
      </w:divBdr>
    </w:div>
    <w:div w:id="1571034606">
      <w:bodyDiv w:val="1"/>
      <w:marLeft w:val="0"/>
      <w:marRight w:val="0"/>
      <w:marTop w:val="0"/>
      <w:marBottom w:val="0"/>
      <w:divBdr>
        <w:top w:val="none" w:sz="0" w:space="0" w:color="auto"/>
        <w:left w:val="none" w:sz="0" w:space="0" w:color="auto"/>
        <w:bottom w:val="none" w:sz="0" w:space="0" w:color="auto"/>
        <w:right w:val="none" w:sz="0" w:space="0" w:color="auto"/>
      </w:divBdr>
    </w:div>
    <w:div w:id="1611009575">
      <w:bodyDiv w:val="1"/>
      <w:marLeft w:val="0"/>
      <w:marRight w:val="0"/>
      <w:marTop w:val="0"/>
      <w:marBottom w:val="0"/>
      <w:divBdr>
        <w:top w:val="none" w:sz="0" w:space="0" w:color="auto"/>
        <w:left w:val="none" w:sz="0" w:space="0" w:color="auto"/>
        <w:bottom w:val="none" w:sz="0" w:space="0" w:color="auto"/>
        <w:right w:val="none" w:sz="0" w:space="0" w:color="auto"/>
      </w:divBdr>
    </w:div>
    <w:div w:id="1638800723">
      <w:bodyDiv w:val="1"/>
      <w:marLeft w:val="0"/>
      <w:marRight w:val="0"/>
      <w:marTop w:val="0"/>
      <w:marBottom w:val="0"/>
      <w:divBdr>
        <w:top w:val="none" w:sz="0" w:space="0" w:color="auto"/>
        <w:left w:val="none" w:sz="0" w:space="0" w:color="auto"/>
        <w:bottom w:val="none" w:sz="0" w:space="0" w:color="auto"/>
        <w:right w:val="none" w:sz="0" w:space="0" w:color="auto"/>
      </w:divBdr>
    </w:div>
    <w:div w:id="1658068783">
      <w:bodyDiv w:val="1"/>
      <w:marLeft w:val="0"/>
      <w:marRight w:val="0"/>
      <w:marTop w:val="0"/>
      <w:marBottom w:val="0"/>
      <w:divBdr>
        <w:top w:val="none" w:sz="0" w:space="0" w:color="auto"/>
        <w:left w:val="none" w:sz="0" w:space="0" w:color="auto"/>
        <w:bottom w:val="none" w:sz="0" w:space="0" w:color="auto"/>
        <w:right w:val="none" w:sz="0" w:space="0" w:color="auto"/>
      </w:divBdr>
    </w:div>
    <w:div w:id="1685086248">
      <w:bodyDiv w:val="1"/>
      <w:marLeft w:val="0"/>
      <w:marRight w:val="0"/>
      <w:marTop w:val="0"/>
      <w:marBottom w:val="0"/>
      <w:divBdr>
        <w:top w:val="none" w:sz="0" w:space="0" w:color="auto"/>
        <w:left w:val="none" w:sz="0" w:space="0" w:color="auto"/>
        <w:bottom w:val="none" w:sz="0" w:space="0" w:color="auto"/>
        <w:right w:val="none" w:sz="0" w:space="0" w:color="auto"/>
      </w:divBdr>
    </w:div>
    <w:div w:id="1688142987">
      <w:bodyDiv w:val="1"/>
      <w:marLeft w:val="0"/>
      <w:marRight w:val="0"/>
      <w:marTop w:val="0"/>
      <w:marBottom w:val="0"/>
      <w:divBdr>
        <w:top w:val="none" w:sz="0" w:space="0" w:color="auto"/>
        <w:left w:val="none" w:sz="0" w:space="0" w:color="auto"/>
        <w:bottom w:val="none" w:sz="0" w:space="0" w:color="auto"/>
        <w:right w:val="none" w:sz="0" w:space="0" w:color="auto"/>
      </w:divBdr>
    </w:div>
    <w:div w:id="1712414524">
      <w:bodyDiv w:val="1"/>
      <w:marLeft w:val="0"/>
      <w:marRight w:val="0"/>
      <w:marTop w:val="0"/>
      <w:marBottom w:val="0"/>
      <w:divBdr>
        <w:top w:val="none" w:sz="0" w:space="0" w:color="auto"/>
        <w:left w:val="none" w:sz="0" w:space="0" w:color="auto"/>
        <w:bottom w:val="none" w:sz="0" w:space="0" w:color="auto"/>
        <w:right w:val="none" w:sz="0" w:space="0" w:color="auto"/>
      </w:divBdr>
    </w:div>
    <w:div w:id="1712419420">
      <w:bodyDiv w:val="1"/>
      <w:marLeft w:val="0"/>
      <w:marRight w:val="0"/>
      <w:marTop w:val="0"/>
      <w:marBottom w:val="0"/>
      <w:divBdr>
        <w:top w:val="none" w:sz="0" w:space="0" w:color="auto"/>
        <w:left w:val="none" w:sz="0" w:space="0" w:color="auto"/>
        <w:bottom w:val="none" w:sz="0" w:space="0" w:color="auto"/>
        <w:right w:val="none" w:sz="0" w:space="0" w:color="auto"/>
      </w:divBdr>
      <w:divsChild>
        <w:div w:id="530649672">
          <w:marLeft w:val="0"/>
          <w:marRight w:val="0"/>
          <w:marTop w:val="0"/>
          <w:marBottom w:val="0"/>
          <w:divBdr>
            <w:top w:val="none" w:sz="0" w:space="0" w:color="auto"/>
            <w:left w:val="none" w:sz="0" w:space="0" w:color="auto"/>
            <w:bottom w:val="none" w:sz="0" w:space="0" w:color="auto"/>
            <w:right w:val="none" w:sz="0" w:space="0" w:color="auto"/>
          </w:divBdr>
        </w:div>
      </w:divsChild>
    </w:div>
    <w:div w:id="1743216472">
      <w:bodyDiv w:val="1"/>
      <w:marLeft w:val="0"/>
      <w:marRight w:val="0"/>
      <w:marTop w:val="0"/>
      <w:marBottom w:val="0"/>
      <w:divBdr>
        <w:top w:val="none" w:sz="0" w:space="0" w:color="auto"/>
        <w:left w:val="none" w:sz="0" w:space="0" w:color="auto"/>
        <w:bottom w:val="none" w:sz="0" w:space="0" w:color="auto"/>
        <w:right w:val="none" w:sz="0" w:space="0" w:color="auto"/>
      </w:divBdr>
    </w:div>
    <w:div w:id="1774740860">
      <w:bodyDiv w:val="1"/>
      <w:marLeft w:val="0"/>
      <w:marRight w:val="0"/>
      <w:marTop w:val="0"/>
      <w:marBottom w:val="0"/>
      <w:divBdr>
        <w:top w:val="none" w:sz="0" w:space="0" w:color="auto"/>
        <w:left w:val="none" w:sz="0" w:space="0" w:color="auto"/>
        <w:bottom w:val="none" w:sz="0" w:space="0" w:color="auto"/>
        <w:right w:val="none" w:sz="0" w:space="0" w:color="auto"/>
      </w:divBdr>
    </w:div>
    <w:div w:id="1863207975">
      <w:bodyDiv w:val="1"/>
      <w:marLeft w:val="0"/>
      <w:marRight w:val="0"/>
      <w:marTop w:val="0"/>
      <w:marBottom w:val="0"/>
      <w:divBdr>
        <w:top w:val="none" w:sz="0" w:space="0" w:color="auto"/>
        <w:left w:val="none" w:sz="0" w:space="0" w:color="auto"/>
        <w:bottom w:val="none" w:sz="0" w:space="0" w:color="auto"/>
        <w:right w:val="none" w:sz="0" w:space="0" w:color="auto"/>
      </w:divBdr>
    </w:div>
    <w:div w:id="1906139937">
      <w:bodyDiv w:val="1"/>
      <w:marLeft w:val="0"/>
      <w:marRight w:val="0"/>
      <w:marTop w:val="0"/>
      <w:marBottom w:val="0"/>
      <w:divBdr>
        <w:top w:val="none" w:sz="0" w:space="0" w:color="auto"/>
        <w:left w:val="none" w:sz="0" w:space="0" w:color="auto"/>
        <w:bottom w:val="none" w:sz="0" w:space="0" w:color="auto"/>
        <w:right w:val="none" w:sz="0" w:space="0" w:color="auto"/>
      </w:divBdr>
    </w:div>
    <w:div w:id="1910460702">
      <w:bodyDiv w:val="1"/>
      <w:marLeft w:val="0"/>
      <w:marRight w:val="0"/>
      <w:marTop w:val="0"/>
      <w:marBottom w:val="0"/>
      <w:divBdr>
        <w:top w:val="none" w:sz="0" w:space="0" w:color="auto"/>
        <w:left w:val="none" w:sz="0" w:space="0" w:color="auto"/>
        <w:bottom w:val="none" w:sz="0" w:space="0" w:color="auto"/>
        <w:right w:val="none" w:sz="0" w:space="0" w:color="auto"/>
      </w:divBdr>
    </w:div>
    <w:div w:id="1915968799">
      <w:bodyDiv w:val="1"/>
      <w:marLeft w:val="0"/>
      <w:marRight w:val="0"/>
      <w:marTop w:val="0"/>
      <w:marBottom w:val="0"/>
      <w:divBdr>
        <w:top w:val="none" w:sz="0" w:space="0" w:color="auto"/>
        <w:left w:val="none" w:sz="0" w:space="0" w:color="auto"/>
        <w:bottom w:val="none" w:sz="0" w:space="0" w:color="auto"/>
        <w:right w:val="none" w:sz="0" w:space="0" w:color="auto"/>
      </w:divBdr>
    </w:div>
    <w:div w:id="1939210995">
      <w:bodyDiv w:val="1"/>
      <w:marLeft w:val="0"/>
      <w:marRight w:val="0"/>
      <w:marTop w:val="0"/>
      <w:marBottom w:val="0"/>
      <w:divBdr>
        <w:top w:val="none" w:sz="0" w:space="0" w:color="auto"/>
        <w:left w:val="none" w:sz="0" w:space="0" w:color="auto"/>
        <w:bottom w:val="none" w:sz="0" w:space="0" w:color="auto"/>
        <w:right w:val="none" w:sz="0" w:space="0" w:color="auto"/>
      </w:divBdr>
    </w:div>
    <w:div w:id="1943218412">
      <w:bodyDiv w:val="1"/>
      <w:marLeft w:val="0"/>
      <w:marRight w:val="0"/>
      <w:marTop w:val="0"/>
      <w:marBottom w:val="0"/>
      <w:divBdr>
        <w:top w:val="none" w:sz="0" w:space="0" w:color="auto"/>
        <w:left w:val="none" w:sz="0" w:space="0" w:color="auto"/>
        <w:bottom w:val="none" w:sz="0" w:space="0" w:color="auto"/>
        <w:right w:val="none" w:sz="0" w:space="0" w:color="auto"/>
      </w:divBdr>
    </w:div>
    <w:div w:id="1961647776">
      <w:bodyDiv w:val="1"/>
      <w:marLeft w:val="0"/>
      <w:marRight w:val="0"/>
      <w:marTop w:val="0"/>
      <w:marBottom w:val="0"/>
      <w:divBdr>
        <w:top w:val="none" w:sz="0" w:space="0" w:color="auto"/>
        <w:left w:val="none" w:sz="0" w:space="0" w:color="auto"/>
        <w:bottom w:val="none" w:sz="0" w:space="0" w:color="auto"/>
        <w:right w:val="none" w:sz="0" w:space="0" w:color="auto"/>
      </w:divBdr>
    </w:div>
    <w:div w:id="1965043874">
      <w:bodyDiv w:val="1"/>
      <w:marLeft w:val="0"/>
      <w:marRight w:val="0"/>
      <w:marTop w:val="0"/>
      <w:marBottom w:val="0"/>
      <w:divBdr>
        <w:top w:val="none" w:sz="0" w:space="0" w:color="auto"/>
        <w:left w:val="none" w:sz="0" w:space="0" w:color="auto"/>
        <w:bottom w:val="none" w:sz="0" w:space="0" w:color="auto"/>
        <w:right w:val="none" w:sz="0" w:space="0" w:color="auto"/>
      </w:divBdr>
    </w:div>
    <w:div w:id="1973554969">
      <w:bodyDiv w:val="1"/>
      <w:marLeft w:val="0"/>
      <w:marRight w:val="0"/>
      <w:marTop w:val="0"/>
      <w:marBottom w:val="0"/>
      <w:divBdr>
        <w:top w:val="none" w:sz="0" w:space="0" w:color="auto"/>
        <w:left w:val="none" w:sz="0" w:space="0" w:color="auto"/>
        <w:bottom w:val="none" w:sz="0" w:space="0" w:color="auto"/>
        <w:right w:val="none" w:sz="0" w:space="0" w:color="auto"/>
      </w:divBdr>
    </w:div>
    <w:div w:id="2040011730">
      <w:bodyDiv w:val="1"/>
      <w:marLeft w:val="0"/>
      <w:marRight w:val="0"/>
      <w:marTop w:val="0"/>
      <w:marBottom w:val="0"/>
      <w:divBdr>
        <w:top w:val="none" w:sz="0" w:space="0" w:color="auto"/>
        <w:left w:val="none" w:sz="0" w:space="0" w:color="auto"/>
        <w:bottom w:val="none" w:sz="0" w:space="0" w:color="auto"/>
        <w:right w:val="none" w:sz="0" w:space="0" w:color="auto"/>
      </w:divBdr>
    </w:div>
    <w:div w:id="2044016289">
      <w:bodyDiv w:val="1"/>
      <w:marLeft w:val="0"/>
      <w:marRight w:val="0"/>
      <w:marTop w:val="0"/>
      <w:marBottom w:val="0"/>
      <w:divBdr>
        <w:top w:val="none" w:sz="0" w:space="0" w:color="auto"/>
        <w:left w:val="none" w:sz="0" w:space="0" w:color="auto"/>
        <w:bottom w:val="none" w:sz="0" w:space="0" w:color="auto"/>
        <w:right w:val="none" w:sz="0" w:space="0" w:color="auto"/>
      </w:divBdr>
    </w:div>
    <w:div w:id="2058506304">
      <w:bodyDiv w:val="1"/>
      <w:marLeft w:val="0"/>
      <w:marRight w:val="0"/>
      <w:marTop w:val="0"/>
      <w:marBottom w:val="0"/>
      <w:divBdr>
        <w:top w:val="none" w:sz="0" w:space="0" w:color="auto"/>
        <w:left w:val="none" w:sz="0" w:space="0" w:color="auto"/>
        <w:bottom w:val="none" w:sz="0" w:space="0" w:color="auto"/>
        <w:right w:val="none" w:sz="0" w:space="0" w:color="auto"/>
      </w:divBdr>
    </w:div>
    <w:div w:id="2060857639">
      <w:bodyDiv w:val="1"/>
      <w:marLeft w:val="0"/>
      <w:marRight w:val="0"/>
      <w:marTop w:val="0"/>
      <w:marBottom w:val="0"/>
      <w:divBdr>
        <w:top w:val="none" w:sz="0" w:space="0" w:color="auto"/>
        <w:left w:val="none" w:sz="0" w:space="0" w:color="auto"/>
        <w:bottom w:val="none" w:sz="0" w:space="0" w:color="auto"/>
        <w:right w:val="none" w:sz="0" w:space="0" w:color="auto"/>
      </w:divBdr>
    </w:div>
    <w:div w:id="2074814432">
      <w:bodyDiv w:val="1"/>
      <w:marLeft w:val="0"/>
      <w:marRight w:val="0"/>
      <w:marTop w:val="0"/>
      <w:marBottom w:val="0"/>
      <w:divBdr>
        <w:top w:val="none" w:sz="0" w:space="0" w:color="auto"/>
        <w:left w:val="none" w:sz="0" w:space="0" w:color="auto"/>
        <w:bottom w:val="none" w:sz="0" w:space="0" w:color="auto"/>
        <w:right w:val="none" w:sz="0" w:space="0" w:color="auto"/>
      </w:divBdr>
    </w:div>
    <w:div w:id="2103186393">
      <w:bodyDiv w:val="1"/>
      <w:marLeft w:val="0"/>
      <w:marRight w:val="0"/>
      <w:marTop w:val="0"/>
      <w:marBottom w:val="0"/>
      <w:divBdr>
        <w:top w:val="none" w:sz="0" w:space="0" w:color="auto"/>
        <w:left w:val="none" w:sz="0" w:space="0" w:color="auto"/>
        <w:bottom w:val="none" w:sz="0" w:space="0" w:color="auto"/>
        <w:right w:val="none" w:sz="0" w:space="0" w:color="auto"/>
      </w:divBdr>
    </w:div>
    <w:div w:id="21105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llia@ecoclubrivne.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10255-4419-43F2-A35A-784DB48B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90367</Words>
  <Characters>51510</Characters>
  <Application>Microsoft Office Word</Application>
  <DocSecurity>0</DocSecurity>
  <Lines>429</Lines>
  <Paragraphs>283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141594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dc:creator>
  <cp:lastModifiedBy>Illia Yeremenko</cp:lastModifiedBy>
  <cp:revision>5</cp:revision>
  <dcterms:created xsi:type="dcterms:W3CDTF">2016-01-22T09:24:00Z</dcterms:created>
  <dcterms:modified xsi:type="dcterms:W3CDTF">2016-03-14T11:03:00Z</dcterms:modified>
</cp:coreProperties>
</file>